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p w:rsidR="00E961FB" w:rsidRPr="009955F8" w:rsidRDefault="00E961FB" w:rsidP="00E961FB">
          <w:pPr>
            <w:rPr>
              <w:rFonts w:ascii="Times New Roman" w:hAnsi="Times New Roman" w:cs="Times New Roman"/>
            </w:rPr>
          </w:pPr>
        </w:p>
        <w:tbl>
          <w:tblPr>
            <w:tblStyle w:val="a3"/>
            <w:tblpPr w:leftFromText="180" w:rightFromText="180" w:vertAnchor="text" w:tblpY="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34"/>
            <w:gridCol w:w="3065"/>
          </w:tblGrid>
          <w:tr w:rsidR="002725FA" w:rsidRPr="00E961FB" w:rsidTr="002725FA">
            <w:tc>
              <w:tcPr>
                <w:tcW w:w="4434" w:type="dxa"/>
              </w:tcPr>
              <w:p w:rsidR="002725FA" w:rsidRPr="00E961FB" w:rsidRDefault="002725FA" w:rsidP="002725FA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65" w:type="dxa"/>
              </w:tcPr>
              <w:p w:rsidR="002725FA" w:rsidRPr="00E961FB" w:rsidRDefault="002725FA" w:rsidP="002725FA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</w:p>
            </w:tc>
          </w:tr>
        </w:tbl>
        <w:p w:rsidR="00E961FB" w:rsidRDefault="002725FA" w:rsidP="00250F13">
          <w:pPr>
            <w:spacing w:after="0" w:line="240" w:lineRule="auto"/>
            <w:ind w:left="-1276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br w:type="textWrapping" w:clear="all"/>
          </w:r>
        </w:p>
        <w:p w:rsidR="00E961FB" w:rsidRPr="009955F8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Инструкция по технике безопасности и охране труда</w:t>
          </w:r>
        </w:p>
        <w:p w:rsidR="00E961FB" w:rsidRPr="00C83111" w:rsidRDefault="00C83111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A805DC" w:rsidRPr="00C83111">
            <w:rPr>
              <w:rFonts w:ascii="Times New Roman" w:eastAsia="Arial Unicode MS" w:hAnsi="Times New Roman" w:cs="Times New Roman"/>
              <w:sz w:val="56"/>
              <w:szCs w:val="56"/>
            </w:rPr>
            <w:t>Ресторанный сервис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E961FB" w:rsidRDefault="00E961FB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A805DC" w:rsidRPr="00A805DC" w:rsidRDefault="00A805DC" w:rsidP="00A805DC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2725FA" w:rsidRDefault="002725FA" w:rsidP="00A805DC">
          <w:pPr>
            <w:keepNext/>
            <w:keepLines/>
            <w:spacing w:after="0" w:line="360" w:lineRule="auto"/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</w:pPr>
        </w:p>
        <w:p w:rsidR="002725FA" w:rsidRDefault="002725FA" w:rsidP="00A805DC">
          <w:pPr>
            <w:keepNext/>
            <w:keepLines/>
            <w:spacing w:after="0" w:line="360" w:lineRule="auto"/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</w:pPr>
        </w:p>
        <w:p w:rsidR="002725FA" w:rsidRDefault="002725FA" w:rsidP="00A805DC">
          <w:pPr>
            <w:keepNext/>
            <w:keepLines/>
            <w:spacing w:after="0" w:line="360" w:lineRule="auto"/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</w:pPr>
        </w:p>
        <w:p w:rsidR="00D8236A" w:rsidRDefault="00D8236A" w:rsidP="00A805DC">
          <w:pPr>
            <w:keepNext/>
            <w:keepLines/>
            <w:spacing w:after="0" w:line="360" w:lineRule="auto"/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keepNext/>
            <w:keepLines/>
            <w:spacing w:after="0" w:line="360" w:lineRule="auto"/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</w:pPr>
          <w:r w:rsidRPr="00A805DC"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  <w:t>Оглавление</w:t>
          </w:r>
        </w:p>
        <w:p w:rsidR="00A805DC" w:rsidRPr="00A805DC" w:rsidRDefault="00A805DC" w:rsidP="00A805DC">
          <w:pPr>
            <w:tabs>
              <w:tab w:val="right" w:leader="dot" w:pos="9911"/>
            </w:tabs>
            <w:spacing w:after="0" w:line="360" w:lineRule="auto"/>
            <w:rPr>
              <w:rFonts w:ascii="Calibri" w:eastAsia="Times New Roman" w:hAnsi="Calibri" w:cs="Times New Roman"/>
              <w:noProof/>
              <w:sz w:val="20"/>
              <w:szCs w:val="20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fldChar w:fldCharType="begin"/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507427594" w:history="1">
            <w:r w:rsidRPr="00A805DC">
              <w:rPr>
                <w:rFonts w:ascii="Times New Roman" w:eastAsia="Calibri" w:hAnsi="Times New Roman" w:cs="Times New Roman"/>
                <w:noProof/>
                <w:color w:val="0000FF"/>
                <w:sz w:val="20"/>
                <w:szCs w:val="20"/>
                <w:u w:val="single"/>
                <w:lang w:eastAsia="ru-RU"/>
              </w:rPr>
              <w:t>Программа инструктажа по охране труда и технике безопасности</w:t>
            </w:r>
            <w:r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ab/>
            </w:r>
            <w:r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instrText xml:space="preserve"> PAGEREF _Toc507427594 \h </w:instrText>
            </w:r>
            <w:r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</w:r>
            <w:r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>2</w:t>
            </w:r>
            <w:r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:rsidR="00A805DC" w:rsidRPr="00A805DC" w:rsidRDefault="004C36CD" w:rsidP="00A805DC">
          <w:pPr>
            <w:tabs>
              <w:tab w:val="right" w:leader="dot" w:pos="9911"/>
            </w:tabs>
            <w:spacing w:after="0" w:line="360" w:lineRule="auto"/>
            <w:rPr>
              <w:rFonts w:ascii="Calibri" w:eastAsia="Times New Roman" w:hAnsi="Calibri" w:cs="Times New Roman"/>
              <w:noProof/>
              <w:sz w:val="20"/>
              <w:szCs w:val="20"/>
              <w:lang w:eastAsia="ru-RU"/>
            </w:rPr>
          </w:pPr>
          <w:hyperlink w:anchor="_Toc507427595" w:history="1">
            <w:r w:rsidR="00A805DC" w:rsidRPr="00A805DC">
              <w:rPr>
                <w:rFonts w:ascii="Times New Roman" w:eastAsia="Calibri" w:hAnsi="Times New Roman" w:cs="Times New Roman"/>
                <w:noProof/>
                <w:color w:val="0000FF"/>
                <w:sz w:val="20"/>
                <w:szCs w:val="20"/>
                <w:u w:val="single"/>
                <w:lang w:eastAsia="ru-RU"/>
              </w:rPr>
              <w:t xml:space="preserve">Инструкция по охране труда для участников </w: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ab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instrText xml:space="preserve"> PAGEREF _Toc507427595 \h </w:instrTex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>3</w: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:rsidR="00A805DC" w:rsidRPr="00A805DC" w:rsidRDefault="004C36CD" w:rsidP="00A805DC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i/>
              <w:noProof/>
              <w:sz w:val="20"/>
              <w:szCs w:val="20"/>
              <w:lang w:eastAsia="ru-RU"/>
            </w:rPr>
          </w:pPr>
          <w:hyperlink w:anchor="_Toc507427596" w:history="1">
            <w:r w:rsidR="00A805DC" w:rsidRPr="00A805DC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1.Общие требования охраны труда</w:t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ab/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instrText xml:space="preserve"> PAGEREF _Toc507427596 \h </w:instrText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>3</w:t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:rsidR="00A805DC" w:rsidRPr="00A805DC" w:rsidRDefault="004C36CD" w:rsidP="00A805DC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i/>
              <w:noProof/>
              <w:sz w:val="20"/>
              <w:szCs w:val="20"/>
              <w:lang w:eastAsia="ru-RU"/>
            </w:rPr>
          </w:pPr>
          <w:hyperlink w:anchor="_Toc507427597" w:history="1">
            <w:r w:rsidR="00A805DC" w:rsidRPr="00A805DC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2.Требования охраны труда перед началом работы</w:t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ab/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instrText xml:space="preserve"> PAGEREF _Toc507427597 \h </w:instrText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>6</w:t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:rsidR="00A805DC" w:rsidRPr="00A805DC" w:rsidRDefault="004C36CD" w:rsidP="00A805DC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i/>
              <w:noProof/>
              <w:sz w:val="20"/>
              <w:szCs w:val="20"/>
              <w:lang w:eastAsia="ru-RU"/>
            </w:rPr>
          </w:pPr>
          <w:hyperlink w:anchor="_Toc507427598" w:history="1">
            <w:r w:rsidR="00A805DC" w:rsidRPr="00A805DC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3.Требования охраны труда во время работы</w:t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ab/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instrText xml:space="preserve"> PAGEREF _Toc507427598 \h </w:instrText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>8</w:t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:rsidR="00A805DC" w:rsidRPr="00A805DC" w:rsidRDefault="004C36CD" w:rsidP="00A805DC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i/>
              <w:noProof/>
              <w:sz w:val="20"/>
              <w:szCs w:val="20"/>
              <w:lang w:eastAsia="ru-RU"/>
            </w:rPr>
          </w:pPr>
          <w:hyperlink w:anchor="_Toc507427599" w:history="1">
            <w:r w:rsidR="00A805DC" w:rsidRPr="00A805DC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4. Требования охраны труда в аварийных ситуациях</w:t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ab/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instrText xml:space="preserve"> PAGEREF _Toc507427599 \h </w:instrText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>8</w:t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:rsidR="00A805DC" w:rsidRPr="00A805DC" w:rsidRDefault="004C36CD" w:rsidP="00A805DC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i/>
              <w:noProof/>
              <w:sz w:val="20"/>
              <w:szCs w:val="20"/>
              <w:lang w:eastAsia="ru-RU"/>
            </w:rPr>
          </w:pPr>
          <w:hyperlink w:anchor="_Toc507427600" w:history="1">
            <w:r w:rsidR="00A805DC" w:rsidRPr="00A805DC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5.Требование охраны труда по окончании работ</w:t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ab/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instrText xml:space="preserve"> PAGEREF _Toc507427600 \h </w:instrText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>9</w:t>
            </w:r>
            <w:r w:rsidR="00A805DC" w:rsidRPr="00A805DC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:rsidR="00A805DC" w:rsidRPr="00A805DC" w:rsidRDefault="004C36CD" w:rsidP="00A805DC">
          <w:pPr>
            <w:tabs>
              <w:tab w:val="right" w:leader="dot" w:pos="9911"/>
            </w:tabs>
            <w:spacing w:after="0" w:line="360" w:lineRule="auto"/>
            <w:rPr>
              <w:rFonts w:ascii="Calibri" w:eastAsia="Times New Roman" w:hAnsi="Calibri" w:cs="Times New Roman"/>
              <w:noProof/>
              <w:sz w:val="20"/>
              <w:szCs w:val="20"/>
              <w:lang w:eastAsia="ru-RU"/>
            </w:rPr>
          </w:pPr>
          <w:hyperlink w:anchor="_Toc507427601" w:history="1">
            <w:r w:rsidR="00A805DC" w:rsidRPr="00A805DC">
              <w:rPr>
                <w:rFonts w:ascii="Times New Roman" w:eastAsia="Calibri" w:hAnsi="Times New Roman" w:cs="Times New Roman"/>
                <w:noProof/>
                <w:color w:val="0000FF"/>
                <w:sz w:val="20"/>
                <w:szCs w:val="20"/>
                <w:u w:val="single"/>
                <w:lang w:eastAsia="ru-RU"/>
              </w:rPr>
              <w:t>Инструкция по охране труда для экспертов</w: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ab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instrText xml:space="preserve"> PAGEREF _Toc507427601 \h </w:instrTex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>10</w: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:rsidR="00A805DC" w:rsidRPr="00A805DC" w:rsidRDefault="004C36CD" w:rsidP="00A805DC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noProof/>
              <w:sz w:val="20"/>
              <w:szCs w:val="20"/>
              <w:lang w:eastAsia="ru-RU"/>
            </w:rPr>
          </w:pPr>
          <w:hyperlink w:anchor="_Toc507427602" w:history="1">
            <w:r w:rsidR="00A805DC" w:rsidRPr="00A805DC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1.Общие требования охраны труда</w: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ab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instrText xml:space="preserve"> PAGEREF _Toc507427602 \h </w:instrTex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>10</w: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:rsidR="00A805DC" w:rsidRPr="00A805DC" w:rsidRDefault="004C36CD" w:rsidP="00A805DC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noProof/>
              <w:sz w:val="20"/>
              <w:szCs w:val="20"/>
              <w:lang w:eastAsia="ru-RU"/>
            </w:rPr>
          </w:pPr>
          <w:hyperlink w:anchor="_Toc507427603" w:history="1">
            <w:r w:rsidR="00A805DC" w:rsidRPr="00A805DC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2.Требования охраны труда перед началом работы</w: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ab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instrText xml:space="preserve"> PAGEREF _Toc507427603 \h </w:instrTex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>11</w: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:rsidR="00A805DC" w:rsidRPr="00A805DC" w:rsidRDefault="004C36CD" w:rsidP="00A805DC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noProof/>
              <w:sz w:val="20"/>
              <w:szCs w:val="20"/>
              <w:lang w:eastAsia="ru-RU"/>
            </w:rPr>
          </w:pPr>
          <w:hyperlink w:anchor="_Toc507427604" w:history="1">
            <w:r w:rsidR="00A805DC" w:rsidRPr="00A805DC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3.Требования охраны труда во время работы</w: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ab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instrText xml:space="preserve"> PAGEREF _Toc507427604 \h </w:instrTex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>12</w: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:rsidR="00A805DC" w:rsidRPr="00A805DC" w:rsidRDefault="004C36CD" w:rsidP="00A805DC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noProof/>
              <w:sz w:val="20"/>
              <w:szCs w:val="20"/>
              <w:lang w:eastAsia="ru-RU"/>
            </w:rPr>
          </w:pPr>
          <w:hyperlink w:anchor="_Toc507427605" w:history="1">
            <w:r w:rsidR="00A805DC" w:rsidRPr="00A805DC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4. Требования охраны труда в аварийных ситуациях</w: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ab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instrText xml:space="preserve"> PAGEREF _Toc507427605 \h </w:instrTex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>13</w: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:rsidR="00A805DC" w:rsidRPr="00A805DC" w:rsidRDefault="004C36CD" w:rsidP="00A805DC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507427606" w:history="1">
            <w:r w:rsidR="00A805DC" w:rsidRPr="00A805DC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5.Требование охраны труда по окончании работ</w: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ab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instrText xml:space="preserve"> PAGEREF _Toc507427606 \h </w:instrTex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>14</w:t>
            </w:r>
            <w:r w:rsidR="00A805DC" w:rsidRPr="00A805DC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:rsidR="00A805DC" w:rsidRPr="00A805DC" w:rsidRDefault="00A805DC" w:rsidP="00A805DC">
          <w:pPr>
            <w:spacing w:after="0" w:line="36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  <w:p w:rsidR="00A805DC" w:rsidRPr="00A805DC" w:rsidRDefault="00A805DC" w:rsidP="00A805DC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keepNext/>
            <w:keepLines/>
            <w:spacing w:before="120" w:after="120" w:line="240" w:lineRule="auto"/>
            <w:ind w:firstLine="709"/>
            <w:outlineLvl w:val="0"/>
            <w:rPr>
              <w:rFonts w:ascii="Times New Roman" w:eastAsia="Calibri" w:hAnsi="Times New Roman" w:cs="Times New Roman"/>
              <w:b/>
              <w:bCs/>
              <w:color w:val="365F91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b/>
              <w:bCs/>
              <w:color w:val="365F91"/>
              <w:sz w:val="24"/>
              <w:szCs w:val="24"/>
              <w:lang w:eastAsia="ru-RU"/>
            </w:rPr>
            <w:br w:type="page"/>
          </w:r>
          <w:bookmarkStart w:id="0" w:name="_Toc507427594"/>
          <w:r w:rsidRPr="00A805DC">
            <w:rPr>
              <w:rFonts w:ascii="Times New Roman" w:eastAsia="Calibri" w:hAnsi="Times New Roman" w:cs="Times New Roman"/>
              <w:b/>
              <w:bCs/>
              <w:color w:val="365F91"/>
              <w:sz w:val="24"/>
              <w:szCs w:val="24"/>
              <w:lang w:eastAsia="ru-RU"/>
            </w:rPr>
            <w:lastRenderedPageBreak/>
            <w:t>Инструктаж по охране труда и технике безопасности</w:t>
          </w:r>
          <w:bookmarkEnd w:id="0"/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 Время начала и окончания проведения конкурсных заданий, нахождение посторонних лиц на площадке.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3. Контроль требований охраны труда участниками и экспертами. </w:t>
          </w:r>
          <w:r w:rsidRPr="00A805DC">
            <w:rPr>
              <w:rFonts w:ascii="Times New Roman" w:eastAsia="Calibri" w:hAnsi="Times New Roman" w:cs="Times New Roman"/>
              <w:i/>
              <w:sz w:val="24"/>
              <w:szCs w:val="24"/>
              <w:lang w:eastAsia="ru-RU"/>
            </w:rPr>
            <w:t>Механизм начисления штрафных баллов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за нарушения требований охраны труда.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 Вредные и опасные факторы во время выполнения конкурсных заданий и нахождения на территории проведения конкурса.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6. Основные требования санитарии и личной гигиены.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7. Средства индивидуальной и коллективной защиты, необходимость их использования.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8. Порядок действий при плохом самочувствии или получении травмы. Правила оказания первой помощи.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9. Действия при возникновении чрезвычайной ситуации, ознакомление со схемой эвакуации и пожарными выходами.</w:t>
          </w:r>
        </w:p>
        <w:p w:rsidR="00A805DC" w:rsidRPr="00A805DC" w:rsidRDefault="00A805DC" w:rsidP="00A805D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keepNext/>
            <w:keepLines/>
            <w:spacing w:before="120" w:after="120" w:line="240" w:lineRule="auto"/>
            <w:ind w:firstLine="709"/>
            <w:outlineLvl w:val="0"/>
            <w:rPr>
              <w:rFonts w:ascii="Times New Roman" w:eastAsia="Calibri" w:hAnsi="Times New Roman" w:cs="Times New Roman"/>
              <w:b/>
              <w:bCs/>
              <w:color w:val="365F91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b/>
              <w:bCs/>
              <w:color w:val="365F91"/>
              <w:sz w:val="24"/>
              <w:szCs w:val="24"/>
              <w:lang w:eastAsia="ru-RU"/>
            </w:rPr>
            <w:br w:type="page"/>
          </w:r>
          <w:bookmarkStart w:id="1" w:name="_Toc507427595"/>
          <w:r w:rsidRPr="00A805DC">
            <w:rPr>
              <w:rFonts w:ascii="Times New Roman" w:eastAsia="Calibri" w:hAnsi="Times New Roman" w:cs="Times New Roman"/>
              <w:b/>
              <w:bCs/>
              <w:color w:val="365F91"/>
              <w:sz w:val="24"/>
              <w:szCs w:val="24"/>
              <w:lang w:eastAsia="ru-RU"/>
            </w:rPr>
            <w:lastRenderedPageBreak/>
            <w:t xml:space="preserve">Программа инструктажа по охране труда для участников </w:t>
          </w:r>
          <w:bookmarkEnd w:id="1"/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keepNext/>
            <w:spacing w:before="120" w:after="120" w:line="240" w:lineRule="auto"/>
            <w:ind w:firstLine="709"/>
            <w:outlineLvl w:val="1"/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</w:pPr>
          <w:bookmarkStart w:id="2" w:name="_Toc507427596"/>
          <w:r w:rsidRPr="00A805DC"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  <w:t>1.Общие требования охраны труда</w:t>
          </w:r>
          <w:bookmarkEnd w:id="2"/>
        </w:p>
        <w:p w:rsidR="00A805DC" w:rsidRPr="00A805DC" w:rsidRDefault="00A805DC" w:rsidP="002725FA">
          <w:pPr>
            <w:spacing w:before="120" w:after="12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Для участников от 14 до 17 лет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1.1. К участию в конкурсе, под непосредственным руководством экспертов Компетенции «Ресторанный сервис» допускаются участники в возрасте от 14 до 17 лет: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ознакомленные с инструкцией по охране труда;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имеющие противопоказаний к выполнению конкурсных заданий по состоянию здоровья.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Для участников старше 18 лет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1.1. К самостоятельному выполнению конкурсных заданий в Компетенции «Ресторанный </w:t>
          </w:r>
          <w:proofErr w:type="gramStart"/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сервис»  допускаются</w:t>
          </w:r>
          <w:proofErr w:type="gramEnd"/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участники не моложе 18 лет;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ознакомленные с инструкцией по охране труда;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имеющие противопоказаний к выполнению конкурсных заданий по состоянию здоровья.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инструкции по охране труда и технике безопасности; 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заходить за ограждения и в технические помещения;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соблюдать личную гигиену;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принимать пищу в строго отведенных местах;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самостоятельно использовать инструмент и </w:t>
          </w:r>
          <w:proofErr w:type="gramStart"/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оборудование</w:t>
          </w:r>
          <w:proofErr w:type="gramEnd"/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разрешенное к выполнению конкурсного задания;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1.3. Участник возрастной группы 1</w:t>
          </w:r>
          <w:r w:rsidR="002725FA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-17 для выполнения конкурсного задания использует инструмент: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644"/>
            <w:gridCol w:w="5493"/>
          </w:tblGrid>
          <w:tr w:rsidR="00A805DC" w:rsidRPr="00A805DC" w:rsidTr="007256CF">
            <w:tc>
              <w:tcPr>
                <w:tcW w:w="10137" w:type="dxa"/>
                <w:gridSpan w:val="2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Наименование инструмента и оборудования</w:t>
                </w: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использует самостоятельно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использует под наблюдением эксперта или назначенного ответственного лица старше 18 лет:</w:t>
                </w:r>
              </w:p>
            </w:tc>
          </w:tr>
          <w:tr w:rsidR="00A805DC" w:rsidRPr="00A805DC" w:rsidTr="007256CF">
            <w:trPr>
              <w:trHeight w:val="407"/>
            </w:trPr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color w:val="000000"/>
                    <w:sz w:val="24"/>
                    <w:szCs w:val="24"/>
                    <w:lang w:eastAsia="ru-RU"/>
                  </w:rPr>
                  <w:lastRenderedPageBreak/>
                  <w:t>Холодильник барный маленький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Кофемашина профессиональная полуавтомат</w:t>
                </w: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Ледогенератор (</w:t>
                </w:r>
                <w:proofErr w:type="spellStart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кубикового</w:t>
                </w:r>
                <w:proofErr w:type="spellEnd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 льда)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Коробок спичек или зажигалки</w:t>
                </w: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Мельница для льда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proofErr w:type="gramStart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Свеча ,</w:t>
                </w:r>
                <w:proofErr w:type="gramEnd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 подсвечник</w:t>
                </w: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Миксер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Газовая переносная плита</w:t>
                </w: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Блендер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Баллон газовый портативный</w:t>
                </w: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proofErr w:type="spellStart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Айсбакет</w:t>
                </w:r>
                <w:proofErr w:type="spellEnd"/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Совок для льда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Щипцы для льда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Ведро для </w:t>
                </w:r>
                <w:proofErr w:type="spellStart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охлажения</w:t>
                </w:r>
                <w:proofErr w:type="spellEnd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 бутылок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Лоток для фруктов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Нож для масла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Приборы закусочные (</w:t>
                </w:r>
                <w:proofErr w:type="spellStart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нож+вилка</w:t>
                </w:r>
                <w:proofErr w:type="spellEnd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)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Приборы основные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Приборы десертные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Приборы для раскладки (вилка +ложка)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color w:val="000000"/>
                    <w:sz w:val="24"/>
                    <w:szCs w:val="24"/>
                    <w:lang w:eastAsia="ru-RU"/>
                  </w:rPr>
                  <w:t>Нож 8-10 см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color w:val="000000"/>
                    <w:sz w:val="24"/>
                    <w:szCs w:val="24"/>
                    <w:lang w:eastAsia="ru-RU"/>
                  </w:rPr>
                  <w:t>Нож 10-12 см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color w:val="000000"/>
                    <w:sz w:val="24"/>
                    <w:szCs w:val="24"/>
                    <w:lang w:eastAsia="ru-RU"/>
                  </w:rPr>
                  <w:t>Нож 14-20 см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proofErr w:type="spellStart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Нарзанник</w:t>
                </w:r>
                <w:proofErr w:type="spellEnd"/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Шейкер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Барная ложка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proofErr w:type="spellStart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Стрейнер</w:t>
                </w:r>
                <w:proofErr w:type="spellEnd"/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proofErr w:type="spellStart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джигер</w:t>
                </w:r>
                <w:proofErr w:type="spellEnd"/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proofErr w:type="spellStart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Мадлер</w:t>
                </w:r>
                <w:proofErr w:type="spellEnd"/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Прорезиненный поднос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Декантер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Гейзеры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256CF">
            <w:tc>
              <w:tcPr>
                <w:tcW w:w="4644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Ведро для шампанского</w:t>
                </w:r>
              </w:p>
            </w:tc>
            <w:tc>
              <w:tcPr>
                <w:tcW w:w="549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</w:tbl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1.4. Участник возрастной группы 18+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943"/>
            <w:gridCol w:w="4628"/>
          </w:tblGrid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использует самостоятельно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 xml:space="preserve">выполняет конкурсное задание совместно с экспертом </w:t>
                </w: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color w:val="000000"/>
                    <w:sz w:val="24"/>
                    <w:szCs w:val="24"/>
                    <w:lang w:eastAsia="ru-RU"/>
                  </w:rPr>
                  <w:t>Холодильник барный маленький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Ледогенератор (</w:t>
                </w:r>
                <w:proofErr w:type="spellStart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кубикового</w:t>
                </w:r>
                <w:proofErr w:type="spellEnd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 льда)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Мельница для льда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Миксер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Блендер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proofErr w:type="spellStart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Айсбакет</w:t>
                </w:r>
                <w:proofErr w:type="spellEnd"/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Совок для льда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Щипцы для льда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Ведро для </w:t>
                </w:r>
                <w:proofErr w:type="spellStart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охлажения</w:t>
                </w:r>
                <w:proofErr w:type="spellEnd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 бутылок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Лоток для фруктов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Нож для масла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Приборы закусочные (</w:t>
                </w:r>
                <w:proofErr w:type="spellStart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нож+вилка</w:t>
                </w:r>
                <w:proofErr w:type="spellEnd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)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Приборы основные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Приборы десертные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Приборы для раскладки (вилка +ложка)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color w:val="000000"/>
                    <w:sz w:val="24"/>
                    <w:szCs w:val="24"/>
                    <w:lang w:eastAsia="ru-RU"/>
                  </w:rPr>
                  <w:lastRenderedPageBreak/>
                  <w:t>Нож 8-10 см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color w:val="000000"/>
                    <w:sz w:val="24"/>
                    <w:szCs w:val="24"/>
                    <w:lang w:eastAsia="ru-RU"/>
                  </w:rPr>
                  <w:t>Нож 10-12 см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color w:val="000000"/>
                    <w:sz w:val="24"/>
                    <w:szCs w:val="24"/>
                    <w:lang w:eastAsia="ru-RU"/>
                  </w:rPr>
                  <w:t>Нож 14-20 см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proofErr w:type="spellStart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Нарзанник</w:t>
                </w:r>
                <w:proofErr w:type="spellEnd"/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Шейкер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Барная ложка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proofErr w:type="spellStart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Стрейнер</w:t>
                </w:r>
                <w:proofErr w:type="spellEnd"/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proofErr w:type="spellStart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джигер</w:t>
                </w:r>
                <w:proofErr w:type="spellEnd"/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proofErr w:type="spellStart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Мадлер</w:t>
                </w:r>
                <w:proofErr w:type="spellEnd"/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Прорезиненный поднос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Декантер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Гейзеры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Ведро для шампанского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Кофемашина профессиональная полуавтомат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Коробок спичек или зажигалки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proofErr w:type="gramStart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Свеча ,</w:t>
                </w:r>
                <w:proofErr w:type="gramEnd"/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 подсвечник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Газовая переносная плита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A805DC" w:rsidRPr="00A805DC" w:rsidTr="00785032">
            <w:tc>
              <w:tcPr>
                <w:tcW w:w="4943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Баллон газовый портативный</w:t>
                </w:r>
              </w:p>
            </w:tc>
            <w:tc>
              <w:tcPr>
                <w:tcW w:w="462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</w:tbl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1.5. При выполнении конкурсного задания на участника могут воздействовать следующие вредные и (или) опасные факторы: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Физические: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режущие и колющие предметы;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термические ожоги;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повышенная температура поверхности оборудования, блюд и напитков;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повышенная напряженность в электрической цепи;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возможная опасность травмирования при использовании стеклянной посуды;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достаточная освещенность рабочей зоны;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острые кромки, заусенцы и не ровности поверхностей инструмента, инвентаря, приборов;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Психологические: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-чрезмерное напряжение внимания;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физическая перегрузка (рабочая поза).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1.6. Применяемые во время выполнения конкурсного задания средства индивидуальной защиты: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удобная классическая </w:t>
          </w:r>
          <w:proofErr w:type="gramStart"/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обувь(</w:t>
          </w:r>
          <w:proofErr w:type="gramEnd"/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для девушек: каблук не выше 3 см), 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костюм;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перчатки;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фартук.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1.7. Знаки безопасности, используемые на рабочем месте, для обозначения присутствующих опасностей:</w:t>
          </w:r>
        </w:p>
        <w:p w:rsidR="00A805DC" w:rsidRPr="00A805DC" w:rsidRDefault="00A805DC" w:rsidP="00A805D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A805DC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           - </w:t>
          </w:r>
          <w:r w:rsidRPr="00A805DC">
            <w:rPr>
              <w:rFonts w:ascii="Arial" w:eastAsia="Times New Roman" w:hAnsi="Arial" w:cs="Arial"/>
              <w:color w:val="000000"/>
              <w:sz w:val="18"/>
              <w:szCs w:val="18"/>
              <w:u w:val="single"/>
              <w:lang w:eastAsia="ru-RU"/>
            </w:rPr>
            <w:t> </w:t>
          </w:r>
          <w:r w:rsidRPr="00A805DC">
            <w:rPr>
              <w:rFonts w:ascii="Times New Roman" w:eastAsia="Times New Roman" w:hAnsi="Times New Roman" w:cs="Times New Roman"/>
              <w:color w:val="000000"/>
              <w:sz w:val="24"/>
              <w:szCs w:val="24"/>
              <w:u w:val="single"/>
              <w:lang w:eastAsia="ru-RU"/>
            </w:rPr>
            <w:t>W 19 Газовый баллон</w:t>
          </w:r>
          <w:r w:rsidRPr="00A805DC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                                       </w:t>
          </w:r>
          <w:r w:rsidRPr="00A805D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1DB043A9" wp14:editId="0E207D58">
                <wp:extent cx="541020" cy="526415"/>
                <wp:effectExtent l="1905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</w:t>
          </w:r>
          <w:r w:rsidRPr="00A805DC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 xml:space="preserve"> F 04 Огнетушитель        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                                  </w:t>
          </w:r>
          <w:r w:rsidRPr="00A805DC"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0F754F5F" wp14:editId="22729E0B">
                <wp:extent cx="453390" cy="438785"/>
                <wp:effectExtent l="19050" t="0" r="381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</w:t>
          </w:r>
          <w:r w:rsidRPr="00A805DC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> E 22 Указатель выхода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                                 </w:t>
          </w:r>
          <w:r w:rsidRPr="00A805DC"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2225DE1F" wp14:editId="21C701BD">
                <wp:extent cx="768350" cy="409575"/>
                <wp:effectExtent l="1905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</w:t>
          </w:r>
          <w:r w:rsidRPr="00A805DC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>E 23 Указатель запасного выхода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                </w:t>
          </w:r>
          <w:r w:rsidRPr="00A805DC"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6A9A6528" wp14:editId="4027A3E5">
                <wp:extent cx="812165" cy="438785"/>
                <wp:effectExtent l="19050" t="0" r="6985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</w:t>
          </w:r>
          <w:r w:rsidRPr="00A805DC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 xml:space="preserve">EC 01 Аптечка первой медицинской помощи      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</w:t>
          </w:r>
          <w:r w:rsidRPr="00A805DC"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4BC76567" wp14:editId="3B89F8C2">
                <wp:extent cx="467995" cy="461010"/>
                <wp:effectExtent l="19050" t="0" r="8255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</w:t>
          </w:r>
          <w:r w:rsidRPr="00A805DC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>P 01 Запрещается курить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                                 </w:t>
          </w:r>
          <w:r w:rsidRPr="00A805DC"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37190A3C" wp14:editId="56AA7EE1">
                <wp:extent cx="497205" cy="497205"/>
                <wp:effectExtent l="19050" t="0" r="0" b="0"/>
                <wp:docPr id="14" name="Рисунок 14" descr="img-9S7d9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g-9S7d9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497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1.8. При несчастном случае пострадавший или очевидец несчастного случая обязан немедленно сообщить о случившемся </w:t>
          </w:r>
          <w:r w:rsidR="00BF6F98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Главному э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ксперт</w:t>
          </w:r>
          <w:r w:rsidR="00BF6F98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у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. 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В случае возникновения несчастного случая или болезни участника, об этом немедленно уведомляются Главный эксперт, </w:t>
          </w:r>
          <w:r w:rsidR="002725FA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представитель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команды и Эксперт-</w:t>
          </w:r>
          <w:r w:rsidR="002725FA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наставник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1.9. Участники, допустившие невыполнение или нарушение инструкции по охране труда, привлекаются к ответственности в соответствии с </w:t>
          </w:r>
          <w:r w:rsidR="002725FA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нормативной документацией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keepNext/>
            <w:spacing w:before="120" w:after="120" w:line="240" w:lineRule="auto"/>
            <w:ind w:firstLine="709"/>
            <w:outlineLvl w:val="1"/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</w:pPr>
          <w:bookmarkStart w:id="3" w:name="_Toc507427597"/>
          <w:r w:rsidRPr="00A805DC"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  <w:t xml:space="preserve">2.Требования охраны труда перед началом </w:t>
          </w:r>
          <w:bookmarkEnd w:id="3"/>
          <w:r w:rsidRPr="00A805DC"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  <w:t>выполнения конкурсного задания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Перед началом выполнения конкурсного задания участники должны выполнить следующее: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lastRenderedPageBreak/>
            <w:t xml:space="preserve">санитарно-бытовых помещений, медицинскими кабинетами, питьевой воды, подготовить рабочее место в соответствии с </w:t>
          </w:r>
          <w:r w:rsidR="003C129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Конкурсным заданием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</w:t>
          </w:r>
          <w:r w:rsidR="003C129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нормативными документами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. 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2.2. Подготовить рабочее место: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разместить инструмент и расходные материалы в инструментальный шкаф;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произвести подключение и настройку оборудования;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2.3. Подготовить инструмент и </w:t>
          </w:r>
          <w:proofErr w:type="gramStart"/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оборудование</w:t>
          </w:r>
          <w:proofErr w:type="gramEnd"/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разрешенное к самостоятельной работе: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80"/>
            <w:gridCol w:w="6191"/>
          </w:tblGrid>
          <w:tr w:rsidR="00A805DC" w:rsidRPr="00A805DC" w:rsidTr="007256CF">
            <w:trPr>
              <w:tblHeader/>
            </w:trPr>
            <w:tc>
              <w:tcPr>
                <w:tcW w:w="3510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Наименование инструмента или оборудования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Правила подготовки к выполнению конкурсного задания</w:t>
                </w:r>
              </w:p>
            </w:tc>
          </w:tr>
          <w:tr w:rsidR="00A805DC" w:rsidRPr="00A805DC" w:rsidTr="007256CF">
            <w:tc>
              <w:tcPr>
                <w:tcW w:w="3510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Кофемашина профессиональная полуавтомат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проверить исправность гибкого электрошнура, вилки, подводящих кабелей,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проверить исправность электророзетки;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исправность блокировочных устройств;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не эксплуатировать кофемашину при отсутствии воды в котле, не исправности манометра, сигнальной лампочки уровня воды, датчика автоматического включения подпитки котла;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следить за уровнем воды и давлением в котле в насосе.</w:t>
                </w:r>
              </w:p>
            </w:tc>
          </w:tr>
          <w:tr w:rsidR="00A805DC" w:rsidRPr="00A805DC" w:rsidTr="007256CF">
            <w:tc>
              <w:tcPr>
                <w:tcW w:w="3510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Газовая переносная плита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проверить наличие и целостность ручек пакетных переключателей газовой плиты, они должны быть установлены в положении «0».</w:t>
                </w:r>
              </w:p>
            </w:tc>
          </w:tr>
          <w:tr w:rsidR="00A805DC" w:rsidRPr="00A805DC" w:rsidTr="007256CF">
            <w:tc>
              <w:tcPr>
                <w:tcW w:w="3510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Баллон газовый портативный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проверить наличие и целостности корпуса баллона.</w:t>
                </w:r>
              </w:p>
            </w:tc>
          </w:tr>
          <w:tr w:rsidR="00A805DC" w:rsidRPr="00A805DC" w:rsidTr="007256CF">
            <w:tc>
              <w:tcPr>
                <w:tcW w:w="3510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Миксер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проверить исправность гибкого электрошнура, вилки, подводящих кабелей,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проверить исправность электророзетки.</w:t>
                </w:r>
              </w:p>
            </w:tc>
          </w:tr>
          <w:tr w:rsidR="00A805DC" w:rsidRPr="00A805DC" w:rsidTr="007256CF">
            <w:tc>
              <w:tcPr>
                <w:tcW w:w="3510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Блендер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проверить исправность гибкого электрошнура, вилки, подводящих кабелей,</w:t>
                </w:r>
              </w:p>
              <w:p w:rsidR="00A805DC" w:rsidRPr="00A805DC" w:rsidRDefault="00A805DC" w:rsidP="00A805DC">
                <w:pPr>
                  <w:tabs>
                    <w:tab w:val="left" w:pos="5242"/>
                  </w:tabs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проверить исправность электророзетки.</w:t>
                </w: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ab/>
                </w:r>
              </w:p>
            </w:tc>
          </w:tr>
        </w:tbl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</w:t>
          </w:r>
          <w:r w:rsidR="00BF6F98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Главного э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ксперта.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Привести в порядок рабочую специальную одежду и обувь: застегнуть обшлага рукавов, заправить одежду и застегнуть ее на все пуговицы.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2.5. Ежедневно, перед началом выполнения конкурсного задания, в процессе подготовки рабочего места: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lastRenderedPageBreak/>
            <w:t>- осмотреть и привести в порядок рабочее место, средства индивидуальной защиты;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убедиться в достаточности освещенности;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проверить (визуально) правильность подключения инструмента и оборудования в электросеть.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</w:t>
          </w:r>
          <w:r w:rsidR="00486E1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Главному э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ксперту и до устранения неполадок к конкурсному заданию не приступать.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keepNext/>
            <w:spacing w:before="120" w:after="120" w:line="240" w:lineRule="auto"/>
            <w:ind w:firstLine="709"/>
            <w:outlineLvl w:val="1"/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</w:pPr>
          <w:bookmarkStart w:id="4" w:name="_Toc507427598"/>
          <w:r w:rsidRPr="00A805DC"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  <w:t xml:space="preserve">3.Требования охраны труда во время </w:t>
          </w:r>
          <w:bookmarkEnd w:id="4"/>
          <w:r w:rsidRPr="00A805DC"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  <w:t>выполнения конкурсного задания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18"/>
            <w:gridCol w:w="7453"/>
          </w:tblGrid>
          <w:tr w:rsidR="00A805DC" w:rsidRPr="00A805DC" w:rsidTr="007256CF">
            <w:trPr>
              <w:tblHeader/>
            </w:trPr>
            <w:tc>
              <w:tcPr>
                <w:tcW w:w="2118" w:type="dxa"/>
                <w:shd w:val="clear" w:color="auto" w:fill="auto"/>
                <w:vAlign w:val="center"/>
              </w:tcPr>
              <w:p w:rsidR="00A805DC" w:rsidRPr="00A805DC" w:rsidRDefault="00A805DC" w:rsidP="00A805D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Наименование инструмента/ оборудования</w:t>
                </w:r>
              </w:p>
            </w:tc>
            <w:tc>
              <w:tcPr>
                <w:tcW w:w="7796" w:type="dxa"/>
                <w:shd w:val="clear" w:color="auto" w:fill="auto"/>
                <w:vAlign w:val="center"/>
              </w:tcPr>
              <w:p w:rsidR="00A805DC" w:rsidRPr="00A805DC" w:rsidRDefault="00A805DC" w:rsidP="00A805D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Требования безопасности</w:t>
                </w:r>
              </w:p>
            </w:tc>
          </w:tr>
          <w:tr w:rsidR="00A805DC" w:rsidRPr="00A805DC" w:rsidTr="007256CF">
            <w:trPr>
              <w:tblHeader/>
            </w:trPr>
            <w:tc>
              <w:tcPr>
                <w:tcW w:w="211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Кофемашина профессиональная полуавтомат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-не загромождать рабочее место;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включат и выключать сухими руками;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предупреждать о пуске оборудования;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 - не передвигать включенную в сеть;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ru-RU"/>
                  </w:rPr>
                  <w:t>Работать:</w:t>
                </w: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 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ru-RU"/>
                  </w:rPr>
                  <w:t>-</w:t>
                </w: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при исправности гибкого электрошнура, вилки, подводящих кабелей,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при исправности исправность электророзетки;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при исправности </w:t>
                </w:r>
                <w:proofErr w:type="spellStart"/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исправности</w:t>
                </w:r>
                <w:proofErr w:type="spellEnd"/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 блокировочных устройств;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не эксплуатировать кофемашину при отсутствии воды в котле, не исправности манометра, сигнальной лампочки уровня воды, датчика автоматического включения подпитки котла;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при работе следить за уровнем воды и давлением в котле в насосе.</w:t>
                </w:r>
              </w:p>
            </w:tc>
          </w:tr>
          <w:tr w:rsidR="00A805DC" w:rsidRPr="00A805DC" w:rsidTr="007256CF">
            <w:trPr>
              <w:tblHeader/>
            </w:trPr>
            <w:tc>
              <w:tcPr>
                <w:tcW w:w="211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Газовая переносная плита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</w:t>
                </w:r>
                <w:proofErr w:type="gramStart"/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при  наличие</w:t>
                </w:r>
                <w:proofErr w:type="gramEnd"/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 и целостность ручек пакетных переключателей газовой плиты, они должны быть установлены в положении «0».</w:t>
                </w:r>
              </w:p>
            </w:tc>
          </w:tr>
          <w:tr w:rsidR="00A805DC" w:rsidRPr="00A805DC" w:rsidTr="007256CF">
            <w:trPr>
              <w:tblHeader/>
            </w:trPr>
            <w:tc>
              <w:tcPr>
                <w:tcW w:w="211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Баллон газовый портативный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проверить наличие и целостности корпуса баллона.</w:t>
                </w:r>
              </w:p>
            </w:tc>
          </w:tr>
          <w:tr w:rsidR="00A805DC" w:rsidRPr="00A805DC" w:rsidTr="007256CF">
            <w:trPr>
              <w:tblHeader/>
            </w:trPr>
            <w:tc>
              <w:tcPr>
                <w:tcW w:w="211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Миксер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включат и выключать сухими руками;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не передвигать включенную в сеть;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проверить исправность гибкого электрошнура, вилки, подводящих кабелей,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проверить исправность электророзетки.</w:t>
                </w:r>
              </w:p>
            </w:tc>
          </w:tr>
          <w:tr w:rsidR="00A805DC" w:rsidRPr="00A805DC" w:rsidTr="007256CF">
            <w:tc>
              <w:tcPr>
                <w:tcW w:w="2118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Блендер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включат и выключать сухими руками;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предупреждать о пуске оборудования;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 - не передвигать включенную в сеть;</w:t>
                </w:r>
              </w:p>
              <w:p w:rsidR="00A805DC" w:rsidRPr="00A805DC" w:rsidRDefault="00A805DC" w:rsidP="00A805D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проверить исправность гибкого электрошнура, вилки, подводящих кабелей,</w:t>
                </w:r>
              </w:p>
              <w:p w:rsidR="00A805DC" w:rsidRPr="00A805DC" w:rsidRDefault="00A805DC" w:rsidP="00A805DC">
                <w:pPr>
                  <w:tabs>
                    <w:tab w:val="left" w:pos="5242"/>
                  </w:tabs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проверить исправность электророзетки.</w:t>
                </w:r>
                <w:r w:rsidRPr="00A805D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ab/>
                </w:r>
              </w:p>
            </w:tc>
          </w:tr>
        </w:tbl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lastRenderedPageBreak/>
            <w:t>3.2. При выполнении конкурсных заданий и уборке рабочих мест: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соблюдать настоящую инструкцию;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поддерживать порядок и чистоту на рабочем месте;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рабочий инструмент располагать таким образом, чтобы исключалась возможность его скатывания и падения;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выполнять конкурсные задания только исправным инструментом;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3.3. При неисправности инструмента и оборудования – прекратить выполнение конкурсного задания и сообщить об этом</w:t>
          </w:r>
          <w:r w:rsidR="006B50F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</w:t>
          </w:r>
          <w:r w:rsidR="00486E1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Главному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</w:t>
          </w:r>
          <w:r w:rsidR="00486E1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э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ксперту</w:t>
          </w:r>
          <w:r w:rsidR="006B50F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.</w:t>
          </w:r>
        </w:p>
        <w:p w:rsidR="00A805DC" w:rsidRPr="00A805DC" w:rsidRDefault="00A805DC" w:rsidP="00A805DC">
          <w:pPr>
            <w:keepNext/>
            <w:spacing w:before="120" w:after="120" w:line="240" w:lineRule="auto"/>
            <w:ind w:firstLine="709"/>
            <w:outlineLvl w:val="1"/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</w:pPr>
          <w:bookmarkStart w:id="5" w:name="_Toc507427599"/>
          <w:r w:rsidRPr="00A805DC"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  <w:t>4. Требования охраны труда в аварийных ситуациях</w:t>
          </w:r>
          <w:bookmarkEnd w:id="5"/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4.2. В случае возникновения у участника плохого самочувствия или получения травмы сообщить об этом эксперту.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4.3. При поражении участника электрическим током немедленно отключить электросеть, оказать первую помощь (самопомощь) пострадавшему, сообщить</w:t>
          </w:r>
          <w:r w:rsidR="00486E1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Главному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</w:t>
          </w:r>
          <w:r w:rsidR="00486E1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э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ксперту, при необходимости обратиться к врачу.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lastRenderedPageBreak/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keepNext/>
            <w:spacing w:before="120" w:after="120" w:line="240" w:lineRule="auto"/>
            <w:ind w:firstLine="709"/>
            <w:outlineLvl w:val="1"/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</w:pPr>
          <w:bookmarkStart w:id="6" w:name="_Toc507427600"/>
          <w:r w:rsidRPr="00A805DC"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  <w:t>5.Требование охраны труда по окончании работ</w:t>
          </w:r>
          <w:bookmarkEnd w:id="6"/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После окончания работ каждый участник обязан: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5.1. Привести в порядок рабочее место. 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5.2. Убрать средства индивидуальной защиты в отведенное для хранений место.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5.3. Отключить инструмент и оборудование от сети.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5.4. Инструмент убрать в специально предназначенное для хранений место.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A805DC" w:rsidRPr="00A805DC" w:rsidRDefault="00A805DC" w:rsidP="00A805D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keepNext/>
            <w:keepLines/>
            <w:spacing w:before="120" w:after="120" w:line="240" w:lineRule="auto"/>
            <w:ind w:firstLine="709"/>
            <w:outlineLvl w:val="0"/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b/>
              <w:bCs/>
              <w:color w:val="365F91"/>
              <w:sz w:val="24"/>
              <w:szCs w:val="24"/>
              <w:lang w:eastAsia="ru-RU"/>
            </w:rPr>
            <w:br w:type="page"/>
          </w:r>
          <w:bookmarkStart w:id="7" w:name="_Toc507427601"/>
          <w:r w:rsidRPr="00A805DC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ru-RU"/>
            </w:rPr>
            <w:lastRenderedPageBreak/>
            <w:t>Инструкция по охране труда для экспертов</w:t>
          </w:r>
          <w:bookmarkEnd w:id="7"/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keepNext/>
            <w:keepLines/>
            <w:spacing w:before="120" w:after="120" w:line="240" w:lineRule="auto"/>
            <w:ind w:firstLine="709"/>
            <w:outlineLvl w:val="0"/>
            <w:rPr>
              <w:rFonts w:ascii="Times New Roman" w:eastAsia="Calibri" w:hAnsi="Times New Roman" w:cs="Times New Roman"/>
              <w:b/>
              <w:bCs/>
              <w:i/>
              <w:sz w:val="24"/>
              <w:szCs w:val="24"/>
              <w:lang w:eastAsia="ru-RU"/>
            </w:rPr>
          </w:pPr>
          <w:bookmarkStart w:id="8" w:name="_Toc507427602"/>
          <w:r w:rsidRPr="00A805DC">
            <w:rPr>
              <w:rFonts w:ascii="Times New Roman" w:eastAsia="Calibri" w:hAnsi="Times New Roman" w:cs="Times New Roman"/>
              <w:b/>
              <w:bCs/>
              <w:i/>
              <w:sz w:val="24"/>
              <w:szCs w:val="24"/>
              <w:lang w:eastAsia="ru-RU"/>
            </w:rPr>
            <w:t>1.Общие требования охраны труда</w:t>
          </w:r>
          <w:bookmarkEnd w:id="8"/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1.1. К работе в качестве эксперта Компетенции «Ресторанный</w:t>
          </w:r>
          <w:r w:rsidR="00FE2FAA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сервис» допускаются Эксперты, прошедшие специальное обучение и не имеющие противопоказаний по состоянию здоровья.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1.2. Эксперт,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1.3. В процессе контроля выполнения конкурсных заданий и нахождения на конкурсной площадке Эксперт обязан четко соблюдать: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инструкции по охране труда и технике безопасности; 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правила пожарной безопасности, знать места расположения первичных средств пожаротушения и планов эвакуации.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расписание и график проведения конкурсного задания, установленные режимы труда и отдыха.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— электрический ток;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— шум, обусловленный конструкцией оргтехники;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— химические вещества, выделяющиеся при работе оргтехники;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— зрительное перенапряжение при работе с ПК.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Физические: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режущие и колющие предметы;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термические ожоги;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повышенная температура поверхности оборудования, блюд и напитков;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повышенная напряженность в электрической цепи;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возможная опасность травмирования при использовании стеклянной посуды;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достаточная освещенность рабочей зоны;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острые кромки, заусенцы и не ровности поверхностей инструмента, инвентаря, приборов;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Психологические: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-чрезмерное напряжение внимания.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1.5. Знаки безопасности, используемые на рабочих местах участников, для обозначения присутствующих опасностей:</w:t>
          </w:r>
        </w:p>
        <w:p w:rsidR="00A805DC" w:rsidRPr="00A805DC" w:rsidRDefault="00A805DC" w:rsidP="00A805DC">
          <w:pPr>
            <w:spacing w:before="120" w:after="12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</w:t>
          </w:r>
          <w:r w:rsidRPr="00A805DC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 xml:space="preserve"> F 04 Огнетушитель        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                                  </w:t>
          </w:r>
          <w:r w:rsidRPr="00A805DC"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65D26AD5" wp14:editId="54595933">
                <wp:extent cx="453390" cy="438785"/>
                <wp:effectExtent l="19050" t="0" r="3810" b="0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В помещении Экспертов Компетенции «Ресторанный сервис»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1.8. Эксперты, допустившие невыполнение или нарушение инструкции по охране труда, привлекаются к ответственности в соответствии с </w:t>
          </w:r>
          <w:r w:rsidR="0088542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нормативной документацией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, а при необходимости согласно действующему законодательству.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keepNext/>
            <w:keepLines/>
            <w:spacing w:before="120" w:after="120" w:line="240" w:lineRule="auto"/>
            <w:ind w:firstLine="709"/>
            <w:outlineLvl w:val="0"/>
            <w:rPr>
              <w:rFonts w:ascii="Times New Roman" w:eastAsia="Calibri" w:hAnsi="Times New Roman" w:cs="Times New Roman"/>
              <w:b/>
              <w:bCs/>
              <w:i/>
              <w:sz w:val="24"/>
              <w:szCs w:val="24"/>
              <w:lang w:eastAsia="ru-RU"/>
            </w:rPr>
          </w:pPr>
          <w:bookmarkStart w:id="9" w:name="_Toc507427603"/>
          <w:r w:rsidRPr="00A805DC">
            <w:rPr>
              <w:rFonts w:ascii="Times New Roman" w:eastAsia="Calibri" w:hAnsi="Times New Roman" w:cs="Times New Roman"/>
              <w:b/>
              <w:bCs/>
              <w:i/>
              <w:sz w:val="24"/>
              <w:szCs w:val="24"/>
              <w:lang w:eastAsia="ru-RU"/>
            </w:rPr>
            <w:t>2.Требования охраны труда перед началом работы</w:t>
          </w:r>
          <w:bookmarkEnd w:id="9"/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Перед началом работы Эксперты должны выполнить следующее: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2.1. В день С-1, Эксперт,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</w:t>
          </w:r>
          <w:r w:rsidR="006B50F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нормативной документацией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компетенции.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2.3. Ежедневно, перед началом работ на конкурсной площадке и в помещении экспертов необходимо:</w:t>
          </w:r>
        </w:p>
        <w:p w:rsidR="00A805DC" w:rsidRPr="00A805DC" w:rsidRDefault="00A805DC" w:rsidP="00A805DC">
          <w:pPr>
            <w:tabs>
              <w:tab w:val="left" w:pos="709"/>
            </w:tabs>
            <w:spacing w:before="120" w:after="12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осмотреть рабочие места экспертов и участников;</w:t>
          </w:r>
        </w:p>
        <w:p w:rsidR="00A805DC" w:rsidRPr="00A805DC" w:rsidRDefault="00A805DC" w:rsidP="00A805DC">
          <w:pPr>
            <w:tabs>
              <w:tab w:val="left" w:pos="709"/>
            </w:tabs>
            <w:spacing w:before="120" w:after="12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-привести в порядок рабочее место эксперта;</w:t>
          </w:r>
        </w:p>
        <w:p w:rsidR="00A805DC" w:rsidRPr="00A805DC" w:rsidRDefault="00A805DC" w:rsidP="00A805DC">
          <w:pPr>
            <w:tabs>
              <w:tab w:val="left" w:pos="709"/>
            </w:tabs>
            <w:spacing w:before="120" w:after="12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-проверить правильность подключения оборудования в электросеть;</w:t>
          </w:r>
        </w:p>
        <w:p w:rsidR="00A805DC" w:rsidRPr="00A805DC" w:rsidRDefault="00A805DC" w:rsidP="00A805DC">
          <w:pPr>
            <w:tabs>
              <w:tab w:val="left" w:pos="709"/>
            </w:tabs>
            <w:spacing w:before="120" w:after="12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одеть необходимые средства индивидуальной защиты;</w:t>
          </w:r>
        </w:p>
        <w:p w:rsidR="00A805DC" w:rsidRPr="00A805DC" w:rsidRDefault="00A805DC" w:rsidP="00A805DC">
          <w:pPr>
            <w:tabs>
              <w:tab w:val="left" w:pos="709"/>
            </w:tabs>
            <w:spacing w:before="120" w:after="12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lastRenderedPageBreak/>
            <w:t>2.5.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</w:t>
          </w:r>
          <w:r w:rsidR="00893A35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Главному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</w:t>
          </w:r>
          <w:r w:rsidR="00893A35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э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ксперту и до устранения неполадок к работе не приступать.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keepNext/>
            <w:keepLines/>
            <w:spacing w:before="120" w:after="120" w:line="240" w:lineRule="auto"/>
            <w:ind w:firstLine="709"/>
            <w:outlineLvl w:val="0"/>
            <w:rPr>
              <w:rFonts w:ascii="Times New Roman" w:eastAsia="Calibri" w:hAnsi="Times New Roman" w:cs="Times New Roman"/>
              <w:b/>
              <w:bCs/>
              <w:i/>
              <w:sz w:val="24"/>
              <w:szCs w:val="24"/>
              <w:lang w:eastAsia="ru-RU"/>
            </w:rPr>
          </w:pPr>
          <w:bookmarkStart w:id="10" w:name="_Toc507427604"/>
          <w:r w:rsidRPr="00A805DC">
            <w:rPr>
              <w:rFonts w:ascii="Times New Roman" w:eastAsia="Calibri" w:hAnsi="Times New Roman" w:cs="Times New Roman"/>
              <w:b/>
              <w:bCs/>
              <w:i/>
              <w:sz w:val="24"/>
              <w:szCs w:val="24"/>
              <w:lang w:eastAsia="ru-RU"/>
            </w:rPr>
            <w:t>3.Требования охраны труда во время работы</w:t>
          </w:r>
          <w:bookmarkEnd w:id="10"/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3.2.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3.3. Во избежание поражения током запрещается: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прикасаться к задней панели персонального компьютера и другой оргтехники, монитора при включенном питании;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производить самостоятельно вскрытие и ремонт оборудования;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переключать разъемы интерфейсных кабелей периферийных устройств при включенном питании;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загромождать верхние панели устройств бумагами и посторонними предметами;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3.4.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3.5. Эксперту во время работы с оргтехникой: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обращать внимание на символы, высвечивающиеся на панели оборудования, не игнорировать их;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производить включение/выключение аппаратов мокрыми руками;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ставить на устройство емкости с водой, не класть металлические предметы;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эксплуатировать аппарат, если он перегрелся, стал дымиться, появился посторонний запах или звук;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эксплуатировать аппарат, если его уронили или корпус был поврежден;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вынимать застрявшие листы можно только после отключения устройства из сети;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-запрещается перемещать аппараты включенными в сеть;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все работы по замене картриджей, бумаги можно производить только после отключения аппарата от сети;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запрещается опираться на стекло </w:t>
          </w:r>
          <w:proofErr w:type="spellStart"/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оригиналодержателя</w:t>
          </w:r>
          <w:proofErr w:type="spellEnd"/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, класть на него какие-либо вещи помимо оригинала;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запрещается работать на аппарате с треснувшим стеклом;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обязательно мыть руки теплой водой с мылом после каждой чистки картриджей, узлов и т.д.;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просыпанный тонер, носитель немедленно собрать пылесосом или влажной ветошью.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3.7. Запрещается: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устанавливать неизвестные системы паролирования и самостоятельно проводить переформатирование диска;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иметь при себе любые средства связи;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пользоваться любой документацией кроме предусмотренной конкурсным заданием.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3.8. При неисправности оборудования – прекратить работу и сообщить об этом </w:t>
          </w:r>
          <w:r w:rsidR="00FB30F8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любому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эксперту.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3.9. При нахождении на конкурсной площадке Эксперту: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передвигаться по конкурсной площадке не спеша, не делая резких движений, смотря под ноги;</w:t>
          </w:r>
        </w:p>
        <w:p w:rsidR="00A805DC" w:rsidRPr="00A805DC" w:rsidRDefault="00A805DC" w:rsidP="00A805DC">
          <w:pPr>
            <w:keepNext/>
            <w:keepLines/>
            <w:spacing w:before="120" w:after="120" w:line="240" w:lineRule="auto"/>
            <w:ind w:firstLine="709"/>
            <w:outlineLvl w:val="0"/>
            <w:rPr>
              <w:rFonts w:ascii="Times New Roman" w:eastAsia="Calibri" w:hAnsi="Times New Roman" w:cs="Times New Roman"/>
              <w:b/>
              <w:bCs/>
              <w:i/>
              <w:sz w:val="24"/>
              <w:szCs w:val="24"/>
              <w:lang w:eastAsia="ru-RU"/>
            </w:rPr>
          </w:pPr>
          <w:bookmarkStart w:id="11" w:name="_Toc507427605"/>
          <w:r w:rsidRPr="00A805DC">
            <w:rPr>
              <w:rFonts w:ascii="Times New Roman" w:eastAsia="Calibri" w:hAnsi="Times New Roman" w:cs="Times New Roman"/>
              <w:b/>
              <w:bCs/>
              <w:i/>
              <w:sz w:val="24"/>
              <w:szCs w:val="24"/>
              <w:lang w:eastAsia="ru-RU"/>
            </w:rPr>
            <w:t>4. Требования охраны труда в аварийных ситуациях</w:t>
          </w:r>
          <w:bookmarkEnd w:id="11"/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lastRenderedPageBreak/>
    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4.4. 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805DC" w:rsidRPr="00A805DC" w:rsidRDefault="00A805DC" w:rsidP="00A805DC">
          <w:pPr>
            <w:keepNext/>
            <w:keepLines/>
            <w:spacing w:before="120" w:after="120" w:line="240" w:lineRule="auto"/>
            <w:ind w:firstLine="709"/>
            <w:outlineLvl w:val="0"/>
            <w:rPr>
              <w:rFonts w:ascii="Times New Roman" w:eastAsia="Calibri" w:hAnsi="Times New Roman" w:cs="Times New Roman"/>
              <w:b/>
              <w:bCs/>
              <w:i/>
              <w:sz w:val="24"/>
              <w:szCs w:val="24"/>
              <w:lang w:eastAsia="ru-RU"/>
            </w:rPr>
          </w:pPr>
          <w:bookmarkStart w:id="12" w:name="_Toc507427606"/>
          <w:r w:rsidRPr="00A805DC">
            <w:rPr>
              <w:rFonts w:ascii="Times New Roman" w:eastAsia="Calibri" w:hAnsi="Times New Roman" w:cs="Times New Roman"/>
              <w:b/>
              <w:bCs/>
              <w:i/>
              <w:sz w:val="24"/>
              <w:szCs w:val="24"/>
              <w:lang w:eastAsia="ru-RU"/>
            </w:rPr>
            <w:t xml:space="preserve">5.Требование охраны труда по окончании </w:t>
          </w:r>
          <w:bookmarkEnd w:id="12"/>
          <w:r w:rsidRPr="00A805DC">
            <w:rPr>
              <w:rFonts w:ascii="Times New Roman" w:eastAsia="Calibri" w:hAnsi="Times New Roman" w:cs="Times New Roman"/>
              <w:b/>
              <w:bCs/>
              <w:i/>
              <w:sz w:val="24"/>
              <w:szCs w:val="24"/>
              <w:lang w:eastAsia="ru-RU"/>
            </w:rPr>
            <w:t>выполнения конкурсного задания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После окончания конкурсного дня Эксперт обязан: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5.1. Отключить электрические приборы, оборудование, инструмент и устройства от источника питания.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5.2. Привести в порядок рабочее место Эксперта и проверить рабочие места участников. </w:t>
          </w:r>
        </w:p>
        <w:p w:rsidR="00A805DC" w:rsidRPr="00A805DC" w:rsidRDefault="00A805DC" w:rsidP="00A805DC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5.3. Сообщить </w:t>
          </w:r>
          <w:r w:rsidR="006649B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Главному</w:t>
          </w:r>
          <w:r w:rsidRPr="00A805D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    </w:r>
        </w:p>
        <w:p w:rsidR="00A805DC" w:rsidRPr="00A805DC" w:rsidRDefault="00A805DC" w:rsidP="00A805D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E961FB" w:rsidRPr="004D6E23" w:rsidRDefault="004C36CD" w:rsidP="00E961FB">
          <w:pPr>
            <w:rPr>
              <w:rFonts w:ascii="Times New Roman" w:eastAsia="Arial Unicode MS" w:hAnsi="Times New Roman" w:cs="Times New Roman"/>
              <w:color w:val="FF0000"/>
              <w:sz w:val="72"/>
              <w:szCs w:val="72"/>
            </w:rPr>
          </w:pPr>
        </w:p>
      </w:sdtContent>
    </w:sdt>
    <w:p w:rsidR="00E961FB" w:rsidRPr="009955F8" w:rsidRDefault="00E961FB" w:rsidP="00E961FB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E961FB" w:rsidRPr="009955F8" w:rsidRDefault="00E961FB" w:rsidP="00E961FB">
      <w:pPr>
        <w:ind w:left="-1701"/>
        <w:rPr>
          <w:rFonts w:ascii="Times New Roman" w:eastAsia="Arial Unicode MS" w:hAnsi="Times New Roman" w:cs="Times New Roman"/>
        </w:rPr>
      </w:pPr>
    </w:p>
    <w:p w:rsidR="00E961FB" w:rsidRDefault="00E961FB" w:rsidP="00E961FB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9D5F75" w:rsidRPr="00E961FB" w:rsidRDefault="009D5F75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</w:p>
    <w:sectPr w:rsidR="009D5F75" w:rsidRPr="00E961FB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36CD" w:rsidRDefault="004C36CD" w:rsidP="004D6E23">
      <w:pPr>
        <w:spacing w:after="0" w:line="240" w:lineRule="auto"/>
      </w:pPr>
      <w:r>
        <w:separator/>
      </w:r>
    </w:p>
  </w:endnote>
  <w:endnote w:type="continuationSeparator" w:id="0">
    <w:p w:rsidR="004C36CD" w:rsidRDefault="004C36CD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56CF" w:rsidRDefault="007256CF" w:rsidP="004D6E23">
    <w:pPr>
      <w:pStyle w:val="a8"/>
    </w:pPr>
  </w:p>
  <w:p w:rsidR="007256CF" w:rsidRDefault="007256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36CD" w:rsidRDefault="004C36CD" w:rsidP="004D6E23">
      <w:pPr>
        <w:spacing w:after="0" w:line="240" w:lineRule="auto"/>
      </w:pPr>
      <w:r>
        <w:separator/>
      </w:r>
    </w:p>
  </w:footnote>
  <w:footnote w:type="continuationSeparator" w:id="0">
    <w:p w:rsidR="004C36CD" w:rsidRDefault="004C36CD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56CF" w:rsidRDefault="007256CF">
    <w:pPr>
      <w:pStyle w:val="a6"/>
    </w:pPr>
  </w:p>
  <w:p w:rsidR="007256CF" w:rsidRDefault="007256CF">
    <w:pPr>
      <w:pStyle w:val="a6"/>
    </w:pPr>
  </w:p>
  <w:p w:rsidR="007256CF" w:rsidRDefault="007256CF">
    <w:pPr>
      <w:pStyle w:val="a6"/>
    </w:pPr>
  </w:p>
  <w:p w:rsidR="007256CF" w:rsidRDefault="007256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1FB"/>
    <w:rsid w:val="002231F2"/>
    <w:rsid w:val="00250F13"/>
    <w:rsid w:val="002725FA"/>
    <w:rsid w:val="002C57E1"/>
    <w:rsid w:val="003C1297"/>
    <w:rsid w:val="003E7D31"/>
    <w:rsid w:val="00435F60"/>
    <w:rsid w:val="00453514"/>
    <w:rsid w:val="00456977"/>
    <w:rsid w:val="00486E1C"/>
    <w:rsid w:val="004A3435"/>
    <w:rsid w:val="004C36CD"/>
    <w:rsid w:val="004D6E23"/>
    <w:rsid w:val="005D67E6"/>
    <w:rsid w:val="006649B4"/>
    <w:rsid w:val="006B50F7"/>
    <w:rsid w:val="007256CF"/>
    <w:rsid w:val="00785032"/>
    <w:rsid w:val="00823846"/>
    <w:rsid w:val="0088542C"/>
    <w:rsid w:val="00893A35"/>
    <w:rsid w:val="009D5F75"/>
    <w:rsid w:val="00A805DC"/>
    <w:rsid w:val="00B9104C"/>
    <w:rsid w:val="00BF164C"/>
    <w:rsid w:val="00BF6D7A"/>
    <w:rsid w:val="00BF6F98"/>
    <w:rsid w:val="00C83111"/>
    <w:rsid w:val="00D8236A"/>
    <w:rsid w:val="00E12581"/>
    <w:rsid w:val="00E67F5E"/>
    <w:rsid w:val="00E961FB"/>
    <w:rsid w:val="00F10039"/>
    <w:rsid w:val="00FB30F8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A9BA"/>
  <w15:docId w15:val="{0314631D-3140-4DA3-88FF-EF99B4F4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styleId="aa">
    <w:name w:val="annotation reference"/>
    <w:basedOn w:val="a0"/>
    <w:semiHidden/>
    <w:unhideWhenUsed/>
    <w:rsid w:val="00A805DC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A805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A805D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17</Pages>
  <Words>4219</Words>
  <Characters>24053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27</cp:revision>
  <cp:lastPrinted>2018-05-07T10:16:00Z</cp:lastPrinted>
  <dcterms:created xsi:type="dcterms:W3CDTF">2018-05-07T10:04:00Z</dcterms:created>
  <dcterms:modified xsi:type="dcterms:W3CDTF">2023-02-17T11:32:00Z</dcterms:modified>
</cp:coreProperties>
</file>