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tbl>
          <w:tblPr>
            <w:tblStyle w:val="af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420"/>
            <w:gridCol w:w="4435"/>
          </w:tblGrid>
          <w:tr w:rsidR="008C2A56" w:rsidTr="007A77E9">
            <w:tc>
              <w:tcPr>
                <w:tcW w:w="4814" w:type="dxa"/>
              </w:tcPr>
              <w:p w:rsidR="008C2A56" w:rsidRDefault="00AB012B" w:rsidP="007A77E9">
                <w:pPr>
                  <w:spacing w:line="360" w:lineRule="auto"/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 wp14:editId="690D01F3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align>top</wp:align>
                      </wp:positionV>
                      <wp:extent cx="3304540" cy="1286510"/>
                      <wp:effectExtent l="0" t="0" r="0" b="8890"/>
                      <wp:wrapSquare wrapText="bothSides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04540" cy="128651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4815" w:type="dxa"/>
              </w:tcPr>
              <w:p w:rsidR="008C2A56" w:rsidRDefault="008C2A56" w:rsidP="007A77E9">
                <w:pPr>
                  <w:spacing w:line="360" w:lineRule="auto"/>
                </w:pPr>
              </w:p>
            </w:tc>
          </w:tr>
        </w:tbl>
        <w:p w:rsidR="008C2A56" w:rsidRDefault="008C2A56" w:rsidP="008C2A56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8C2A56" w:rsidRPr="00A204BB" w:rsidRDefault="008C2A56" w:rsidP="008C2A56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AB012B" w:rsidRPr="00AB012B" w:rsidRDefault="008C2A56" w:rsidP="008C2A56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5"/>
              <w:szCs w:val="35"/>
            </w:rPr>
          </w:pPr>
          <w:r w:rsidRPr="00AB012B">
            <w:rPr>
              <w:rFonts w:ascii="Times New Roman" w:eastAsia="Arial Unicode MS" w:hAnsi="Times New Roman" w:cs="Times New Roman"/>
              <w:sz w:val="35"/>
              <w:szCs w:val="35"/>
            </w:rPr>
            <w:t>КОНКУРСНОЕ ЗАДАНИЕ</w:t>
          </w:r>
        </w:p>
        <w:p w:rsidR="00AB012B" w:rsidRPr="00AB012B" w:rsidRDefault="00AB012B" w:rsidP="008C2A56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5"/>
              <w:szCs w:val="35"/>
            </w:rPr>
          </w:pPr>
          <w:r w:rsidRPr="00AB012B">
            <w:rPr>
              <w:rFonts w:ascii="Times New Roman" w:eastAsia="Arial Unicode MS" w:hAnsi="Times New Roman" w:cs="Times New Roman"/>
              <w:sz w:val="35"/>
              <w:szCs w:val="35"/>
            </w:rPr>
            <w:t>РЕГИОНАЛЬНОГО ЭТАПА ЧЕМПИОНАТА ПО ПРОФЕССИОНАЛЬНОМУ МАСТЕРСВУ «ПРОФЕССИОНАЛЫ» В ПЕНЗЕНСКОЙ ОБЛАСТИ В 2024 г.</w:t>
          </w:r>
        </w:p>
        <w:p w:rsidR="008C2A56" w:rsidRPr="00AB012B" w:rsidRDefault="00AB012B" w:rsidP="00AB012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5"/>
              <w:szCs w:val="35"/>
            </w:rPr>
          </w:pPr>
          <w:r w:rsidRPr="00AB012B">
            <w:rPr>
              <w:rFonts w:ascii="Times New Roman" w:eastAsia="Arial Unicode MS" w:hAnsi="Times New Roman" w:cs="Times New Roman"/>
              <w:sz w:val="35"/>
              <w:szCs w:val="35"/>
            </w:rPr>
            <w:t>ПО</w:t>
          </w:r>
          <w:r w:rsidR="008C2A56" w:rsidRPr="00AB012B">
            <w:rPr>
              <w:rFonts w:ascii="Times New Roman" w:eastAsia="Arial Unicode MS" w:hAnsi="Times New Roman" w:cs="Times New Roman"/>
              <w:sz w:val="35"/>
              <w:szCs w:val="35"/>
            </w:rPr>
            <w:t xml:space="preserve"> КОМПЕТЕНЦИИ</w:t>
          </w:r>
          <w:r w:rsidRPr="00AB012B">
            <w:rPr>
              <w:rFonts w:ascii="Times New Roman" w:eastAsia="Arial Unicode MS" w:hAnsi="Times New Roman" w:cs="Times New Roman"/>
              <w:sz w:val="35"/>
              <w:szCs w:val="35"/>
            </w:rPr>
            <w:t xml:space="preserve"> </w:t>
          </w:r>
          <w:r w:rsidR="008C2A56" w:rsidRPr="00AB012B">
            <w:rPr>
              <w:rFonts w:ascii="Times New Roman" w:eastAsia="Arial Unicode MS" w:hAnsi="Times New Roman" w:cs="Times New Roman"/>
              <w:sz w:val="35"/>
              <w:szCs w:val="35"/>
            </w:rPr>
            <w:t>«ДОШКОЛЬНОЕ ВОСПИТАНИЕ»</w:t>
          </w:r>
        </w:p>
        <w:p w:rsidR="008C2A56" w:rsidRDefault="008C2A56" w:rsidP="008C2A56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8C2A56" w:rsidRDefault="008C2A56" w:rsidP="008C2A56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8C2A56" w:rsidRDefault="008C2A56" w:rsidP="008C2A56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8C2A56" w:rsidRPr="00A204BB" w:rsidRDefault="00FD1591" w:rsidP="008C2A56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8C2A56" w:rsidRDefault="008C2A56" w:rsidP="008C2A5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8C2A56" w:rsidRDefault="008C2A56" w:rsidP="008C2A5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8C2A56" w:rsidRDefault="008C2A56" w:rsidP="008C2A5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8C2A56" w:rsidRDefault="008C2A56" w:rsidP="008C2A5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8C2A56" w:rsidRDefault="008C2A56" w:rsidP="008C2A5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8C2A56" w:rsidRDefault="008C2A56" w:rsidP="008C2A5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8C2A56" w:rsidRDefault="008C2A56" w:rsidP="008C2A5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8C2A56" w:rsidRDefault="008C2A56" w:rsidP="008C2A5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8C2A56" w:rsidRDefault="008C2A56" w:rsidP="00AB012B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</w:t>
      </w:r>
      <w:r w:rsidRPr="004771D2">
        <w:rPr>
          <w:rFonts w:ascii="Times New Roman" w:hAnsi="Times New Roman" w:cs="Times New Roman"/>
          <w:u w:val="single"/>
          <w:lang w:bidi="en-US"/>
        </w:rPr>
        <w:t>2</w:t>
      </w:r>
      <w:r>
        <w:rPr>
          <w:rFonts w:ascii="Times New Roman" w:hAnsi="Times New Roman" w:cs="Times New Roman"/>
          <w:u w:val="single"/>
          <w:lang w:bidi="en-US"/>
        </w:rPr>
        <w:t>4</w:t>
      </w:r>
      <w:r>
        <w:rPr>
          <w:rFonts w:ascii="Times New Roman" w:hAnsi="Times New Roman" w:cs="Times New Roman"/>
          <w:lang w:bidi="en-US"/>
        </w:rPr>
        <w:t xml:space="preserve"> г.</w:t>
      </w:r>
    </w:p>
    <w:p w:rsidR="008C2A56" w:rsidRPr="00A204BB" w:rsidRDefault="008C2A56" w:rsidP="008C2A56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Конкурсное задание разработано экспертным сообществом и утверждено Менеджером компетенции, в котором установлены нижеследующие правила и 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соревнованиях по </w:t>
      </w:r>
      <w:r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8C2A56" w:rsidRPr="00A204BB" w:rsidRDefault="008C2A56" w:rsidP="008C2A56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8C2A56" w:rsidRPr="00A204BB" w:rsidRDefault="008C2A56" w:rsidP="008C2A56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8C2A56" w:rsidRDefault="008C2A56" w:rsidP="008C2A56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Pr="00930685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_Toc124422965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C2A56" w:rsidRDefault="00FD1591" w:rsidP="008C2A5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="008C2A56" w:rsidRPr="00930685">
          <w:rPr>
            <w:rStyle w:val="ae"/>
            <w:noProof/>
          </w:rPr>
          <w:t>1.1. ОБЩИЕ СВЕДЕНИЯ О ТРЕБОВАНИЯХ КОМПЕТЕНЦИИ</w:t>
        </w:r>
        <w:r w:rsidR="008C2A56">
          <w:rPr>
            <w:noProof/>
            <w:webHidden/>
          </w:rPr>
          <w:tab/>
        </w:r>
        <w:r w:rsidR="008C2A56">
          <w:rPr>
            <w:noProof/>
            <w:webHidden/>
          </w:rPr>
          <w:fldChar w:fldCharType="begin"/>
        </w:r>
        <w:r w:rsidR="008C2A56">
          <w:rPr>
            <w:noProof/>
            <w:webHidden/>
          </w:rPr>
          <w:instrText xml:space="preserve"> PAGEREF _Toc124422966 \h </w:instrText>
        </w:r>
        <w:r w:rsidR="008C2A56">
          <w:rPr>
            <w:noProof/>
            <w:webHidden/>
          </w:rPr>
        </w:r>
        <w:r w:rsidR="008C2A56">
          <w:rPr>
            <w:noProof/>
            <w:webHidden/>
          </w:rPr>
          <w:fldChar w:fldCharType="separate"/>
        </w:r>
        <w:r w:rsidR="008C2A56">
          <w:rPr>
            <w:noProof/>
            <w:webHidden/>
          </w:rPr>
          <w:t>3</w:t>
        </w:r>
        <w:r w:rsidR="008C2A56">
          <w:rPr>
            <w:noProof/>
            <w:webHidden/>
          </w:rPr>
          <w:fldChar w:fldCharType="end"/>
        </w:r>
      </w:hyperlink>
    </w:p>
    <w:p w:rsidR="008C2A56" w:rsidRDefault="00FD1591" w:rsidP="008C2A5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="008C2A56" w:rsidRPr="00930685">
          <w:rPr>
            <w:rStyle w:val="ae"/>
            <w:noProof/>
          </w:rPr>
          <w:t>1.2. ПЕРЕЧЕНЬ ПРОФЕССИОНАЛЬНЫХ ЗАДАЧ СПЕЦИАЛИСТА ПО КОМПЕТЕНЦИИ «</w:t>
        </w:r>
        <w:r w:rsidR="008C2A56">
          <w:rPr>
            <w:rStyle w:val="ae"/>
            <w:noProof/>
          </w:rPr>
          <w:t>ДОШКОЛЬНОЕ ВОСПИТАНИЕ</w:t>
        </w:r>
        <w:r w:rsidR="008C2A56" w:rsidRPr="00930685">
          <w:rPr>
            <w:rStyle w:val="ae"/>
            <w:noProof/>
          </w:rPr>
          <w:t>»</w:t>
        </w:r>
        <w:r w:rsidR="008C2A56">
          <w:rPr>
            <w:noProof/>
            <w:webHidden/>
          </w:rPr>
          <w:tab/>
        </w:r>
        <w:r w:rsidR="008C2A56">
          <w:rPr>
            <w:noProof/>
            <w:webHidden/>
          </w:rPr>
          <w:fldChar w:fldCharType="begin"/>
        </w:r>
        <w:r w:rsidR="008C2A56">
          <w:rPr>
            <w:noProof/>
            <w:webHidden/>
          </w:rPr>
          <w:instrText xml:space="preserve"> PAGEREF _Toc124422967 \h </w:instrText>
        </w:r>
        <w:r w:rsidR="008C2A56">
          <w:rPr>
            <w:noProof/>
            <w:webHidden/>
          </w:rPr>
        </w:r>
        <w:r w:rsidR="008C2A56">
          <w:rPr>
            <w:noProof/>
            <w:webHidden/>
          </w:rPr>
          <w:fldChar w:fldCharType="separate"/>
        </w:r>
        <w:r w:rsidR="008C2A56">
          <w:rPr>
            <w:noProof/>
            <w:webHidden/>
          </w:rPr>
          <w:t>3</w:t>
        </w:r>
        <w:r w:rsidR="008C2A56">
          <w:rPr>
            <w:noProof/>
            <w:webHidden/>
          </w:rPr>
          <w:fldChar w:fldCharType="end"/>
        </w:r>
      </w:hyperlink>
    </w:p>
    <w:p w:rsidR="008C2A56" w:rsidRDefault="00FD1591" w:rsidP="008C2A5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="008C2A56" w:rsidRPr="00930685">
          <w:rPr>
            <w:rStyle w:val="ae"/>
            <w:noProof/>
          </w:rPr>
          <w:t>1.3. ТРЕБОВАНИЯ К СХЕМЕ ОЦЕНКИ</w:t>
        </w:r>
        <w:r w:rsidR="008C2A56">
          <w:rPr>
            <w:noProof/>
            <w:webHidden/>
          </w:rPr>
          <w:tab/>
        </w:r>
        <w:r w:rsidR="008C2A56">
          <w:rPr>
            <w:noProof/>
            <w:webHidden/>
          </w:rPr>
          <w:fldChar w:fldCharType="begin"/>
        </w:r>
        <w:r w:rsidR="008C2A56">
          <w:rPr>
            <w:noProof/>
            <w:webHidden/>
          </w:rPr>
          <w:instrText xml:space="preserve"> PAGEREF _Toc124422968 \h </w:instrText>
        </w:r>
        <w:r w:rsidR="008C2A56">
          <w:rPr>
            <w:noProof/>
            <w:webHidden/>
          </w:rPr>
        </w:r>
        <w:r w:rsidR="008C2A56">
          <w:rPr>
            <w:noProof/>
            <w:webHidden/>
          </w:rPr>
          <w:fldChar w:fldCharType="separate"/>
        </w:r>
        <w:r w:rsidR="008C2A56">
          <w:rPr>
            <w:noProof/>
            <w:webHidden/>
          </w:rPr>
          <w:t>9</w:t>
        </w:r>
        <w:r w:rsidR="008C2A56">
          <w:rPr>
            <w:noProof/>
            <w:webHidden/>
          </w:rPr>
          <w:fldChar w:fldCharType="end"/>
        </w:r>
      </w:hyperlink>
    </w:p>
    <w:p w:rsidR="008C2A56" w:rsidRDefault="00FD1591" w:rsidP="008C2A5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9" w:history="1">
        <w:r w:rsidR="008C2A56" w:rsidRPr="00930685">
          <w:rPr>
            <w:rStyle w:val="ae"/>
            <w:noProof/>
          </w:rPr>
          <w:t>1.4. СПЕЦИФИКАЦИЯ ОЦЕНКИ КОМПЕТЕНЦИИ</w:t>
        </w:r>
        <w:r w:rsidR="008C2A56">
          <w:rPr>
            <w:noProof/>
            <w:webHidden/>
          </w:rPr>
          <w:tab/>
        </w:r>
        <w:r w:rsidR="008C2A56">
          <w:rPr>
            <w:noProof/>
            <w:webHidden/>
          </w:rPr>
          <w:fldChar w:fldCharType="begin"/>
        </w:r>
        <w:r w:rsidR="008C2A56">
          <w:rPr>
            <w:noProof/>
            <w:webHidden/>
          </w:rPr>
          <w:instrText xml:space="preserve"> PAGEREF _Toc124422969 \h </w:instrText>
        </w:r>
        <w:r w:rsidR="008C2A56">
          <w:rPr>
            <w:noProof/>
            <w:webHidden/>
          </w:rPr>
        </w:r>
        <w:r w:rsidR="008C2A56">
          <w:rPr>
            <w:noProof/>
            <w:webHidden/>
          </w:rPr>
          <w:fldChar w:fldCharType="separate"/>
        </w:r>
        <w:r w:rsidR="008C2A56">
          <w:rPr>
            <w:noProof/>
            <w:webHidden/>
          </w:rPr>
          <w:t>9</w:t>
        </w:r>
        <w:r w:rsidR="008C2A56">
          <w:rPr>
            <w:noProof/>
            <w:webHidden/>
          </w:rPr>
          <w:fldChar w:fldCharType="end"/>
        </w:r>
      </w:hyperlink>
    </w:p>
    <w:p w:rsidR="008C2A56" w:rsidRDefault="00FD1591" w:rsidP="008C2A5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="008C2A56" w:rsidRPr="00930685">
          <w:rPr>
            <w:rStyle w:val="ae"/>
            <w:noProof/>
          </w:rPr>
          <w:t>1.5.2. Структура модулей конкурсного задания (инвариант/вариатив)</w:t>
        </w:r>
        <w:r w:rsidR="008C2A56">
          <w:rPr>
            <w:noProof/>
            <w:webHidden/>
          </w:rPr>
          <w:tab/>
        </w:r>
        <w:r w:rsidR="008C2A56">
          <w:rPr>
            <w:noProof/>
            <w:webHidden/>
          </w:rPr>
          <w:fldChar w:fldCharType="begin"/>
        </w:r>
        <w:r w:rsidR="008C2A56">
          <w:rPr>
            <w:noProof/>
            <w:webHidden/>
          </w:rPr>
          <w:instrText xml:space="preserve"> PAGEREF _Toc124422970 \h </w:instrText>
        </w:r>
        <w:r w:rsidR="008C2A56">
          <w:rPr>
            <w:noProof/>
            <w:webHidden/>
          </w:rPr>
        </w:r>
        <w:r w:rsidR="008C2A56">
          <w:rPr>
            <w:noProof/>
            <w:webHidden/>
          </w:rPr>
          <w:fldChar w:fldCharType="separate"/>
        </w:r>
        <w:r w:rsidR="008C2A56">
          <w:rPr>
            <w:noProof/>
            <w:webHidden/>
          </w:rPr>
          <w:t>15</w:t>
        </w:r>
        <w:r w:rsidR="008C2A56">
          <w:rPr>
            <w:noProof/>
            <w:webHidden/>
          </w:rPr>
          <w:fldChar w:fldCharType="end"/>
        </w:r>
      </w:hyperlink>
    </w:p>
    <w:p w:rsidR="008C2A56" w:rsidRDefault="00FD1591" w:rsidP="008C2A5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="008C2A56" w:rsidRPr="00930685">
          <w:rPr>
            <w:rStyle w:val="ae"/>
            <w:iCs/>
            <w:noProof/>
          </w:rPr>
          <w:t>2. СПЕЦИАЛЬНЫЕ ПРАВИЛА КОМПЕТЕНЦИИ</w:t>
        </w:r>
        <w:r w:rsidR="008C2A56">
          <w:rPr>
            <w:noProof/>
            <w:webHidden/>
          </w:rPr>
          <w:tab/>
        </w:r>
        <w:r w:rsidR="008C2A56">
          <w:rPr>
            <w:noProof/>
            <w:webHidden/>
          </w:rPr>
          <w:fldChar w:fldCharType="begin"/>
        </w:r>
        <w:r w:rsidR="008C2A56">
          <w:rPr>
            <w:noProof/>
            <w:webHidden/>
          </w:rPr>
          <w:instrText xml:space="preserve"> PAGEREF _Toc124422971 \h </w:instrText>
        </w:r>
        <w:r w:rsidR="008C2A56">
          <w:rPr>
            <w:noProof/>
            <w:webHidden/>
          </w:rPr>
        </w:r>
        <w:r w:rsidR="008C2A56">
          <w:rPr>
            <w:noProof/>
            <w:webHidden/>
          </w:rPr>
          <w:fldChar w:fldCharType="separate"/>
        </w:r>
        <w:r w:rsidR="008C2A56">
          <w:rPr>
            <w:noProof/>
            <w:webHidden/>
          </w:rPr>
          <w:t>24</w:t>
        </w:r>
        <w:r w:rsidR="008C2A56">
          <w:rPr>
            <w:noProof/>
            <w:webHidden/>
          </w:rPr>
          <w:fldChar w:fldCharType="end"/>
        </w:r>
      </w:hyperlink>
    </w:p>
    <w:p w:rsidR="008C2A56" w:rsidRDefault="00FD1591" w:rsidP="008C2A5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2" w:history="1">
        <w:r w:rsidR="008C2A56" w:rsidRPr="00930685">
          <w:rPr>
            <w:rStyle w:val="ae"/>
            <w:noProof/>
          </w:rPr>
          <w:t xml:space="preserve">2.1. </w:t>
        </w:r>
        <w:r w:rsidR="008C2A56" w:rsidRPr="00930685">
          <w:rPr>
            <w:rStyle w:val="ae"/>
            <w:bCs/>
            <w:iCs/>
            <w:noProof/>
          </w:rPr>
          <w:t>Личный инструмент конкурсанта</w:t>
        </w:r>
        <w:r w:rsidR="008C2A56">
          <w:rPr>
            <w:noProof/>
            <w:webHidden/>
          </w:rPr>
          <w:tab/>
        </w:r>
        <w:r w:rsidR="008C2A56">
          <w:rPr>
            <w:noProof/>
            <w:webHidden/>
          </w:rPr>
          <w:fldChar w:fldCharType="begin"/>
        </w:r>
        <w:r w:rsidR="008C2A56">
          <w:rPr>
            <w:noProof/>
            <w:webHidden/>
          </w:rPr>
          <w:instrText xml:space="preserve"> PAGEREF _Toc124422972 \h </w:instrText>
        </w:r>
        <w:r w:rsidR="008C2A56">
          <w:rPr>
            <w:noProof/>
            <w:webHidden/>
          </w:rPr>
        </w:r>
        <w:r w:rsidR="008C2A56">
          <w:rPr>
            <w:noProof/>
            <w:webHidden/>
          </w:rPr>
          <w:fldChar w:fldCharType="separate"/>
        </w:r>
        <w:r w:rsidR="008C2A56">
          <w:rPr>
            <w:noProof/>
            <w:webHidden/>
          </w:rPr>
          <w:t>29</w:t>
        </w:r>
        <w:r w:rsidR="008C2A56">
          <w:rPr>
            <w:noProof/>
            <w:webHidden/>
          </w:rPr>
          <w:fldChar w:fldCharType="end"/>
        </w:r>
      </w:hyperlink>
    </w:p>
    <w:p w:rsidR="008C2A56" w:rsidRDefault="00FD1591" w:rsidP="008C2A56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24422973" w:history="1">
        <w:r w:rsidR="008C2A56" w:rsidRPr="00930685">
          <w:rPr>
            <w:rStyle w:val="ae"/>
            <w:rFonts w:ascii="Times New Roman" w:hAnsi="Times New Roman"/>
            <w:noProof/>
          </w:rPr>
          <w:t>3. Приложения</w:t>
        </w:r>
        <w:r w:rsidR="008C2A56">
          <w:rPr>
            <w:noProof/>
            <w:webHidden/>
          </w:rPr>
          <w:tab/>
        </w:r>
        <w:r w:rsidR="008C2A56">
          <w:rPr>
            <w:noProof/>
            <w:webHidden/>
          </w:rPr>
          <w:fldChar w:fldCharType="begin"/>
        </w:r>
        <w:r w:rsidR="008C2A56">
          <w:rPr>
            <w:noProof/>
            <w:webHidden/>
          </w:rPr>
          <w:instrText xml:space="preserve"> PAGEREF _Toc124422973 \h </w:instrText>
        </w:r>
        <w:r w:rsidR="008C2A56">
          <w:rPr>
            <w:noProof/>
            <w:webHidden/>
          </w:rPr>
        </w:r>
        <w:r w:rsidR="008C2A56">
          <w:rPr>
            <w:noProof/>
            <w:webHidden/>
          </w:rPr>
          <w:fldChar w:fldCharType="separate"/>
        </w:r>
        <w:r w:rsidR="008C2A56">
          <w:rPr>
            <w:noProof/>
            <w:webHidden/>
          </w:rPr>
          <w:t>29</w:t>
        </w:r>
        <w:r w:rsidR="008C2A56">
          <w:rPr>
            <w:noProof/>
            <w:webHidden/>
          </w:rPr>
          <w:fldChar w:fldCharType="end"/>
        </w:r>
      </w:hyperlink>
    </w:p>
    <w:p w:rsidR="008C2A56" w:rsidRPr="00A204BB" w:rsidRDefault="008C2A56" w:rsidP="008C2A56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8C2A56" w:rsidRPr="00A204BB" w:rsidRDefault="008C2A56" w:rsidP="008C2A56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8C2A56" w:rsidRPr="00A204BB" w:rsidRDefault="008C2A56" w:rsidP="008C2A56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8C2A56" w:rsidRPr="00A204BB" w:rsidRDefault="008C2A56" w:rsidP="008C2A56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8C2A56" w:rsidRPr="00A204BB" w:rsidRDefault="008C2A56" w:rsidP="008C2A56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8C2A56" w:rsidRPr="00A204BB" w:rsidRDefault="008C2A56" w:rsidP="008C2A56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8C2A56" w:rsidRPr="00A204BB" w:rsidRDefault="008C2A56" w:rsidP="008C2A56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8C2A56" w:rsidRDefault="008C2A56" w:rsidP="008C2A56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8C2A56" w:rsidRDefault="008C2A56" w:rsidP="008C2A56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8C2A56" w:rsidRDefault="008C2A56" w:rsidP="008C2A56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8C2A56" w:rsidRDefault="008C2A56" w:rsidP="008C2A56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8C2A56" w:rsidRDefault="008C2A56" w:rsidP="008C2A56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8C2A56" w:rsidRDefault="008C2A56" w:rsidP="008C2A56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8C2A56" w:rsidRDefault="008C2A56" w:rsidP="008C2A56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8C2A56" w:rsidRDefault="008C2A56" w:rsidP="008C2A56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8C2A56" w:rsidRDefault="008C2A56" w:rsidP="008C2A56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8C2A56" w:rsidRDefault="008C2A56" w:rsidP="008C2A56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8C2A56" w:rsidRDefault="008C2A56" w:rsidP="008C2A56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8C2A56" w:rsidRDefault="008C2A56" w:rsidP="008C2A56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8C2A56" w:rsidRDefault="008C2A56" w:rsidP="008C2A56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8C2A56" w:rsidRDefault="008C2A56" w:rsidP="008C2A56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8C2A56" w:rsidRPr="00A204BB" w:rsidRDefault="008C2A56" w:rsidP="008C2A56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8C2A56" w:rsidRDefault="008C2A56" w:rsidP="008C2A56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8C2A56" w:rsidRPr="00786827" w:rsidRDefault="008C2A56" w:rsidP="008C2A56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:rsidR="008C2A56" w:rsidRPr="00786827" w:rsidRDefault="008C2A56" w:rsidP="008C2A56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8C2A56" w:rsidRPr="00786827" w:rsidRDefault="008C2A56" w:rsidP="008C2A56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</w:t>
      </w:r>
      <w:proofErr w:type="gramStart"/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КЗ</w:t>
      </w:r>
      <w:proofErr w:type="gramEnd"/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конкурсное задание</w:t>
      </w:r>
    </w:p>
    <w:p w:rsidR="008C2A56" w:rsidRPr="00786827" w:rsidRDefault="008C2A56" w:rsidP="008C2A56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2.</w:t>
      </w:r>
      <w:proofErr w:type="gramStart"/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ИЛ–инфраструктурный</w:t>
      </w:r>
      <w:proofErr w:type="gramEnd"/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лист </w:t>
      </w:r>
    </w:p>
    <w:p w:rsidR="008C2A56" w:rsidRDefault="008C2A56" w:rsidP="008C2A56">
      <w:pPr>
        <w:pStyle w:val="bullet"/>
        <w:numPr>
          <w:ilvl w:val="0"/>
          <w:numId w:val="0"/>
        </w:numPr>
        <w:spacing w:line="276" w:lineRule="auto"/>
        <w:ind w:left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>3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.ФГОС </w:t>
      </w:r>
      <w:proofErr w:type="gramStart"/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ДО</w:t>
      </w:r>
      <w:proofErr w:type="gramEnd"/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proofErr w:type="gramStart"/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Федеральный</w:t>
      </w:r>
      <w:proofErr w:type="gramEnd"/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государственный образовательный стандарт дошкольного образования </w:t>
      </w:r>
    </w:p>
    <w:p w:rsidR="008C2A56" w:rsidRDefault="008C2A56" w:rsidP="008C2A56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4.</w:t>
      </w:r>
      <w:r w:rsidRPr="00197CC6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СанПи</w:t>
      </w:r>
      <w:proofErr w:type="gramStart"/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Н-</w:t>
      </w:r>
      <w:proofErr w:type="gramEnd"/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санитарные правила и нормы </w:t>
      </w:r>
    </w:p>
    <w:p w:rsidR="008C2A56" w:rsidRDefault="008C2A56" w:rsidP="008C2A56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5. ОП </w:t>
      </w:r>
      <w:proofErr w:type="gramStart"/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ДО</w:t>
      </w:r>
      <w:proofErr w:type="gramEnd"/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- </w:t>
      </w:r>
      <w:proofErr w:type="gramStart"/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образовательная</w:t>
      </w:r>
      <w:proofErr w:type="gramEnd"/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программа дошкольного образования </w:t>
      </w:r>
    </w:p>
    <w:p w:rsidR="008C2A56" w:rsidRDefault="008C2A56" w:rsidP="008C2A56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6.</w:t>
      </w:r>
      <w:r w:rsidRPr="00197CC6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ДОО - дошкольная образовательная организация</w:t>
      </w:r>
    </w:p>
    <w:p w:rsidR="008C2A56" w:rsidRDefault="008C2A56" w:rsidP="008C2A56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7.</w:t>
      </w:r>
      <w:r w:rsidRPr="00197CC6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КТП – календарно-тематическое планирование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>.</w:t>
      </w:r>
    </w:p>
    <w:p w:rsidR="008C2A56" w:rsidRDefault="008C2A56" w:rsidP="008C2A56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8. О</w:t>
      </w:r>
      <w:proofErr w:type="gramStart"/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Т-</w:t>
      </w:r>
      <w:proofErr w:type="gramEnd"/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охрана труда</w:t>
      </w:r>
    </w:p>
    <w:p w:rsidR="008C2A56" w:rsidRDefault="008C2A56" w:rsidP="008C2A56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9. ПЗ -  план застройки</w:t>
      </w:r>
    </w:p>
    <w:p w:rsidR="008C2A56" w:rsidRDefault="008C2A56" w:rsidP="008C2A56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10. ТК – технологическая карта</w:t>
      </w:r>
    </w:p>
    <w:p w:rsidR="008C2A56" w:rsidRPr="00786827" w:rsidRDefault="008C2A56" w:rsidP="008C2A56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11.</w:t>
      </w:r>
      <w:r w:rsidRPr="00197CC6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ОК</w:t>
      </w:r>
      <w:proofErr w:type="gramEnd"/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описание компетенции</w:t>
      </w:r>
    </w:p>
    <w:p w:rsidR="008C2A56" w:rsidRDefault="008C2A56" w:rsidP="008C2A56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12 ПО – программное обеспечение</w:t>
      </w:r>
    </w:p>
    <w:p w:rsidR="008C2A56" w:rsidRDefault="008C2A56" w:rsidP="008C2A56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13</w:t>
      </w:r>
      <w:r w:rsidRPr="00905257">
        <w:rPr>
          <w:lang w:val="ru-RU"/>
        </w:rPr>
        <w:t xml:space="preserve"> </w:t>
      </w:r>
      <w:proofErr w:type="gramStart"/>
      <w:r w:rsidRPr="00905257">
        <w:rPr>
          <w:rFonts w:ascii="Times New Roman" w:hAnsi="Times New Roman"/>
          <w:bCs/>
          <w:i/>
          <w:sz w:val="28"/>
          <w:szCs w:val="28"/>
          <w:lang w:val="ru-RU" w:eastAsia="ru-RU"/>
        </w:rPr>
        <w:t>ТР</w:t>
      </w:r>
      <w:proofErr w:type="gramEnd"/>
      <w:r w:rsidRPr="0090525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ТС</w:t>
      </w:r>
      <w:r w:rsidRPr="00905257">
        <w:rPr>
          <w:rFonts w:ascii="Times New Roman" w:hAnsi="Times New Roman"/>
          <w:i/>
          <w:lang w:val="ru-RU"/>
        </w:rPr>
        <w:t xml:space="preserve"> </w:t>
      </w:r>
      <w:r>
        <w:rPr>
          <w:rFonts w:ascii="Times New Roman" w:hAnsi="Times New Roman"/>
          <w:i/>
          <w:lang w:val="ru-RU"/>
        </w:rPr>
        <w:t xml:space="preserve">- </w:t>
      </w:r>
      <w:r w:rsidRPr="00905257">
        <w:rPr>
          <w:rFonts w:ascii="Times New Roman" w:hAnsi="Times New Roman"/>
          <w:i/>
          <w:lang w:val="ru-RU"/>
        </w:rPr>
        <w:t>Т</w:t>
      </w:r>
      <w:r w:rsidRPr="0090525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ехнический регламент (ТР) Таможенного союза (ТС) </w:t>
      </w:r>
    </w:p>
    <w:p w:rsidR="008C2A56" w:rsidRDefault="008C2A56" w:rsidP="008C2A56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14</w:t>
      </w:r>
      <w:r w:rsidRPr="0090525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ИКТ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информационно-коммуникационные  технологии</w:t>
      </w:r>
    </w:p>
    <w:p w:rsidR="008C2A56" w:rsidRPr="00905257" w:rsidRDefault="008C2A56" w:rsidP="008C2A56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15. К</w:t>
      </w:r>
      <w:proofErr w:type="gramStart"/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О-</w:t>
      </w:r>
      <w:proofErr w:type="gramEnd"/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критерии оценки</w:t>
      </w:r>
    </w:p>
    <w:p w:rsidR="008C2A56" w:rsidRPr="00786827" w:rsidRDefault="008C2A56" w:rsidP="008C2A56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  <w:r w:rsidRPr="00786827"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  <w:t xml:space="preserve">Необходимо прописать все определения, аббревиатуры, касающиеся конкретной компетенции </w:t>
      </w:r>
    </w:p>
    <w:p w:rsidR="008C2A56" w:rsidRPr="00FB3492" w:rsidRDefault="008C2A56" w:rsidP="008C2A56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8C2A56" w:rsidRDefault="008C2A56" w:rsidP="008C2A5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:rsidR="008C2A56" w:rsidRPr="00A204BB" w:rsidRDefault="008C2A56" w:rsidP="008C2A56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Pr="00D17132">
        <w:rPr>
          <w:rFonts w:ascii="Times New Roman" w:hAnsi="Times New Roman"/>
          <w:color w:val="auto"/>
          <w:sz w:val="28"/>
          <w:szCs w:val="28"/>
        </w:rPr>
        <w:t>.</w:t>
      </w:r>
      <w:r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Pr="00D17132">
        <w:rPr>
          <w:rFonts w:ascii="Times New Roman" w:hAnsi="Times New Roman"/>
          <w:color w:val="auto"/>
          <w:sz w:val="28"/>
          <w:szCs w:val="28"/>
        </w:rPr>
        <w:t xml:space="preserve"> КОМПЕТЕНЦИИ</w:t>
      </w:r>
      <w:bookmarkEnd w:id="2"/>
    </w:p>
    <w:p w:rsidR="008C2A56" w:rsidRPr="00D17132" w:rsidRDefault="008C2A56" w:rsidP="008C2A56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3" w:name="_Toc124422966"/>
      <w:r>
        <w:rPr>
          <w:rFonts w:ascii="Times New Roman" w:hAnsi="Times New Roman"/>
          <w:sz w:val="24"/>
        </w:rPr>
        <w:t>1</w:t>
      </w:r>
      <w:r w:rsidRPr="00D17132">
        <w:rPr>
          <w:rFonts w:ascii="Times New Roman" w:hAnsi="Times New Roman"/>
          <w:sz w:val="24"/>
        </w:rPr>
        <w:t xml:space="preserve">.1. ОБЩИЕ СВЕДЕНИЯ О </w:t>
      </w:r>
      <w:r>
        <w:rPr>
          <w:rFonts w:ascii="Times New Roman" w:hAnsi="Times New Roman"/>
          <w:sz w:val="24"/>
        </w:rPr>
        <w:t>ТРЕБОВАНИЯХ</w:t>
      </w:r>
      <w:r w:rsidRPr="00D17132">
        <w:rPr>
          <w:rFonts w:ascii="Times New Roman" w:hAnsi="Times New Roman"/>
          <w:sz w:val="24"/>
        </w:rPr>
        <w:t xml:space="preserve"> КОМПЕТЕНЦИИ</w:t>
      </w:r>
      <w:bookmarkEnd w:id="3"/>
    </w:p>
    <w:p w:rsidR="008C2A56" w:rsidRPr="00A204BB" w:rsidRDefault="008C2A56" w:rsidP="008C2A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«Дошкольное воспитание»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>т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04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>
        <w:rPr>
          <w:rFonts w:ascii="Times New Roman" w:hAnsi="Times New Roman" w:cs="Times New Roman"/>
          <w:sz w:val="28"/>
          <w:szCs w:val="28"/>
        </w:rPr>
        <w:t xml:space="preserve">наиболее актуальных требований работодателей отрасли. </w:t>
      </w:r>
    </w:p>
    <w:p w:rsidR="008C2A56" w:rsidRDefault="008C2A56" w:rsidP="008C2A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A56" w:rsidRPr="00A204BB" w:rsidRDefault="008C2A56" w:rsidP="008C2A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>
        <w:rPr>
          <w:rFonts w:ascii="Times New Roman" w:hAnsi="Times New Roman" w:cs="Times New Roman"/>
          <w:sz w:val="28"/>
          <w:szCs w:val="28"/>
        </w:rPr>
        <w:t xml:space="preserve">для подготовки конкурентоспособных, высококвалифицированных специалистов </w:t>
      </w:r>
      <w:r w:rsidRPr="00A204B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8C2A56" w:rsidRPr="00A204BB" w:rsidRDefault="008C2A56" w:rsidP="008C2A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</w:t>
      </w:r>
      <w:r w:rsidRPr="009E37D3">
        <w:rPr>
          <w:rFonts w:ascii="Times New Roman" w:hAnsi="Times New Roman" w:cs="Times New Roman"/>
          <w:sz w:val="28"/>
          <w:szCs w:val="28"/>
        </w:rPr>
        <w:t>знаний,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>,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практической работы. </w:t>
      </w:r>
    </w:p>
    <w:p w:rsidR="008C2A56" w:rsidRPr="00A204BB" w:rsidRDefault="008C2A56" w:rsidP="008C2A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 четкие разделы с номерами и заголовками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8C2A56" w:rsidRPr="00D17132" w:rsidRDefault="008C2A56" w:rsidP="008C2A56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5" w:name="_Toc78885652"/>
      <w:bookmarkStart w:id="6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5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«ДОШКОЛЬНОЕ ВОСПИТАНИЕ»</w:t>
      </w:r>
      <w:bookmarkEnd w:id="6"/>
    </w:p>
    <w:p w:rsidR="008C2A56" w:rsidRDefault="008C2A56" w:rsidP="008C2A56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знаний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 xml:space="preserve">..) </w:t>
      </w:r>
      <w:proofErr w:type="gramEnd"/>
      <w:r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:rsidR="008C2A56" w:rsidRDefault="008C2A56" w:rsidP="008C2A56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:rsidR="008C2A56" w:rsidRDefault="008C2A56" w:rsidP="008C2A5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8C2A56" w:rsidRPr="00640E46" w:rsidRDefault="008C2A56" w:rsidP="008C2A5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8C2A56" w:rsidRPr="00270E01" w:rsidRDefault="008C2A56" w:rsidP="008C2A5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6969"/>
        <w:gridCol w:w="2235"/>
      </w:tblGrid>
      <w:tr w:rsidR="008C2A56" w:rsidRPr="003732A7" w:rsidTr="007A77E9">
        <w:tc>
          <w:tcPr>
            <w:tcW w:w="330" w:type="pct"/>
            <w:shd w:val="clear" w:color="auto" w:fill="92D050"/>
            <w:vAlign w:val="center"/>
          </w:tcPr>
          <w:p w:rsidR="008C2A56" w:rsidRPr="000244DA" w:rsidRDefault="008C2A56" w:rsidP="007A77E9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№ </w:t>
            </w:r>
            <w:proofErr w:type="gramStart"/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п</w:t>
            </w:r>
            <w:proofErr w:type="gramEnd"/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:rsidR="008C2A56" w:rsidRPr="000244DA" w:rsidRDefault="008C2A56" w:rsidP="007A77E9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:rsidR="008C2A56" w:rsidRPr="000244DA" w:rsidRDefault="008C2A56" w:rsidP="007A77E9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Важность </w:t>
            </w:r>
            <w:proofErr w:type="gramStart"/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</w:t>
            </w:r>
            <w:proofErr w:type="gramEnd"/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 %</w:t>
            </w:r>
          </w:p>
        </w:tc>
      </w:tr>
      <w:tr w:rsidR="008C2A56" w:rsidRPr="003732A7" w:rsidTr="007A77E9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8C2A56" w:rsidRPr="000244DA" w:rsidRDefault="008C2A56" w:rsidP="007A7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8C2A56" w:rsidRPr="000244DA" w:rsidRDefault="008C2A56" w:rsidP="007A7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A0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</w:t>
            </w:r>
            <w:proofErr w:type="spellEnd"/>
            <w:r w:rsidRPr="00CA0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-физиологические</w:t>
            </w:r>
            <w:proofErr w:type="gramEnd"/>
            <w:r w:rsidRPr="00CA0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особенности детей дошкольного возраста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8C2A56" w:rsidRPr="000244DA" w:rsidRDefault="008C2A56" w:rsidP="007A7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C2A56" w:rsidRPr="003732A7" w:rsidTr="007A77E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8C2A56" w:rsidRPr="000244DA" w:rsidRDefault="008C2A56" w:rsidP="007A7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8C2A56" w:rsidRPr="000E1FB9" w:rsidRDefault="008C2A56" w:rsidP="007A7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FB9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8C2A56" w:rsidRPr="00652F37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особенности физического развития  детей 4 - 7 лет;</w:t>
            </w:r>
          </w:p>
          <w:p w:rsidR="008C2A56" w:rsidRPr="00652F37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spellStart"/>
            <w:proofErr w:type="gramStart"/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-моторной</w:t>
            </w:r>
            <w:proofErr w:type="gramEnd"/>
            <w:r w:rsidRPr="00652F3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-эмоциональной регуляции детей 4-7 лет;</w:t>
            </w:r>
          </w:p>
          <w:p w:rsidR="008C2A56" w:rsidRPr="00652F37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познавательных процессов  детей  4 - 7 лет;</w:t>
            </w:r>
          </w:p>
          <w:p w:rsidR="008C2A56" w:rsidRPr="00652F37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эмоционально-волевой сферы;</w:t>
            </w:r>
          </w:p>
          <w:p w:rsidR="008C2A56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8C2A56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отношение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сверстниками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8C2A56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отношение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взрослыми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8C2A56" w:rsidRPr="00652F37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игровой деятельности детей 4-7 лет;</w:t>
            </w:r>
          </w:p>
          <w:p w:rsidR="008C2A56" w:rsidRPr="000244DA" w:rsidRDefault="008C2A56" w:rsidP="007A7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формирование предпосылок универсальных  учебных действий.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8C2A56" w:rsidRPr="000244DA" w:rsidRDefault="008C2A56" w:rsidP="007A7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A56" w:rsidRPr="003732A7" w:rsidTr="007A77E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8C2A56" w:rsidRPr="000244DA" w:rsidRDefault="008C2A56" w:rsidP="007A7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8C2A56" w:rsidRPr="000E1FB9" w:rsidRDefault="008C2A56" w:rsidP="007A7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FB9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8C2A56" w:rsidRPr="00652F37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организовывать мероприятия, направленные на развитие физических качеств, двигательной активности детей 4-7 лет;</w:t>
            </w:r>
          </w:p>
          <w:p w:rsidR="008C2A56" w:rsidRPr="00652F37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 дыхательные упражнения, проводить  массаж и самомассаж,  организовывать и проводить  профилактику  плоскостопия и формирование правильной осанки; </w:t>
            </w:r>
          </w:p>
          <w:p w:rsidR="008C2A56" w:rsidRPr="00652F37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воспитания привычки к повседневной физической активности и заботе о здоровье;</w:t>
            </w:r>
          </w:p>
          <w:p w:rsidR="008C2A56" w:rsidRPr="00652F37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осуществлять правильное распределение интеллектуальных и физических нагрузок;</w:t>
            </w:r>
          </w:p>
          <w:p w:rsidR="008C2A56" w:rsidRPr="00652F37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организовывать деятельность детей с учетом психического состояния ребенка;</w:t>
            </w:r>
          </w:p>
          <w:p w:rsidR="008C2A56" w:rsidRPr="00652F37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мотивировать детей к участию в различных видах деятельности на основе поддержки свободного выбора детьми деятельности, принятия решений, выражения своих чувств и мыслей, проявления инициативы;</w:t>
            </w:r>
          </w:p>
          <w:p w:rsidR="008C2A56" w:rsidRPr="00652F37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организовывать позитивное общение с детьми, их эмоциональное благополучие и развитие;</w:t>
            </w:r>
          </w:p>
          <w:p w:rsidR="008C2A56" w:rsidRPr="00FF3E89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9">
              <w:rPr>
                <w:rFonts w:ascii="Times New Roman" w:hAnsi="Times New Roman" w:cs="Times New Roman"/>
                <w:sz w:val="24"/>
                <w:szCs w:val="24"/>
              </w:rPr>
              <w:t>общаться с детьми с учетом их возрастных и индивидуальных особенностей, устанавливать эмоциональный контакт с детьми, проявлять уважение к человеческому достоинству воспитанников;</w:t>
            </w:r>
          </w:p>
          <w:p w:rsidR="008C2A56" w:rsidRPr="00CA04D4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E89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самостоятельную</w:t>
            </w:r>
            <w:r w:rsidRPr="00CA04D4">
              <w:rPr>
                <w:rFonts w:ascii="Times New Roman" w:hAnsi="Times New Roman" w:cs="Times New Roman"/>
                <w:sz w:val="24"/>
                <w:szCs w:val="24"/>
              </w:rPr>
              <w:t xml:space="preserve"> игровую деятельность с детьми дошкольного возраста;</w:t>
            </w:r>
          </w:p>
          <w:p w:rsidR="008C2A56" w:rsidRPr="000244DA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D4">
              <w:rPr>
                <w:rFonts w:ascii="Times New Roman" w:hAnsi="Times New Roman" w:cs="Times New Roman"/>
                <w:sz w:val="24"/>
                <w:szCs w:val="24"/>
              </w:rPr>
              <w:t>осуществлять поддержку</w:t>
            </w:r>
            <w:r w:rsidRPr="00652F37">
              <w:rPr>
                <w:rFonts w:ascii="yandex-sans" w:hAnsi="yandex-sans" w:cs="yandex-sans"/>
              </w:rPr>
              <w:t xml:space="preserve"> спонтанной игры детей, ее обогащение, организацию досуговой деятельности детей, развлечений.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8C2A56" w:rsidRPr="000244DA" w:rsidRDefault="008C2A56" w:rsidP="007A7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A56" w:rsidRPr="003732A7" w:rsidTr="007A77E9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8C2A56" w:rsidRPr="000244DA" w:rsidRDefault="008C2A56" w:rsidP="007A7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8C2A56" w:rsidRPr="000244DA" w:rsidRDefault="008C2A56" w:rsidP="007A7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Методические аспекты деятельности воспитателя ДОО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8C2A56" w:rsidRPr="000244DA" w:rsidRDefault="008C2A56" w:rsidP="007A7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C2A56" w:rsidRPr="003732A7" w:rsidTr="007A77E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8C2A56" w:rsidRPr="000244DA" w:rsidRDefault="008C2A56" w:rsidP="007A7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8C2A56" w:rsidRPr="000E1FB9" w:rsidRDefault="008C2A56" w:rsidP="007A7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1FB9">
              <w:rPr>
                <w:rFonts w:ascii="Times New Roman" w:hAnsi="Times New Roman" w:cs="Times New Roman"/>
                <w:sz w:val="24"/>
                <w:szCs w:val="28"/>
              </w:rPr>
              <w:t>Специалист должен знать и понимать:</w:t>
            </w:r>
          </w:p>
          <w:p w:rsidR="008C2A56" w:rsidRPr="00652F37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теоретические и методические основы организации образовательного процесса в дошкольной образовательной организации;</w:t>
            </w:r>
          </w:p>
          <w:p w:rsidR="008C2A56" w:rsidRPr="004413D8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способы реализации современных теоретических подходов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3D8">
              <w:rPr>
                <w:rFonts w:ascii="Times New Roman" w:hAnsi="Times New Roman" w:cs="Times New Roman"/>
                <w:sz w:val="24"/>
                <w:szCs w:val="24"/>
              </w:rPr>
              <w:t>организации образовательного процесса (</w:t>
            </w:r>
            <w:proofErr w:type="spellStart"/>
            <w:r w:rsidRPr="004413D8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4413D8">
              <w:rPr>
                <w:rFonts w:ascii="Times New Roman" w:hAnsi="Times New Roman" w:cs="Times New Roman"/>
                <w:sz w:val="24"/>
                <w:szCs w:val="24"/>
              </w:rPr>
              <w:t>, развивающий и др.) в практике работы с детьми 4-7 лет;</w:t>
            </w:r>
          </w:p>
          <w:p w:rsidR="008C2A56" w:rsidRPr="001F4364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формы и методы проведения занятий с детьми 4-7 лет по  образовательной программе дошкольного образования;</w:t>
            </w:r>
          </w:p>
          <w:p w:rsidR="008C2A56" w:rsidRPr="000244DA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подходы к планированию познавательной, речевой, игровой, творческой, физкультурно-оздоровительной, досуговой  деятельности детей.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8C2A56" w:rsidRPr="000244DA" w:rsidRDefault="008C2A56" w:rsidP="007A7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A56" w:rsidRPr="003732A7" w:rsidTr="007A77E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8C2A56" w:rsidRPr="000244DA" w:rsidRDefault="008C2A56" w:rsidP="007A7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8C2A56" w:rsidRPr="000E1FB9" w:rsidRDefault="008C2A56" w:rsidP="007A7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1FB9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:rsidR="008C2A56" w:rsidRPr="00652F37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педагогическую деятельность с детьми 4-7 лет на основе </w:t>
            </w:r>
            <w:proofErr w:type="spellStart"/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652F37">
              <w:rPr>
                <w:rFonts w:ascii="Times New Roman" w:hAnsi="Times New Roman" w:cs="Times New Roman"/>
                <w:sz w:val="24"/>
                <w:szCs w:val="24"/>
              </w:rPr>
              <w:t xml:space="preserve">, развивающего и других современных подходов к реализации образовательных программ дошкольного образования; </w:t>
            </w:r>
          </w:p>
          <w:p w:rsidR="008C2A56" w:rsidRPr="00FF3E89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sz w:val="24"/>
                <w:szCs w:val="24"/>
              </w:rPr>
              <w:t xml:space="preserve"> </w:t>
            </w:r>
            <w:r w:rsidRPr="00FF3E89">
              <w:rPr>
                <w:rFonts w:ascii="Times New Roman" w:hAnsi="Times New Roman" w:cs="Times New Roman"/>
                <w:sz w:val="24"/>
                <w:szCs w:val="24"/>
              </w:rPr>
              <w:t>выбирать формы и методы проведения занятий по образовательной программе дошкольного образования, соответствующие целям и содержанию занятия, возрастным и индивидуальным особенностям детей;</w:t>
            </w:r>
          </w:p>
          <w:p w:rsidR="008C2A56" w:rsidRPr="00652F37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анализ, отбор и адаптацию дидактических материалов с учетом реализуемых форм и методов работы с детьми по образовательной программе дошкольного </w:t>
            </w:r>
            <w:r w:rsidRPr="00652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образования;</w:t>
            </w:r>
          </w:p>
          <w:p w:rsidR="008C2A56" w:rsidRPr="00652F37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анализ и отбор форм и методов организации познавательной, речевой, игровой, творческой, физкультурно-</w:t>
            </w:r>
          </w:p>
          <w:p w:rsidR="008C2A56" w:rsidRPr="000244DA" w:rsidRDefault="008C2A56" w:rsidP="007A7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оздоровительной, досуговой деятельности детей в соответствии с их возрастом, индивидуальными особенностями и развивающим потенциалом форм и методов педагогической деятельности.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8C2A56" w:rsidRPr="000244DA" w:rsidRDefault="008C2A56" w:rsidP="007A7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A56" w:rsidRPr="003732A7" w:rsidTr="007A77E9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8C2A56" w:rsidRPr="000244DA" w:rsidRDefault="008C2A56" w:rsidP="007A7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8C2A56" w:rsidRPr="000244DA" w:rsidRDefault="008C2A56" w:rsidP="007A7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Содержательные аспекты деятельности воспитателя ДОО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8C2A56" w:rsidRPr="000244DA" w:rsidRDefault="008C2A56" w:rsidP="007A7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C2A56" w:rsidRPr="003732A7" w:rsidTr="007A77E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8C2A56" w:rsidRPr="000244DA" w:rsidRDefault="008C2A56" w:rsidP="007A7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8C2A56" w:rsidRPr="000E1FB9" w:rsidRDefault="008C2A56" w:rsidP="007A7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1FB9">
              <w:rPr>
                <w:rFonts w:ascii="Times New Roman" w:hAnsi="Times New Roman" w:cs="Times New Roman"/>
                <w:sz w:val="24"/>
                <w:szCs w:val="28"/>
              </w:rPr>
              <w:t>Специалист должен знать и понимать:</w:t>
            </w:r>
          </w:p>
          <w:p w:rsidR="008C2A56" w:rsidRPr="00146B90" w:rsidRDefault="008C2A56" w:rsidP="007A77E9">
            <w:pPr>
              <w:numPr>
                <w:ilvl w:val="0"/>
                <w:numId w:val="29"/>
              </w:numPr>
              <w:tabs>
                <w:tab w:val="clear" w:pos="360"/>
                <w:tab w:val="left" w:pos="-84"/>
                <w:tab w:val="num" w:pos="200"/>
              </w:tabs>
              <w:spacing w:after="0" w:line="240" w:lineRule="auto"/>
              <w:ind w:left="58" w:hanging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9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Pr="004413D8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4413D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4413D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413D8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года</w:t>
            </w:r>
            <w:r w:rsidRPr="00146B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2A56" w:rsidRPr="00652F37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содержание и особенности организации познавательной, экспериментальной и исследовательской деятельностей детей;</w:t>
            </w:r>
          </w:p>
          <w:p w:rsidR="008C2A56" w:rsidRPr="00652F37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речи детей дошкольного возраста;</w:t>
            </w:r>
          </w:p>
          <w:p w:rsidR="008C2A56" w:rsidRPr="00652F37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формы и методы ознакомления детей с детской литературой;</w:t>
            </w:r>
          </w:p>
          <w:p w:rsidR="008C2A56" w:rsidRPr="00652F37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содержание и особенности организации художественной, творческой, продуктивной деятельности детей;</w:t>
            </w:r>
          </w:p>
          <w:p w:rsidR="008C2A56" w:rsidRPr="00652F37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содержание и особенности организации физической активности воспитанников, физкультурно-оздоровительных мероприятий с детьми 4-7 лет;</w:t>
            </w:r>
          </w:p>
          <w:p w:rsidR="008C2A56" w:rsidRPr="000244DA" w:rsidRDefault="008C2A56" w:rsidP="007A7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B90"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организации подвижных игр с детьми, экскурсий.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8C2A56" w:rsidRPr="000244DA" w:rsidRDefault="008C2A56" w:rsidP="007A7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A56" w:rsidRPr="003732A7" w:rsidTr="007A77E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8C2A56" w:rsidRPr="000244DA" w:rsidRDefault="008C2A56" w:rsidP="007A7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8C2A56" w:rsidRPr="000E1FB9" w:rsidRDefault="008C2A56" w:rsidP="007A7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1FB9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:rsidR="008C2A56" w:rsidRPr="00146B90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6B90">
              <w:rPr>
                <w:rFonts w:ascii="Times New Roman" w:hAnsi="Times New Roman" w:cs="Times New Roman"/>
                <w:sz w:val="24"/>
                <w:szCs w:val="24"/>
              </w:rPr>
              <w:t>осуществлять организацию познавательной, экспериментальной и исследовательской деятельностей детей в форме интегрированных занятий с детьми 4-7 лет, а также в форме развивающих игр, конкурсов, проектов и т.д.;</w:t>
            </w:r>
            <w:proofErr w:type="gramEnd"/>
          </w:p>
          <w:p w:rsidR="008C2A56" w:rsidRPr="00146B90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90">
              <w:rPr>
                <w:rFonts w:ascii="Times New Roman" w:hAnsi="Times New Roman" w:cs="Times New Roman"/>
                <w:sz w:val="24"/>
                <w:szCs w:val="24"/>
              </w:rPr>
              <w:t>проводить интегрированные занятия с детьми 4-7 лет, игры, конкурсы, творческие мероприятия для развития речевой деятельности детей по образовательной программе дошкольного образования;</w:t>
            </w:r>
          </w:p>
          <w:p w:rsidR="008C2A56" w:rsidRPr="00652F37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проводить интегрированные занятия, направленные на ознакомление детей с детской литературой; читать детям тексты различных жанров детской литературы, формировать у них интерес к чтению;</w:t>
            </w:r>
          </w:p>
          <w:p w:rsidR="008C2A56" w:rsidRPr="00652F37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осуществлять продуктивную деятельность детей в форме занятий, развивающих игр, творческих конкурсов, проектов и т.д.</w:t>
            </w:r>
          </w:p>
          <w:p w:rsidR="008C2A56" w:rsidRPr="004413D8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B90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и проводить самостоятельную игровую деятельность с детьми дошкольного возраста; </w:t>
            </w:r>
          </w:p>
          <w:p w:rsidR="008C2A56" w:rsidRPr="000244DA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B90">
              <w:rPr>
                <w:rFonts w:ascii="Times New Roman" w:hAnsi="Times New Roman" w:cs="Times New Roman"/>
                <w:sz w:val="24"/>
                <w:szCs w:val="24"/>
              </w:rPr>
              <w:t>осуществлять поддержку спонтанной игры детей, ее обогащение, организацию досуговой деятельности детей, развлечений.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8C2A56" w:rsidRPr="000244DA" w:rsidRDefault="008C2A56" w:rsidP="007A7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A56" w:rsidRPr="003732A7" w:rsidTr="007A77E9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8C2A56" w:rsidRPr="000244DA" w:rsidRDefault="008C2A56" w:rsidP="007A7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8C2A56" w:rsidRPr="000244DA" w:rsidRDefault="008C2A56" w:rsidP="007A7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3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Менеджмент</w:t>
            </w:r>
            <w:proofErr w:type="spellEnd"/>
            <w:r w:rsidRPr="001F43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1F43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творчество</w:t>
            </w:r>
            <w:proofErr w:type="spellEnd"/>
          </w:p>
        </w:tc>
        <w:tc>
          <w:tcPr>
            <w:tcW w:w="1134" w:type="pct"/>
            <w:shd w:val="clear" w:color="auto" w:fill="auto"/>
            <w:vAlign w:val="center"/>
          </w:tcPr>
          <w:p w:rsidR="008C2A56" w:rsidRPr="000244DA" w:rsidRDefault="008C2A56" w:rsidP="007A7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C2A56" w:rsidRPr="003732A7" w:rsidTr="007A77E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8C2A56" w:rsidRPr="000244DA" w:rsidRDefault="008C2A56" w:rsidP="007A7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8C2A56" w:rsidRPr="000E1FB9" w:rsidRDefault="008C2A56" w:rsidP="007A7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1FB9">
              <w:rPr>
                <w:rFonts w:ascii="Times New Roman" w:hAnsi="Times New Roman" w:cs="Times New Roman"/>
                <w:sz w:val="24"/>
                <w:szCs w:val="28"/>
              </w:rPr>
              <w:t>Специалист должен знать и понимать:</w:t>
            </w:r>
          </w:p>
          <w:p w:rsidR="008C2A56" w:rsidRPr="00652F37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 xml:space="preserve">типы взаимодействия (по субъекту и объекту; по направленности взаимодействия; по содержанию деятельности; по наличию или отсутствию цели; по степени управляемости; по типу взаимосвязи; по характеру взаимодействия; вербальное или </w:t>
            </w:r>
            <w:r w:rsidRPr="00652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невербальное; продуктивное и непродуктивное);</w:t>
            </w:r>
          </w:p>
          <w:p w:rsidR="008C2A56" w:rsidRPr="00652F37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 xml:space="preserve">формы эффективного взаимодействия (для развития личностного потенциала; для развития навыков рефлексивного поведения; для преодоления </w:t>
            </w:r>
            <w:proofErr w:type="spellStart"/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стереотипизации</w:t>
            </w:r>
            <w:proofErr w:type="spellEnd"/>
            <w:r w:rsidRPr="00652F37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восприятия; для </w:t>
            </w:r>
            <w:proofErr w:type="spellStart"/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эмоциаонально</w:t>
            </w:r>
            <w:proofErr w:type="spellEnd"/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-душевного комфорта; для развития навыков эффективного вербального и невербального общения);</w:t>
            </w:r>
          </w:p>
          <w:p w:rsidR="008C2A56" w:rsidRPr="00652F37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формы и методы работы с семьей на основе партнерского взаимодействия;</w:t>
            </w:r>
          </w:p>
          <w:p w:rsidR="008C2A56" w:rsidRPr="00652F37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подходы к организации педагогического взаимодействия (</w:t>
            </w:r>
            <w:proofErr w:type="spellStart"/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652F3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Start"/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личностно-ориентированный</w:t>
            </w:r>
            <w:proofErr w:type="gramEnd"/>
            <w:r w:rsidRPr="00652F37">
              <w:rPr>
                <w:rFonts w:ascii="Times New Roman" w:hAnsi="Times New Roman" w:cs="Times New Roman"/>
                <w:sz w:val="24"/>
                <w:szCs w:val="24"/>
              </w:rPr>
              <w:t xml:space="preserve"> и др.);</w:t>
            </w:r>
          </w:p>
          <w:p w:rsidR="008C2A56" w:rsidRPr="00652F37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принципы создания предметно-пространственной развивающей среды в ДОО;</w:t>
            </w:r>
          </w:p>
          <w:p w:rsidR="008C2A56" w:rsidRPr="000C7C2D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развития детей дошкольного возраста;</w:t>
            </w:r>
          </w:p>
          <w:p w:rsidR="008C2A56" w:rsidRPr="000244DA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способы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творческой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8C2A56" w:rsidRPr="000244DA" w:rsidRDefault="008C2A56" w:rsidP="007A7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A56" w:rsidRPr="003732A7" w:rsidTr="007A77E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8C2A56" w:rsidRPr="000244DA" w:rsidRDefault="008C2A56" w:rsidP="007A7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8C2A56" w:rsidRPr="000E1FB9" w:rsidRDefault="008C2A56" w:rsidP="007A7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1FB9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:rsidR="008C2A56" w:rsidRPr="00652F37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применять методы взаимодействия участников образовательного процесса;</w:t>
            </w:r>
          </w:p>
          <w:p w:rsidR="008C2A56" w:rsidRPr="00652F37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создавать специальные художественно-</w:t>
            </w:r>
            <w:proofErr w:type="gramStart"/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эстетические виды</w:t>
            </w:r>
            <w:proofErr w:type="gramEnd"/>
            <w:r w:rsidRPr="00652F3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 социокультурные ситуации для диалога в сообществе сверстников и взрослых;</w:t>
            </w:r>
          </w:p>
          <w:p w:rsidR="008C2A56" w:rsidRPr="00652F37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создавать системы обратной связи педагога с родителями посредством информационных технологий;</w:t>
            </w:r>
          </w:p>
          <w:p w:rsidR="008C2A56" w:rsidRPr="00652F37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разрабатывать диалоговые и коммуникативные технологии воспитания социокультурной идентификации во взросло-детском сообществе;</w:t>
            </w:r>
          </w:p>
          <w:p w:rsidR="008C2A56" w:rsidRPr="00652F37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внесение в предметно-пространственную среду пособий, игр, игрушек, поделок для самостоятельного приобщения детей к ценностям и средствам человеческой жизнедеятельности;</w:t>
            </w:r>
          </w:p>
          <w:p w:rsidR="008C2A56" w:rsidRPr="00652F37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комбинировать и видоизменять, адаптировать известное содержание, к возрастным и индивидуальным особенностям каждого ребенка; </w:t>
            </w:r>
          </w:p>
          <w:p w:rsidR="008C2A56" w:rsidRPr="00652F37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 xml:space="preserve">гибко выбирать адекватные способы воздействия на ребенка; </w:t>
            </w:r>
          </w:p>
          <w:p w:rsidR="008C2A56" w:rsidRPr="000C7C2D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нестандартных способов разработки образовательных заданий; </w:t>
            </w:r>
          </w:p>
          <w:p w:rsidR="008C2A56" w:rsidRPr="000244DA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оригинально и целесообразно применять способы стимулирования творческой инициативы воспитанников и их познавательной активности.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8C2A56" w:rsidRPr="000244DA" w:rsidRDefault="008C2A56" w:rsidP="007A7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A56" w:rsidRPr="003732A7" w:rsidTr="007A77E9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8C2A56" w:rsidRPr="000244DA" w:rsidRDefault="008C2A56" w:rsidP="007A7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8C2A56" w:rsidRPr="000244DA" w:rsidRDefault="008C2A56" w:rsidP="007A7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C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Коммуникативные</w:t>
            </w:r>
            <w:proofErr w:type="spellEnd"/>
            <w:r w:rsidRPr="000C7C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C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навыки</w:t>
            </w:r>
            <w:proofErr w:type="spellEnd"/>
          </w:p>
        </w:tc>
        <w:tc>
          <w:tcPr>
            <w:tcW w:w="1134" w:type="pct"/>
            <w:shd w:val="clear" w:color="auto" w:fill="auto"/>
            <w:vAlign w:val="center"/>
          </w:tcPr>
          <w:p w:rsidR="008C2A56" w:rsidRPr="000244DA" w:rsidRDefault="008C2A56" w:rsidP="007A7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C2A56" w:rsidRPr="003732A7" w:rsidTr="007A77E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8C2A56" w:rsidRPr="000244DA" w:rsidRDefault="008C2A56" w:rsidP="007A7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8C2A56" w:rsidRPr="000E1FB9" w:rsidRDefault="008C2A56" w:rsidP="007A7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1FB9">
              <w:rPr>
                <w:rFonts w:ascii="Times New Roman" w:hAnsi="Times New Roman" w:cs="Times New Roman"/>
                <w:sz w:val="24"/>
                <w:szCs w:val="28"/>
              </w:rPr>
              <w:t>Специалист должен знать и понимать:</w:t>
            </w:r>
          </w:p>
          <w:p w:rsidR="008C2A56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профессиональную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терминологию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8C2A56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принципы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доступности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научности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8C2A56" w:rsidRPr="00652F37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содержание базовых коммуникативных умений воспитателя (коммуникативных, перцептивных и интерактивных);</w:t>
            </w:r>
          </w:p>
          <w:p w:rsidR="008C2A56" w:rsidRPr="00652F37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детей дошкольного возраста;</w:t>
            </w:r>
          </w:p>
          <w:p w:rsidR="008C2A56" w:rsidRPr="00652F37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способы и формы общения с детьми;</w:t>
            </w:r>
          </w:p>
          <w:p w:rsidR="008C2A56" w:rsidRPr="00652F37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методы и приемы психолого-педагогической поддержки деятельности детей дошкольного возраста;</w:t>
            </w:r>
          </w:p>
          <w:p w:rsidR="008C2A56" w:rsidRPr="000C7C2D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C2D"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 речи;</w:t>
            </w:r>
          </w:p>
          <w:p w:rsidR="008C2A56" w:rsidRPr="000244DA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C2D">
              <w:rPr>
                <w:rFonts w:ascii="Times New Roman" w:hAnsi="Times New Roman" w:cs="Times New Roman"/>
                <w:sz w:val="24"/>
                <w:szCs w:val="24"/>
              </w:rPr>
              <w:t>этические нормы.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8C2A56" w:rsidRPr="000244DA" w:rsidRDefault="008C2A56" w:rsidP="007A7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A56" w:rsidRPr="003732A7" w:rsidTr="007A77E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8C2A56" w:rsidRPr="000244DA" w:rsidRDefault="008C2A56" w:rsidP="007A7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8C2A56" w:rsidRPr="000E1FB9" w:rsidRDefault="008C2A56" w:rsidP="007A7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1FB9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:rsidR="008C2A56" w:rsidRPr="00146B90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90">
              <w:rPr>
                <w:rFonts w:ascii="Times New Roman" w:hAnsi="Times New Roman" w:cs="Times New Roman"/>
                <w:sz w:val="24"/>
                <w:szCs w:val="24"/>
              </w:rPr>
              <w:t>выстраивать межличностную коммуникацию;</w:t>
            </w:r>
          </w:p>
          <w:p w:rsidR="008C2A56" w:rsidRPr="00652F37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воспринимать и понимать друг друга;</w:t>
            </w:r>
          </w:p>
          <w:p w:rsidR="008C2A56" w:rsidRPr="00652F37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выстраивать межличностное взаимодействие со всеми субъектами образовательного процесса;</w:t>
            </w:r>
          </w:p>
          <w:p w:rsidR="008C2A56" w:rsidRPr="00652F37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умение передавать познавательную (учебную) информацию;</w:t>
            </w:r>
          </w:p>
          <w:p w:rsidR="008C2A56" w:rsidRPr="00652F37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пользоваться вербальными и невербальными средствами передачи информации всем субъектам образовательного процесса;</w:t>
            </w:r>
          </w:p>
          <w:p w:rsidR="008C2A56" w:rsidRPr="00652F37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организовывать и поддерживать педагогический диалог;</w:t>
            </w:r>
          </w:p>
          <w:p w:rsidR="008C2A56" w:rsidRPr="00146B90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90">
              <w:rPr>
                <w:rFonts w:ascii="Times New Roman" w:hAnsi="Times New Roman" w:cs="Times New Roman"/>
                <w:sz w:val="24"/>
                <w:szCs w:val="24"/>
              </w:rPr>
              <w:t>активно слушать собеседника;</w:t>
            </w:r>
          </w:p>
          <w:p w:rsidR="008C2A56" w:rsidRPr="00652F37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ориентироваться в коммуникативной ситуации психолого-педагогического взаимодействия;</w:t>
            </w:r>
          </w:p>
          <w:p w:rsidR="008C2A56" w:rsidRPr="00652F37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распознавать скрытые мотивы и психологические защиты собеседника;</w:t>
            </w:r>
          </w:p>
          <w:p w:rsidR="008C2A56" w:rsidRPr="00146B90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90">
              <w:rPr>
                <w:rFonts w:ascii="Times New Roman" w:hAnsi="Times New Roman" w:cs="Times New Roman"/>
                <w:sz w:val="24"/>
                <w:szCs w:val="24"/>
              </w:rPr>
              <w:t>понимать эмоциональное состояние воспитанника;</w:t>
            </w:r>
          </w:p>
          <w:p w:rsidR="008C2A56" w:rsidRPr="000C7C2D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B90">
              <w:rPr>
                <w:rFonts w:ascii="Times New Roman" w:hAnsi="Times New Roman" w:cs="Times New Roman"/>
                <w:sz w:val="24"/>
                <w:szCs w:val="24"/>
              </w:rPr>
              <w:t>правильно оценить ситуацию общения;</w:t>
            </w:r>
          </w:p>
          <w:p w:rsidR="008C2A56" w:rsidRPr="000244DA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B90">
              <w:rPr>
                <w:rFonts w:ascii="Times New Roman" w:hAnsi="Times New Roman" w:cs="Times New Roman"/>
                <w:sz w:val="24"/>
                <w:szCs w:val="24"/>
              </w:rPr>
              <w:t>вести себя так, чтобы дать возможность другому человеку проявить свои интересы и чувства.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8C2A56" w:rsidRPr="000244DA" w:rsidRDefault="008C2A56" w:rsidP="007A7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A56" w:rsidRPr="003732A7" w:rsidTr="007A77E9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8C2A56" w:rsidRPr="000C7C2D" w:rsidRDefault="008C2A56" w:rsidP="007A7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8C2A56" w:rsidRPr="000244DA" w:rsidRDefault="008C2A56" w:rsidP="007A7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C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ИКТ-</w:t>
            </w:r>
            <w:proofErr w:type="spellStart"/>
            <w:r w:rsidRPr="000C7C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компетентность</w:t>
            </w:r>
            <w:proofErr w:type="spellEnd"/>
          </w:p>
        </w:tc>
        <w:tc>
          <w:tcPr>
            <w:tcW w:w="1134" w:type="pct"/>
            <w:shd w:val="clear" w:color="auto" w:fill="auto"/>
            <w:vAlign w:val="center"/>
          </w:tcPr>
          <w:p w:rsidR="008C2A56" w:rsidRPr="000244DA" w:rsidRDefault="008C2A56" w:rsidP="007A7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C2A56" w:rsidRPr="003732A7" w:rsidTr="007A77E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8C2A56" w:rsidRDefault="008C2A56" w:rsidP="007A77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8C2A56" w:rsidRPr="000E1FB9" w:rsidRDefault="008C2A56" w:rsidP="007A7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1FB9">
              <w:rPr>
                <w:rFonts w:ascii="Times New Roman" w:hAnsi="Times New Roman" w:cs="Times New Roman"/>
                <w:sz w:val="24"/>
                <w:szCs w:val="28"/>
              </w:rPr>
              <w:t>Специалист должен знать и понимать:</w:t>
            </w:r>
          </w:p>
          <w:p w:rsidR="008C2A56" w:rsidRPr="00652F37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требования к оформлению графических и текстовых документов (на бумажных и электронных носителях);</w:t>
            </w:r>
          </w:p>
          <w:p w:rsidR="008C2A56" w:rsidRPr="00146B90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90">
              <w:rPr>
                <w:rFonts w:ascii="Times New Roman" w:hAnsi="Times New Roman" w:cs="Times New Roman"/>
                <w:sz w:val="24"/>
                <w:szCs w:val="24"/>
              </w:rPr>
              <w:t>дидактические программные электронные средства;</w:t>
            </w:r>
          </w:p>
          <w:p w:rsidR="008C2A56" w:rsidRPr="00652F37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принципы и правила обработки персональных данных, установленные законодательством РФ;</w:t>
            </w:r>
          </w:p>
          <w:p w:rsidR="008C2A56" w:rsidRPr="00652F37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программу </w:t>
            </w:r>
            <w:proofErr w:type="spellStart"/>
            <w:r w:rsidRPr="00146B90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652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B90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  <w:r w:rsidRPr="00652F37">
              <w:rPr>
                <w:rFonts w:ascii="Times New Roman" w:hAnsi="Times New Roman" w:cs="Times New Roman"/>
                <w:sz w:val="24"/>
                <w:szCs w:val="24"/>
              </w:rPr>
              <w:t xml:space="preserve"> для создания мультимедийных презентаций;</w:t>
            </w:r>
          </w:p>
          <w:p w:rsidR="008C2A56" w:rsidRPr="00146B90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9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программу  </w:t>
            </w:r>
            <w:proofErr w:type="spellStart"/>
            <w:r w:rsidRPr="00146B90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146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B90">
              <w:rPr>
                <w:rFonts w:ascii="Times New Roman" w:hAnsi="Times New Roman" w:cs="Times New Roman"/>
                <w:sz w:val="24"/>
                <w:szCs w:val="24"/>
              </w:rPr>
              <w:t>Movie</w:t>
            </w:r>
            <w:proofErr w:type="spellEnd"/>
            <w:r w:rsidRPr="00146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B90">
              <w:rPr>
                <w:rFonts w:ascii="Times New Roman" w:hAnsi="Times New Roman" w:cs="Times New Roman"/>
                <w:sz w:val="24"/>
                <w:szCs w:val="24"/>
              </w:rPr>
              <w:t>Maker</w:t>
            </w:r>
            <w:proofErr w:type="spellEnd"/>
            <w:r w:rsidRPr="00146B90">
              <w:rPr>
                <w:rFonts w:ascii="Times New Roman" w:hAnsi="Times New Roman" w:cs="Times New Roman"/>
                <w:sz w:val="24"/>
                <w:szCs w:val="24"/>
              </w:rPr>
              <w:t>, «Киностудия»;</w:t>
            </w:r>
          </w:p>
          <w:p w:rsidR="008C2A56" w:rsidRPr="00652F37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компьютерные средства обучения (интерактивная доска, интерактивный стол);</w:t>
            </w:r>
          </w:p>
          <w:p w:rsidR="008C2A56" w:rsidRPr="000244DA" w:rsidRDefault="008C2A56" w:rsidP="007A7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6B90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программ </w:t>
            </w:r>
            <w:hyperlink r:id="rId10" w:history="1">
              <w:proofErr w:type="spellStart"/>
              <w:r w:rsidRPr="00146B90">
                <w:rPr>
                  <w:rFonts w:ascii="Times New Roman" w:hAnsi="Times New Roman" w:cs="Times New Roman"/>
                  <w:sz w:val="24"/>
                  <w:szCs w:val="24"/>
                </w:rPr>
                <w:t>Microsoft</w:t>
              </w:r>
              <w:proofErr w:type="spellEnd"/>
              <w:proofErr w:type="gramEnd"/>
            </w:hyperlink>
            <w:hyperlink r:id="rId11" w:history="1">
              <w:r w:rsidRPr="00146B90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" w:history="1">
              <w:proofErr w:type="spellStart"/>
              <w:r w:rsidRPr="00146B90">
                <w:rPr>
                  <w:rFonts w:ascii="Times New Roman" w:hAnsi="Times New Roman" w:cs="Times New Roman"/>
                  <w:sz w:val="24"/>
                  <w:szCs w:val="24"/>
                </w:rPr>
                <w:t>Office</w:t>
              </w:r>
              <w:proofErr w:type="spellEnd"/>
            </w:hyperlink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8C2A56" w:rsidRPr="000244DA" w:rsidRDefault="008C2A56" w:rsidP="007A7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A56" w:rsidRPr="003732A7" w:rsidTr="007A77E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8C2A56" w:rsidRPr="000C7C2D" w:rsidRDefault="008C2A56" w:rsidP="007A7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8C2A56" w:rsidRPr="000E1FB9" w:rsidRDefault="008C2A56" w:rsidP="007A7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1FB9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:rsidR="008C2A56" w:rsidRPr="00652F37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создавать графические и текстовые документы (текст, графики, таблицы, диаграммы и др.);</w:t>
            </w:r>
          </w:p>
          <w:p w:rsidR="008C2A56" w:rsidRPr="00652F37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электронные дидактические и педагогические программные средства; </w:t>
            </w:r>
          </w:p>
          <w:p w:rsidR="008C2A56" w:rsidRPr="00652F37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активно использовать информационные технологии в образовательном процессе;</w:t>
            </w:r>
          </w:p>
          <w:p w:rsidR="008C2A56" w:rsidRPr="00652F37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владеть навыками поиска информации в Интернете;</w:t>
            </w:r>
          </w:p>
          <w:p w:rsidR="008C2A56" w:rsidRPr="00652F37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оценивать основные педагогические свойства электронных образовательных продуктов, определять педагогическую целесообразность их использования в учебном процессе;</w:t>
            </w:r>
          </w:p>
          <w:p w:rsidR="008C2A56" w:rsidRPr="00652F37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программой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 xml:space="preserve"> для создания мультимедийных презентаций;</w:t>
            </w:r>
          </w:p>
          <w:p w:rsidR="008C2A56" w:rsidRPr="00652F37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программами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Movie</w:t>
            </w: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Maker</w:t>
            </w: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, «Киностудия»;</w:t>
            </w:r>
          </w:p>
          <w:p w:rsidR="008C2A56" w:rsidRPr="00652F37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занятия с использованием </w:t>
            </w:r>
            <w:proofErr w:type="gramStart"/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ИКТ-технологий</w:t>
            </w:r>
            <w:proofErr w:type="gramEnd"/>
            <w:r w:rsidRPr="00652F3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C2A56" w:rsidRPr="009A17D9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владеть способами и методами применения компьютерных технологий в работе с детьми и родителями;</w:t>
            </w:r>
          </w:p>
          <w:p w:rsidR="008C2A56" w:rsidRPr="000244DA" w:rsidRDefault="008C2A56" w:rsidP="007A7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работать с программами </w:t>
            </w:r>
            <w:hyperlink r:id="rId13" w:history="1">
              <w:proofErr w:type="spellStart"/>
              <w:r w:rsidRPr="00146B90">
                <w:rPr>
                  <w:rFonts w:ascii="Times New Roman" w:hAnsi="Times New Roman" w:cs="Times New Roman"/>
                  <w:sz w:val="24"/>
                  <w:szCs w:val="24"/>
                </w:rPr>
                <w:t>Microsoft</w:t>
              </w:r>
              <w:proofErr w:type="spellEnd"/>
              <w:proofErr w:type="gramEnd"/>
            </w:hyperlink>
            <w:hyperlink r:id="rId14" w:history="1">
              <w:r w:rsidRPr="00146B90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" w:history="1">
              <w:proofErr w:type="spellStart"/>
              <w:r w:rsidRPr="00146B90">
                <w:rPr>
                  <w:rFonts w:ascii="Times New Roman" w:hAnsi="Times New Roman" w:cs="Times New Roman"/>
                  <w:sz w:val="24"/>
                  <w:szCs w:val="24"/>
                </w:rPr>
                <w:t>Office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8C2A56" w:rsidRPr="000244DA" w:rsidRDefault="008C2A56" w:rsidP="007A7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A56" w:rsidRPr="003732A7" w:rsidTr="007A77E9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8C2A56" w:rsidRPr="000C7C2D" w:rsidRDefault="008C2A56" w:rsidP="007A7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8C2A56" w:rsidRPr="000244DA" w:rsidRDefault="008C2A56" w:rsidP="007A7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Соблюдение санитарных норм и правил профилактики травматизма, обеспечение охраны жизни и здоровья детей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8C2A56" w:rsidRPr="000244DA" w:rsidRDefault="008C2A56" w:rsidP="007A7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C2A56" w:rsidRPr="003732A7" w:rsidTr="007A77E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8C2A56" w:rsidRPr="000C7C2D" w:rsidRDefault="008C2A56" w:rsidP="007A7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8C2A56" w:rsidRPr="000E1FB9" w:rsidRDefault="008C2A56" w:rsidP="007A7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1FB9">
              <w:rPr>
                <w:rFonts w:ascii="Times New Roman" w:hAnsi="Times New Roman" w:cs="Times New Roman"/>
                <w:sz w:val="24"/>
                <w:szCs w:val="28"/>
              </w:rPr>
              <w:t>Специалист должен знать и понимать:</w:t>
            </w:r>
          </w:p>
          <w:p w:rsidR="008C2A56" w:rsidRPr="00652F37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акты, определяющие меры ответственности педагогических работников за жизнь и здоровье детей;</w:t>
            </w:r>
          </w:p>
          <w:p w:rsidR="008C2A56" w:rsidRPr="00652F37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технического регламента Таможенного союза </w:t>
            </w:r>
            <w:proofErr w:type="gramStart"/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652F37">
              <w:rPr>
                <w:rFonts w:ascii="Times New Roman" w:hAnsi="Times New Roman" w:cs="Times New Roman"/>
                <w:sz w:val="24"/>
                <w:szCs w:val="24"/>
              </w:rPr>
              <w:t xml:space="preserve"> ТС 008/2011 «О безопасности игрушек», утвержденного Решением Комиссии Таможенного союза от 23.9.2011 № 798;</w:t>
            </w:r>
          </w:p>
          <w:p w:rsidR="008C2A56" w:rsidRPr="00652F37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правила охраны труда и пожарной безопасности;</w:t>
            </w:r>
          </w:p>
          <w:p w:rsidR="008C2A56" w:rsidRPr="00652F37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 требования к устройству, содержанию и организации режима работы ДОО;</w:t>
            </w:r>
          </w:p>
          <w:p w:rsidR="008C2A56" w:rsidRPr="00652F37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способы оказания первой помощи детям дошкольного возраста;</w:t>
            </w:r>
          </w:p>
          <w:p w:rsidR="008C2A56" w:rsidRPr="00652F37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гигиенических требований к организации работы с детьми дошкольного возраста;</w:t>
            </w:r>
          </w:p>
          <w:p w:rsidR="008C2A56" w:rsidRPr="000244DA" w:rsidRDefault="008C2A56" w:rsidP="007A7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принципы создания положительного имиджа (внутреннее содержание и внешний вид) воспитателя детей дошкольного возраста.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8C2A56" w:rsidRPr="000244DA" w:rsidRDefault="008C2A56" w:rsidP="007A7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A56" w:rsidRPr="003732A7" w:rsidTr="007A77E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8C2A56" w:rsidRPr="000C7C2D" w:rsidRDefault="008C2A56" w:rsidP="007A7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8C2A56" w:rsidRPr="000E1FB9" w:rsidRDefault="008C2A56" w:rsidP="007A7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1FB9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:rsidR="008C2A56" w:rsidRPr="00652F37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создавать безопасную образовательную среду для детей 4-7 лет;</w:t>
            </w:r>
          </w:p>
          <w:p w:rsidR="008C2A56" w:rsidRPr="00652F37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анализировать и устранять возможные риски жизни и здоровью детей;</w:t>
            </w:r>
          </w:p>
          <w:p w:rsidR="008C2A56" w:rsidRPr="00652F37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содействовать обеспечению необходимых санитарно-бытовых условий группы;</w:t>
            </w:r>
          </w:p>
          <w:p w:rsidR="008C2A56" w:rsidRPr="00652F37" w:rsidRDefault="008C2A56" w:rsidP="007A77E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соблюдать требования и способы обеспечения безопасности образовательной среды;</w:t>
            </w:r>
          </w:p>
          <w:p w:rsidR="008C2A56" w:rsidRPr="000244DA" w:rsidRDefault="008C2A56" w:rsidP="007A7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создавать положительный имидж (внутреннее содержание и внешний вид) воспитателя детей дошкольного возраста.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8C2A56" w:rsidRPr="000244DA" w:rsidRDefault="008C2A56" w:rsidP="007A7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2A56" w:rsidRDefault="008C2A56" w:rsidP="008C2A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C2A56" w:rsidRPr="00786827" w:rsidRDefault="008C2A56" w:rsidP="008C2A56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7" w:name="_Toc78885655"/>
      <w:bookmarkStart w:id="8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7"/>
      <w:bookmarkEnd w:id="8"/>
    </w:p>
    <w:p w:rsidR="008C2A56" w:rsidRPr="00786827" w:rsidRDefault="008C2A56" w:rsidP="008C2A56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8C2A56" w:rsidRPr="00786827" w:rsidRDefault="008C2A56" w:rsidP="008C2A56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8C2A56" w:rsidRPr="00640E46" w:rsidRDefault="008C2A56" w:rsidP="008C2A56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 w:rsidR="008C2A56" w:rsidRPr="00F8340A" w:rsidRDefault="008C2A56" w:rsidP="008C2A56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213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1159"/>
        <w:gridCol w:w="1047"/>
        <w:gridCol w:w="1189"/>
        <w:gridCol w:w="1191"/>
        <w:gridCol w:w="1261"/>
        <w:gridCol w:w="2051"/>
      </w:tblGrid>
      <w:tr w:rsidR="008C2A56" w:rsidRPr="00613219" w:rsidTr="007A77E9">
        <w:trPr>
          <w:trHeight w:val="1538"/>
          <w:jc w:val="center"/>
        </w:trPr>
        <w:tc>
          <w:tcPr>
            <w:tcW w:w="4034" w:type="pct"/>
            <w:gridSpan w:val="7"/>
            <w:shd w:val="clear" w:color="auto" w:fill="92D050"/>
            <w:vAlign w:val="center"/>
          </w:tcPr>
          <w:p w:rsidR="008C2A56" w:rsidRPr="00613219" w:rsidRDefault="008C2A56" w:rsidP="007A77E9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966" w:type="pct"/>
            <w:shd w:val="clear" w:color="auto" w:fill="92D050"/>
            <w:vAlign w:val="center"/>
          </w:tcPr>
          <w:p w:rsidR="008C2A56" w:rsidRPr="00613219" w:rsidRDefault="008C2A56" w:rsidP="007A77E9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8C2A56" w:rsidRPr="00613219" w:rsidTr="007A77E9">
        <w:trPr>
          <w:trHeight w:val="50"/>
          <w:jc w:val="center"/>
        </w:trPr>
        <w:tc>
          <w:tcPr>
            <w:tcW w:w="998" w:type="pct"/>
            <w:vMerge w:val="restart"/>
            <w:shd w:val="clear" w:color="auto" w:fill="92D050"/>
            <w:vAlign w:val="center"/>
          </w:tcPr>
          <w:p w:rsidR="008C2A56" w:rsidRPr="00613219" w:rsidRDefault="008C2A56" w:rsidP="007A77E9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59" w:type="pct"/>
            <w:shd w:val="clear" w:color="auto" w:fill="92D050"/>
            <w:vAlign w:val="center"/>
          </w:tcPr>
          <w:p w:rsidR="008C2A56" w:rsidRPr="00613219" w:rsidRDefault="008C2A56" w:rsidP="007A77E9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74" w:type="pct"/>
            <w:shd w:val="clear" w:color="auto" w:fill="00B050"/>
            <w:vAlign w:val="center"/>
          </w:tcPr>
          <w:p w:rsidR="008C2A56" w:rsidRPr="00613219" w:rsidRDefault="008C2A56" w:rsidP="007A77E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15" w:type="pct"/>
            <w:shd w:val="clear" w:color="auto" w:fill="00B050"/>
            <w:vAlign w:val="center"/>
          </w:tcPr>
          <w:p w:rsidR="008C2A56" w:rsidRPr="00613219" w:rsidRDefault="008C2A56" w:rsidP="007A77E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84" w:type="pct"/>
            <w:shd w:val="clear" w:color="auto" w:fill="00B050"/>
            <w:vAlign w:val="center"/>
          </w:tcPr>
          <w:p w:rsidR="008C2A56" w:rsidRPr="00613219" w:rsidRDefault="008C2A56" w:rsidP="007A77E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85" w:type="pct"/>
            <w:shd w:val="clear" w:color="auto" w:fill="00B050"/>
            <w:vAlign w:val="center"/>
          </w:tcPr>
          <w:p w:rsidR="008C2A56" w:rsidRPr="00613219" w:rsidRDefault="008C2A56" w:rsidP="007A77E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619" w:type="pct"/>
            <w:shd w:val="clear" w:color="auto" w:fill="00B050"/>
            <w:vAlign w:val="center"/>
          </w:tcPr>
          <w:p w:rsidR="008C2A56" w:rsidRPr="00613219" w:rsidRDefault="008C2A56" w:rsidP="007A77E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966" w:type="pct"/>
            <w:shd w:val="clear" w:color="auto" w:fill="00B050"/>
            <w:vAlign w:val="center"/>
          </w:tcPr>
          <w:p w:rsidR="008C2A56" w:rsidRPr="00613219" w:rsidRDefault="008C2A56" w:rsidP="007A77E9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8C2A56" w:rsidRPr="00613219" w:rsidTr="007A77E9">
        <w:trPr>
          <w:trHeight w:val="50"/>
          <w:jc w:val="center"/>
        </w:trPr>
        <w:tc>
          <w:tcPr>
            <w:tcW w:w="998" w:type="pct"/>
            <w:vMerge/>
            <w:shd w:val="clear" w:color="auto" w:fill="92D050"/>
            <w:vAlign w:val="center"/>
          </w:tcPr>
          <w:p w:rsidR="008C2A56" w:rsidRPr="00613219" w:rsidRDefault="008C2A56" w:rsidP="007A77E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9" w:type="pct"/>
            <w:shd w:val="clear" w:color="auto" w:fill="00B050"/>
            <w:vAlign w:val="center"/>
          </w:tcPr>
          <w:p w:rsidR="008C2A56" w:rsidRPr="00613219" w:rsidRDefault="008C2A56" w:rsidP="007A77E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74" w:type="pct"/>
            <w:vAlign w:val="center"/>
          </w:tcPr>
          <w:p w:rsidR="008C2A56" w:rsidRPr="00613219" w:rsidRDefault="008C2A56" w:rsidP="007A7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5" w:type="pct"/>
            <w:vAlign w:val="center"/>
          </w:tcPr>
          <w:p w:rsidR="008C2A56" w:rsidRPr="00613219" w:rsidRDefault="008C2A56" w:rsidP="007A7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4" w:type="pct"/>
            <w:vAlign w:val="center"/>
          </w:tcPr>
          <w:p w:rsidR="008C2A56" w:rsidRPr="00613219" w:rsidRDefault="008C2A56" w:rsidP="007A7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5" w:type="pct"/>
            <w:vAlign w:val="center"/>
          </w:tcPr>
          <w:p w:rsidR="008C2A56" w:rsidRPr="00613219" w:rsidRDefault="008C2A56" w:rsidP="007A7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19" w:type="pct"/>
            <w:vAlign w:val="center"/>
          </w:tcPr>
          <w:p w:rsidR="008C2A56" w:rsidRPr="00613219" w:rsidRDefault="008C2A56" w:rsidP="007A7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6" w:type="pct"/>
            <w:shd w:val="clear" w:color="auto" w:fill="F2F2F2" w:themeFill="background1" w:themeFillShade="F2"/>
            <w:vAlign w:val="center"/>
          </w:tcPr>
          <w:p w:rsidR="008C2A56" w:rsidRPr="00B27B9F" w:rsidRDefault="008C2A56" w:rsidP="007A77E9">
            <w:pPr>
              <w:jc w:val="center"/>
              <w:rPr>
                <w:sz w:val="22"/>
                <w:szCs w:val="22"/>
              </w:rPr>
            </w:pPr>
            <w:r w:rsidRPr="00B27B9F">
              <w:rPr>
                <w:sz w:val="22"/>
                <w:szCs w:val="22"/>
              </w:rPr>
              <w:t>12</w:t>
            </w:r>
          </w:p>
        </w:tc>
      </w:tr>
      <w:tr w:rsidR="008C2A56" w:rsidRPr="00613219" w:rsidTr="007A77E9">
        <w:trPr>
          <w:trHeight w:val="50"/>
          <w:jc w:val="center"/>
        </w:trPr>
        <w:tc>
          <w:tcPr>
            <w:tcW w:w="998" w:type="pct"/>
            <w:vMerge/>
            <w:shd w:val="clear" w:color="auto" w:fill="92D050"/>
            <w:vAlign w:val="center"/>
          </w:tcPr>
          <w:p w:rsidR="008C2A56" w:rsidRPr="00613219" w:rsidRDefault="008C2A56" w:rsidP="007A77E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9" w:type="pct"/>
            <w:shd w:val="clear" w:color="auto" w:fill="00B050"/>
            <w:vAlign w:val="center"/>
          </w:tcPr>
          <w:p w:rsidR="008C2A56" w:rsidRPr="00613219" w:rsidRDefault="008C2A56" w:rsidP="007A77E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74" w:type="pct"/>
            <w:vAlign w:val="center"/>
          </w:tcPr>
          <w:p w:rsidR="008C2A56" w:rsidRPr="00613219" w:rsidRDefault="008C2A56" w:rsidP="007A7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15" w:type="pct"/>
            <w:vAlign w:val="center"/>
          </w:tcPr>
          <w:p w:rsidR="008C2A56" w:rsidRPr="00613219" w:rsidRDefault="008C2A56" w:rsidP="007A7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84" w:type="pct"/>
            <w:vAlign w:val="center"/>
          </w:tcPr>
          <w:p w:rsidR="008C2A56" w:rsidRPr="00613219" w:rsidRDefault="008C2A56" w:rsidP="007A7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5" w:type="pct"/>
            <w:vAlign w:val="center"/>
          </w:tcPr>
          <w:p w:rsidR="008C2A56" w:rsidRPr="00613219" w:rsidRDefault="008C2A56" w:rsidP="007A7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19" w:type="pct"/>
            <w:vAlign w:val="center"/>
          </w:tcPr>
          <w:p w:rsidR="008C2A56" w:rsidRPr="00613219" w:rsidRDefault="008C2A56" w:rsidP="007A7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6" w:type="pct"/>
            <w:shd w:val="clear" w:color="auto" w:fill="F2F2F2" w:themeFill="background1" w:themeFillShade="F2"/>
            <w:vAlign w:val="center"/>
          </w:tcPr>
          <w:p w:rsidR="008C2A56" w:rsidRPr="00B27B9F" w:rsidRDefault="008C2A56" w:rsidP="007A77E9">
            <w:pPr>
              <w:jc w:val="center"/>
              <w:rPr>
                <w:sz w:val="22"/>
                <w:szCs w:val="22"/>
              </w:rPr>
            </w:pPr>
            <w:r w:rsidRPr="00B27B9F">
              <w:rPr>
                <w:sz w:val="22"/>
                <w:szCs w:val="22"/>
              </w:rPr>
              <w:t>18</w:t>
            </w:r>
          </w:p>
        </w:tc>
      </w:tr>
      <w:tr w:rsidR="008C2A56" w:rsidRPr="00613219" w:rsidTr="007A77E9">
        <w:trPr>
          <w:trHeight w:val="50"/>
          <w:jc w:val="center"/>
        </w:trPr>
        <w:tc>
          <w:tcPr>
            <w:tcW w:w="998" w:type="pct"/>
            <w:vMerge/>
            <w:shd w:val="clear" w:color="auto" w:fill="92D050"/>
            <w:vAlign w:val="center"/>
          </w:tcPr>
          <w:p w:rsidR="008C2A56" w:rsidRPr="00613219" w:rsidRDefault="008C2A56" w:rsidP="007A77E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9" w:type="pct"/>
            <w:shd w:val="clear" w:color="auto" w:fill="00B050"/>
            <w:vAlign w:val="center"/>
          </w:tcPr>
          <w:p w:rsidR="008C2A56" w:rsidRPr="00613219" w:rsidRDefault="008C2A56" w:rsidP="007A77E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74" w:type="pct"/>
            <w:vAlign w:val="center"/>
          </w:tcPr>
          <w:p w:rsidR="008C2A56" w:rsidRPr="00613219" w:rsidRDefault="008C2A56" w:rsidP="007A7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15" w:type="pct"/>
            <w:vAlign w:val="center"/>
          </w:tcPr>
          <w:p w:rsidR="008C2A56" w:rsidRPr="00613219" w:rsidRDefault="008C2A56" w:rsidP="007A7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4" w:type="pct"/>
            <w:vAlign w:val="center"/>
          </w:tcPr>
          <w:p w:rsidR="008C2A56" w:rsidRPr="00613219" w:rsidRDefault="008C2A56" w:rsidP="007A7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5" w:type="pct"/>
            <w:vAlign w:val="center"/>
          </w:tcPr>
          <w:p w:rsidR="008C2A56" w:rsidRPr="00613219" w:rsidRDefault="008C2A56" w:rsidP="007A7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19" w:type="pct"/>
            <w:vAlign w:val="center"/>
          </w:tcPr>
          <w:p w:rsidR="008C2A56" w:rsidRPr="00613219" w:rsidRDefault="008C2A56" w:rsidP="007A7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66" w:type="pct"/>
            <w:shd w:val="clear" w:color="auto" w:fill="F2F2F2" w:themeFill="background1" w:themeFillShade="F2"/>
            <w:vAlign w:val="center"/>
          </w:tcPr>
          <w:p w:rsidR="008C2A56" w:rsidRPr="00B27B9F" w:rsidRDefault="008C2A56" w:rsidP="007A77E9">
            <w:pPr>
              <w:jc w:val="center"/>
              <w:rPr>
                <w:sz w:val="22"/>
                <w:szCs w:val="22"/>
              </w:rPr>
            </w:pPr>
            <w:r w:rsidRPr="00B27B9F">
              <w:rPr>
                <w:sz w:val="22"/>
                <w:szCs w:val="22"/>
              </w:rPr>
              <w:t>15</w:t>
            </w:r>
          </w:p>
        </w:tc>
      </w:tr>
      <w:tr w:rsidR="008C2A56" w:rsidRPr="00613219" w:rsidTr="007A77E9">
        <w:trPr>
          <w:trHeight w:val="50"/>
          <w:jc w:val="center"/>
        </w:trPr>
        <w:tc>
          <w:tcPr>
            <w:tcW w:w="998" w:type="pct"/>
            <w:vMerge/>
            <w:shd w:val="clear" w:color="auto" w:fill="92D050"/>
            <w:vAlign w:val="center"/>
          </w:tcPr>
          <w:p w:rsidR="008C2A56" w:rsidRPr="00613219" w:rsidRDefault="008C2A56" w:rsidP="007A77E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9" w:type="pct"/>
            <w:shd w:val="clear" w:color="auto" w:fill="00B050"/>
            <w:vAlign w:val="center"/>
          </w:tcPr>
          <w:p w:rsidR="008C2A56" w:rsidRPr="00613219" w:rsidRDefault="008C2A56" w:rsidP="007A77E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74" w:type="pct"/>
            <w:vAlign w:val="center"/>
          </w:tcPr>
          <w:p w:rsidR="008C2A56" w:rsidRPr="00613219" w:rsidRDefault="008C2A56" w:rsidP="007A7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5" w:type="pct"/>
            <w:vAlign w:val="center"/>
          </w:tcPr>
          <w:p w:rsidR="008C2A56" w:rsidRPr="00613219" w:rsidRDefault="008C2A56" w:rsidP="007A7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4" w:type="pct"/>
            <w:vAlign w:val="center"/>
          </w:tcPr>
          <w:p w:rsidR="008C2A56" w:rsidRPr="00613219" w:rsidRDefault="008C2A56" w:rsidP="007A7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85" w:type="pct"/>
            <w:vAlign w:val="center"/>
          </w:tcPr>
          <w:p w:rsidR="008C2A56" w:rsidRPr="00613219" w:rsidRDefault="008C2A56" w:rsidP="007A7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19" w:type="pct"/>
            <w:vAlign w:val="center"/>
          </w:tcPr>
          <w:p w:rsidR="008C2A56" w:rsidRPr="00613219" w:rsidRDefault="008C2A56" w:rsidP="007A7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6" w:type="pct"/>
            <w:shd w:val="clear" w:color="auto" w:fill="F2F2F2" w:themeFill="background1" w:themeFillShade="F2"/>
            <w:vAlign w:val="center"/>
          </w:tcPr>
          <w:p w:rsidR="008C2A56" w:rsidRPr="00B27B9F" w:rsidRDefault="008C2A56" w:rsidP="007A77E9">
            <w:pPr>
              <w:jc w:val="center"/>
              <w:rPr>
                <w:sz w:val="22"/>
                <w:szCs w:val="22"/>
              </w:rPr>
            </w:pPr>
            <w:r w:rsidRPr="00B27B9F">
              <w:rPr>
                <w:sz w:val="22"/>
                <w:szCs w:val="22"/>
              </w:rPr>
              <w:t>20</w:t>
            </w:r>
          </w:p>
        </w:tc>
      </w:tr>
      <w:tr w:rsidR="008C2A56" w:rsidRPr="00613219" w:rsidTr="007A77E9">
        <w:trPr>
          <w:trHeight w:val="50"/>
          <w:jc w:val="center"/>
        </w:trPr>
        <w:tc>
          <w:tcPr>
            <w:tcW w:w="998" w:type="pct"/>
            <w:vMerge/>
            <w:shd w:val="clear" w:color="auto" w:fill="92D050"/>
            <w:vAlign w:val="center"/>
          </w:tcPr>
          <w:p w:rsidR="008C2A56" w:rsidRPr="00613219" w:rsidRDefault="008C2A56" w:rsidP="007A77E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9" w:type="pct"/>
            <w:shd w:val="clear" w:color="auto" w:fill="00B050"/>
            <w:vAlign w:val="center"/>
          </w:tcPr>
          <w:p w:rsidR="008C2A56" w:rsidRPr="00613219" w:rsidRDefault="008C2A56" w:rsidP="007A77E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74" w:type="pct"/>
            <w:vAlign w:val="center"/>
          </w:tcPr>
          <w:p w:rsidR="008C2A56" w:rsidRPr="00613219" w:rsidRDefault="008C2A56" w:rsidP="007A7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15" w:type="pct"/>
            <w:vAlign w:val="center"/>
          </w:tcPr>
          <w:p w:rsidR="008C2A56" w:rsidRPr="00613219" w:rsidRDefault="008C2A56" w:rsidP="007A7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84" w:type="pct"/>
            <w:vAlign w:val="center"/>
          </w:tcPr>
          <w:p w:rsidR="008C2A56" w:rsidRPr="00613219" w:rsidRDefault="008C2A56" w:rsidP="007A7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85" w:type="pct"/>
            <w:vAlign w:val="center"/>
          </w:tcPr>
          <w:p w:rsidR="008C2A56" w:rsidRPr="00613219" w:rsidRDefault="008C2A56" w:rsidP="007A7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19" w:type="pct"/>
            <w:vAlign w:val="center"/>
          </w:tcPr>
          <w:p w:rsidR="008C2A56" w:rsidRPr="00613219" w:rsidRDefault="008C2A56" w:rsidP="007A7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66" w:type="pct"/>
            <w:shd w:val="clear" w:color="auto" w:fill="F2F2F2" w:themeFill="background1" w:themeFillShade="F2"/>
            <w:vAlign w:val="center"/>
          </w:tcPr>
          <w:p w:rsidR="008C2A56" w:rsidRPr="00B27B9F" w:rsidRDefault="008C2A56" w:rsidP="007A77E9">
            <w:pPr>
              <w:jc w:val="center"/>
              <w:rPr>
                <w:sz w:val="22"/>
                <w:szCs w:val="22"/>
              </w:rPr>
            </w:pPr>
            <w:r w:rsidRPr="00B27B9F">
              <w:rPr>
                <w:sz w:val="22"/>
                <w:szCs w:val="22"/>
              </w:rPr>
              <w:t>17</w:t>
            </w:r>
          </w:p>
        </w:tc>
      </w:tr>
      <w:tr w:rsidR="008C2A56" w:rsidRPr="00613219" w:rsidTr="007A77E9">
        <w:trPr>
          <w:trHeight w:val="50"/>
          <w:jc w:val="center"/>
        </w:trPr>
        <w:tc>
          <w:tcPr>
            <w:tcW w:w="998" w:type="pct"/>
            <w:vMerge/>
            <w:shd w:val="clear" w:color="auto" w:fill="92D050"/>
            <w:vAlign w:val="center"/>
          </w:tcPr>
          <w:p w:rsidR="008C2A56" w:rsidRPr="00613219" w:rsidRDefault="008C2A56" w:rsidP="007A77E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9" w:type="pct"/>
            <w:shd w:val="clear" w:color="auto" w:fill="00B050"/>
            <w:vAlign w:val="center"/>
          </w:tcPr>
          <w:p w:rsidR="008C2A56" w:rsidRPr="00613219" w:rsidRDefault="008C2A56" w:rsidP="007A77E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574" w:type="pct"/>
            <w:vAlign w:val="center"/>
          </w:tcPr>
          <w:p w:rsidR="008C2A56" w:rsidRPr="00613219" w:rsidRDefault="008C2A56" w:rsidP="007A7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5" w:type="pct"/>
            <w:vAlign w:val="center"/>
          </w:tcPr>
          <w:p w:rsidR="008C2A56" w:rsidRPr="00613219" w:rsidRDefault="008C2A56" w:rsidP="007A7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4" w:type="pct"/>
            <w:vAlign w:val="center"/>
          </w:tcPr>
          <w:p w:rsidR="008C2A56" w:rsidRPr="00613219" w:rsidRDefault="008C2A56" w:rsidP="007A7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85" w:type="pct"/>
            <w:vAlign w:val="center"/>
          </w:tcPr>
          <w:p w:rsidR="008C2A56" w:rsidRPr="00613219" w:rsidRDefault="008C2A56" w:rsidP="007A7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9" w:type="pct"/>
            <w:vAlign w:val="center"/>
          </w:tcPr>
          <w:p w:rsidR="008C2A56" w:rsidRPr="00613219" w:rsidRDefault="008C2A56" w:rsidP="007A7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66" w:type="pct"/>
            <w:shd w:val="clear" w:color="auto" w:fill="F2F2F2" w:themeFill="background1" w:themeFillShade="F2"/>
            <w:vAlign w:val="center"/>
          </w:tcPr>
          <w:p w:rsidR="008C2A56" w:rsidRPr="00B27B9F" w:rsidRDefault="008C2A56" w:rsidP="007A77E9">
            <w:pPr>
              <w:jc w:val="center"/>
              <w:rPr>
                <w:sz w:val="22"/>
                <w:szCs w:val="22"/>
              </w:rPr>
            </w:pPr>
            <w:r w:rsidRPr="00B27B9F">
              <w:rPr>
                <w:sz w:val="22"/>
                <w:szCs w:val="22"/>
              </w:rPr>
              <w:t>12</w:t>
            </w:r>
          </w:p>
        </w:tc>
      </w:tr>
      <w:tr w:rsidR="008C2A56" w:rsidRPr="00613219" w:rsidTr="007A77E9">
        <w:trPr>
          <w:trHeight w:val="50"/>
          <w:jc w:val="center"/>
        </w:trPr>
        <w:tc>
          <w:tcPr>
            <w:tcW w:w="998" w:type="pct"/>
            <w:vMerge/>
            <w:shd w:val="clear" w:color="auto" w:fill="92D050"/>
            <w:vAlign w:val="center"/>
          </w:tcPr>
          <w:p w:rsidR="008C2A56" w:rsidRPr="00613219" w:rsidRDefault="008C2A56" w:rsidP="007A77E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9" w:type="pct"/>
            <w:shd w:val="clear" w:color="auto" w:fill="00B050"/>
            <w:vAlign w:val="center"/>
          </w:tcPr>
          <w:p w:rsidR="008C2A56" w:rsidRPr="003138E5" w:rsidRDefault="008C2A56" w:rsidP="007A77E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574" w:type="pct"/>
            <w:vAlign w:val="center"/>
          </w:tcPr>
          <w:p w:rsidR="008C2A56" w:rsidRPr="00613219" w:rsidRDefault="008C2A56" w:rsidP="007A7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5" w:type="pct"/>
            <w:vAlign w:val="center"/>
          </w:tcPr>
          <w:p w:rsidR="008C2A56" w:rsidRPr="00613219" w:rsidRDefault="008C2A56" w:rsidP="007A7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4" w:type="pct"/>
            <w:vAlign w:val="center"/>
          </w:tcPr>
          <w:p w:rsidR="008C2A56" w:rsidRPr="00613219" w:rsidRDefault="008C2A56" w:rsidP="007A7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85" w:type="pct"/>
            <w:vAlign w:val="center"/>
          </w:tcPr>
          <w:p w:rsidR="008C2A56" w:rsidRPr="00613219" w:rsidRDefault="008C2A56" w:rsidP="007A7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9" w:type="pct"/>
            <w:vAlign w:val="center"/>
          </w:tcPr>
          <w:p w:rsidR="008C2A56" w:rsidRPr="00613219" w:rsidRDefault="008C2A56" w:rsidP="007A7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6" w:type="pct"/>
            <w:shd w:val="clear" w:color="auto" w:fill="F2F2F2" w:themeFill="background1" w:themeFillShade="F2"/>
            <w:vAlign w:val="center"/>
          </w:tcPr>
          <w:p w:rsidR="008C2A56" w:rsidRPr="00B27B9F" w:rsidRDefault="008C2A56" w:rsidP="007A77E9">
            <w:pPr>
              <w:jc w:val="center"/>
              <w:rPr>
                <w:sz w:val="22"/>
                <w:szCs w:val="22"/>
              </w:rPr>
            </w:pPr>
            <w:r w:rsidRPr="00B27B9F">
              <w:rPr>
                <w:sz w:val="22"/>
                <w:szCs w:val="22"/>
              </w:rPr>
              <w:t>6</w:t>
            </w:r>
          </w:p>
        </w:tc>
      </w:tr>
      <w:tr w:rsidR="008C2A56" w:rsidRPr="00613219" w:rsidTr="007A77E9">
        <w:trPr>
          <w:trHeight w:val="50"/>
          <w:jc w:val="center"/>
        </w:trPr>
        <w:tc>
          <w:tcPr>
            <w:tcW w:w="1157" w:type="pct"/>
            <w:gridSpan w:val="2"/>
            <w:shd w:val="clear" w:color="auto" w:fill="00B050"/>
            <w:vAlign w:val="center"/>
          </w:tcPr>
          <w:p w:rsidR="008C2A56" w:rsidRPr="00613219" w:rsidRDefault="008C2A56" w:rsidP="007A77E9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74" w:type="pct"/>
            <w:shd w:val="clear" w:color="auto" w:fill="F2F2F2" w:themeFill="background1" w:themeFillShade="F2"/>
            <w:vAlign w:val="center"/>
          </w:tcPr>
          <w:p w:rsidR="008C2A56" w:rsidRPr="00613219" w:rsidRDefault="008C2A56" w:rsidP="007A7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15" w:type="pct"/>
            <w:shd w:val="clear" w:color="auto" w:fill="F2F2F2" w:themeFill="background1" w:themeFillShade="F2"/>
            <w:vAlign w:val="center"/>
          </w:tcPr>
          <w:p w:rsidR="008C2A56" w:rsidRPr="00613219" w:rsidRDefault="008C2A56" w:rsidP="007A7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584" w:type="pct"/>
            <w:shd w:val="clear" w:color="auto" w:fill="F2F2F2" w:themeFill="background1" w:themeFillShade="F2"/>
            <w:vAlign w:val="center"/>
          </w:tcPr>
          <w:p w:rsidR="008C2A56" w:rsidRPr="00613219" w:rsidRDefault="008C2A56" w:rsidP="007A7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85" w:type="pct"/>
            <w:shd w:val="clear" w:color="auto" w:fill="F2F2F2" w:themeFill="background1" w:themeFillShade="F2"/>
            <w:vAlign w:val="center"/>
          </w:tcPr>
          <w:p w:rsidR="008C2A56" w:rsidRPr="00613219" w:rsidRDefault="008C2A56" w:rsidP="007A7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619" w:type="pct"/>
            <w:shd w:val="clear" w:color="auto" w:fill="F2F2F2" w:themeFill="background1" w:themeFillShade="F2"/>
            <w:vAlign w:val="center"/>
          </w:tcPr>
          <w:p w:rsidR="008C2A56" w:rsidRPr="00613219" w:rsidRDefault="008C2A56" w:rsidP="007A7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66" w:type="pct"/>
            <w:shd w:val="clear" w:color="auto" w:fill="F2F2F2" w:themeFill="background1" w:themeFillShade="F2"/>
            <w:vAlign w:val="center"/>
          </w:tcPr>
          <w:p w:rsidR="008C2A56" w:rsidRPr="00613219" w:rsidRDefault="008C2A56" w:rsidP="007A77E9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:rsidR="008C2A56" w:rsidRDefault="008C2A56" w:rsidP="008C2A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2A56" w:rsidRDefault="008C2A56" w:rsidP="008C2A56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8C2A56" w:rsidRPr="007604F9" w:rsidRDefault="008C2A56" w:rsidP="008C2A56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9" w:name="_Toc124422969"/>
      <w:r>
        <w:rPr>
          <w:rFonts w:ascii="Times New Roman" w:hAnsi="Times New Roman"/>
          <w:sz w:val="24"/>
        </w:rPr>
        <w:t>1</w:t>
      </w:r>
      <w:r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Pr="007604F9">
        <w:rPr>
          <w:rFonts w:ascii="Times New Roman" w:hAnsi="Times New Roman"/>
          <w:sz w:val="24"/>
        </w:rPr>
        <w:t>. СПЕЦИФИКАЦИЯ ОЦЕНКИ КОМПЕТЕНЦИИ</w:t>
      </w:r>
      <w:bookmarkEnd w:id="9"/>
    </w:p>
    <w:p w:rsidR="008C2A56" w:rsidRDefault="008C2A56" w:rsidP="008C2A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</w:t>
      </w:r>
      <w:r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8C2A56" w:rsidRDefault="008C2A56" w:rsidP="008C2A5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8C2A56" w:rsidRPr="00640E46" w:rsidRDefault="008C2A56" w:rsidP="008C2A5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8C2A56" w:rsidRPr="009D04EE" w:rsidTr="007A77E9">
        <w:tc>
          <w:tcPr>
            <w:tcW w:w="1851" w:type="pct"/>
            <w:gridSpan w:val="2"/>
            <w:shd w:val="clear" w:color="auto" w:fill="92D050"/>
          </w:tcPr>
          <w:p w:rsidR="008C2A56" w:rsidRPr="00437D28" w:rsidRDefault="008C2A56" w:rsidP="007A77E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8C2A56" w:rsidRPr="00437D28" w:rsidRDefault="008C2A56" w:rsidP="007A77E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8C2A56" w:rsidRPr="009D04EE" w:rsidTr="007A77E9">
        <w:tc>
          <w:tcPr>
            <w:tcW w:w="282" w:type="pct"/>
            <w:shd w:val="clear" w:color="auto" w:fill="00B050"/>
          </w:tcPr>
          <w:p w:rsidR="008C2A56" w:rsidRPr="00437D28" w:rsidRDefault="008C2A56" w:rsidP="007A77E9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:rsidR="008C2A56" w:rsidRPr="004904C5" w:rsidRDefault="008C2A56" w:rsidP="007A77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24A2">
              <w:rPr>
                <w:b/>
                <w:sz w:val="24"/>
                <w:szCs w:val="24"/>
              </w:rPr>
              <w:t>Обучение и воспитание детей дошкольного возраста (Разработка, организация и проведение интегрированного занятия с детьми дошкольного возраста)</w:t>
            </w:r>
          </w:p>
        </w:tc>
        <w:tc>
          <w:tcPr>
            <w:tcW w:w="3149" w:type="pct"/>
            <w:shd w:val="clear" w:color="auto" w:fill="auto"/>
          </w:tcPr>
          <w:p w:rsidR="008C2A56" w:rsidRPr="006C728D" w:rsidRDefault="008C2A56" w:rsidP="007A77E9">
            <w:pPr>
              <w:spacing w:line="276" w:lineRule="auto"/>
              <w:jc w:val="both"/>
            </w:pPr>
            <w:r>
              <w:t xml:space="preserve">Оценка </w:t>
            </w:r>
            <w:r w:rsidRPr="006C728D">
              <w:t xml:space="preserve">умения работы с методической документацией: участник  определяет цель и задачи  содержание, формы, методы и средства интегрированного занятия на основе </w:t>
            </w:r>
            <w:r>
              <w:t>ФОП</w:t>
            </w:r>
            <w:r w:rsidRPr="006C728D">
              <w:t xml:space="preserve">,  отбирает содержание интегрированного занятия  в соответствии с формой, методами и средствами, а так же  с учетом возрастных особенностей детей дошкольного возраста; </w:t>
            </w:r>
          </w:p>
          <w:p w:rsidR="008C2A56" w:rsidRPr="006C728D" w:rsidRDefault="008C2A56" w:rsidP="007A77E9">
            <w:pPr>
              <w:spacing w:line="276" w:lineRule="auto"/>
              <w:jc w:val="both"/>
            </w:pPr>
            <w:r>
              <w:t>П</w:t>
            </w:r>
            <w:r w:rsidRPr="006C728D">
              <w:t>роверка умения указывать цели и</w:t>
            </w:r>
            <w:r>
              <w:t xml:space="preserve">нтегрированного занятия: </w:t>
            </w:r>
            <w:r w:rsidRPr="006C728D">
              <w:t>выделять образовательный продукт с учетом интеграции разных видов д</w:t>
            </w:r>
            <w:r>
              <w:t>еятельности</w:t>
            </w:r>
            <w:r w:rsidRPr="006C728D">
              <w:t xml:space="preserve"> </w:t>
            </w:r>
            <w:r>
              <w:t>(</w:t>
            </w:r>
            <w:r w:rsidRPr="006C728D">
              <w:t xml:space="preserve">по А.В. </w:t>
            </w:r>
            <w:proofErr w:type="gramStart"/>
            <w:r w:rsidRPr="006C728D">
              <w:t>Хуторскому</w:t>
            </w:r>
            <w:proofErr w:type="gramEnd"/>
            <w:r>
              <w:t>)</w:t>
            </w:r>
            <w:r w:rsidRPr="006C728D">
              <w:t>;  формулировать цель  с учетом требований основной образовательной программы  дошкольного образования</w:t>
            </w:r>
            <w:r>
              <w:t xml:space="preserve"> и </w:t>
            </w:r>
            <w:r w:rsidRPr="006C728D">
              <w:t>вида образовательной деятельности (интегрированное занятие цель); формулиров</w:t>
            </w:r>
            <w:r>
              <w:t xml:space="preserve">ки </w:t>
            </w:r>
            <w:r w:rsidRPr="006C728D">
              <w:t xml:space="preserve"> образовательн</w:t>
            </w:r>
            <w:r>
              <w:t>ой</w:t>
            </w:r>
            <w:r w:rsidRPr="006C728D">
              <w:t>, развивающ</w:t>
            </w:r>
            <w:r>
              <w:t>ей</w:t>
            </w:r>
            <w:r w:rsidRPr="006C728D">
              <w:t>, воспитательн</w:t>
            </w:r>
            <w:r>
              <w:t>ой задач</w:t>
            </w:r>
            <w:r w:rsidRPr="006C728D">
              <w:t xml:space="preserve"> интегрированного занятия в соответствии цели и методическим требованиям; умение указывать в технологической карте занятия: оборудование и дидактический материал, обеспечивающий возможность реализации поставленной цели и задач интегрированного занятия и безопасный для ребенка; </w:t>
            </w:r>
            <w:r w:rsidRPr="006C728D">
              <w:lastRenderedPageBreak/>
              <w:t xml:space="preserve">планируемые результаты образовательной, воспитательной и развивающей задач интегрированного занятия в соответствие </w:t>
            </w:r>
            <w:proofErr w:type="gramStart"/>
            <w:r w:rsidRPr="006C728D">
              <w:t>с</w:t>
            </w:r>
            <w:proofErr w:type="gramEnd"/>
            <w:r w:rsidRPr="006C728D">
              <w:t xml:space="preserve"> методическим требованиям;</w:t>
            </w:r>
          </w:p>
          <w:p w:rsidR="008C2A56" w:rsidRPr="006C728D" w:rsidRDefault="008C2A56" w:rsidP="007A77E9">
            <w:pPr>
              <w:spacing w:line="276" w:lineRule="auto"/>
              <w:jc w:val="both"/>
            </w:pPr>
            <w:r>
              <w:t xml:space="preserve">Проверка </w:t>
            </w:r>
            <w:r w:rsidRPr="006C728D">
              <w:t>навыков:</w:t>
            </w:r>
            <w:r>
              <w:t xml:space="preserve"> грам</w:t>
            </w:r>
            <w:r w:rsidRPr="006C728D">
              <w:t>отн</w:t>
            </w:r>
            <w:r>
              <w:t>ой</w:t>
            </w:r>
            <w:r w:rsidRPr="006C728D">
              <w:t xml:space="preserve"> и адаптированн</w:t>
            </w:r>
            <w:r>
              <w:t>ой</w:t>
            </w:r>
            <w:r w:rsidRPr="006C728D">
              <w:t xml:space="preserve"> в соответствии с возрастными особенностями детей речь; озвучива</w:t>
            </w:r>
            <w:r>
              <w:t xml:space="preserve">ния </w:t>
            </w:r>
            <w:r w:rsidRPr="006C728D">
              <w:t xml:space="preserve"> аннотации литературного произведения; отрывок для чтения выбран в соответствии поставленной целью интегрированного занятия; при чтении текста произведения соблюд</w:t>
            </w:r>
            <w:r>
              <w:t>ение знаков</w:t>
            </w:r>
            <w:r w:rsidRPr="006C728D">
              <w:t xml:space="preserve"> препинания;  </w:t>
            </w:r>
            <w:r>
              <w:t>проведение беседы по произведению в соответствии с методическими требованиями</w:t>
            </w:r>
            <w:r w:rsidRPr="006C728D">
              <w:t>;</w:t>
            </w:r>
          </w:p>
          <w:p w:rsidR="008C2A56" w:rsidRPr="006C728D" w:rsidRDefault="008C2A56" w:rsidP="007A77E9">
            <w:pPr>
              <w:spacing w:line="276" w:lineRule="auto"/>
              <w:jc w:val="both"/>
            </w:pPr>
            <w:r>
              <w:t>Оценка у</w:t>
            </w:r>
            <w:r w:rsidRPr="006C728D">
              <w:t xml:space="preserve">мения планировать и  использовать методы и средства, обеспечивающие реализацию образовательной развивающей воспитательной задач; </w:t>
            </w:r>
          </w:p>
          <w:p w:rsidR="008C2A56" w:rsidRPr="006C728D" w:rsidRDefault="008C2A56" w:rsidP="007A77E9">
            <w:pPr>
              <w:spacing w:line="276" w:lineRule="auto"/>
              <w:jc w:val="both"/>
            </w:pPr>
            <w:r>
              <w:t>Проверка приемов</w:t>
            </w:r>
            <w:r w:rsidRPr="006C728D">
              <w:t xml:space="preserve"> стимулирования высказываний детьми различных гипотез; использует художественное слово на организационно-мотивационном этапе интегрированного занятия;                                                            использует приемы активизации речи детей на заключительном этапе интегрированного занятия;</w:t>
            </w:r>
          </w:p>
          <w:p w:rsidR="008C2A56" w:rsidRPr="006C728D" w:rsidRDefault="008C2A56" w:rsidP="007A77E9">
            <w:pPr>
              <w:spacing w:line="276" w:lineRule="auto"/>
              <w:jc w:val="both"/>
            </w:pPr>
            <w:r w:rsidRPr="006C728D">
              <w:t>Проверка умения планировать физкультурные минутки, навыка проведения динамических пауз, зрительных гимнастик с учетом анатомо-физиологических особенностей детей и санитарно-гигиенических норм.</w:t>
            </w:r>
          </w:p>
          <w:p w:rsidR="008C2A56" w:rsidRPr="006C728D" w:rsidRDefault="008C2A56" w:rsidP="007A77E9">
            <w:pPr>
              <w:spacing w:line="276" w:lineRule="auto"/>
              <w:jc w:val="both"/>
            </w:pPr>
            <w:r w:rsidRPr="006C728D">
              <w:t xml:space="preserve">Проверка умения ставить задачи по поиску информации в соответствии с темой занятия; планировать процесс поиска; структурировать полученную информацию; выделять наиболее значимого в перечне информации; </w:t>
            </w:r>
          </w:p>
          <w:p w:rsidR="008C2A56" w:rsidRPr="006C728D" w:rsidRDefault="008C2A56" w:rsidP="007A77E9">
            <w:pPr>
              <w:spacing w:line="276" w:lineRule="auto"/>
              <w:jc w:val="both"/>
            </w:pPr>
            <w:r w:rsidRPr="006C728D">
              <w:t>Навык оценки практической значимости результатов поиска; оформлен</w:t>
            </w:r>
            <w:r>
              <w:t>ия результата поиска, применения</w:t>
            </w:r>
            <w:r w:rsidRPr="006C728D">
              <w:t xml:space="preserve"> средств информационных технологий с использованием современного программного обеспечения и различных цифровых средств</w:t>
            </w:r>
            <w:r>
              <w:t xml:space="preserve">, </w:t>
            </w:r>
            <w:r w:rsidRPr="006C728D">
              <w:t>для решения профессиональных задач;</w:t>
            </w:r>
            <w:r>
              <w:t xml:space="preserve"> </w:t>
            </w:r>
            <w:r w:rsidRPr="006C728D">
              <w:t>формулир</w:t>
            </w:r>
            <w:r>
              <w:t>ования</w:t>
            </w:r>
            <w:r w:rsidRPr="006C728D">
              <w:t xml:space="preserve">  задачи игровой деятельности  (дидактическую и игровую), соответствующие цели и методическим требованиям;  планир</w:t>
            </w:r>
            <w:r>
              <w:t>ования</w:t>
            </w:r>
            <w:r w:rsidRPr="006C728D">
              <w:t xml:space="preserve"> игровую и продуктивную деятельность в  соответствии с  содержанием литературного произведения; </w:t>
            </w:r>
            <w:proofErr w:type="gramStart"/>
            <w:r w:rsidRPr="006C728D">
              <w:t>формулир</w:t>
            </w:r>
            <w:r>
              <w:t>ования</w:t>
            </w:r>
            <w:r w:rsidRPr="006C728D">
              <w:t xml:space="preserve">  задачи продуктивной деятельности  (изобразительную и техническую), соответствующие цели и методическим требованиям;  </w:t>
            </w:r>
            <w:proofErr w:type="gramEnd"/>
          </w:p>
          <w:p w:rsidR="008C2A56" w:rsidRPr="006C728D" w:rsidRDefault="008C2A56" w:rsidP="007A77E9">
            <w:pPr>
              <w:spacing w:line="276" w:lineRule="auto"/>
              <w:jc w:val="both"/>
            </w:pPr>
            <w:r w:rsidRPr="006C728D">
              <w:t xml:space="preserve">Проверка, </w:t>
            </w:r>
            <w:r>
              <w:t>умения использования</w:t>
            </w:r>
            <w:r w:rsidRPr="006C728D">
              <w:t xml:space="preserve"> методов и  средств, обеспечивающих реализацию задач игровой деятельности; планирует использование методов и  средств, обеспечивающих  реализацию задач продуктивной деятельности, как моделирует предметно-пространственную среду, соответствующую виду и содержанию планируемых видов деятельности и обеспечивающий детям возможность его активного использования при выполнении заданий указанных видов деятельности; наличие в технологической карте занятия оборудование и дидактические </w:t>
            </w:r>
            <w:proofErr w:type="gramStart"/>
            <w:r w:rsidRPr="006C728D">
              <w:t>материалы</w:t>
            </w:r>
            <w:proofErr w:type="gramEnd"/>
            <w:r w:rsidRPr="006C728D">
              <w:t xml:space="preserve"> безопасные для ребенка, обеспечивающие возможность реализации поставленных  задач; указание название игры; перечислять игровые правила; раскрывает содержание игровых действий, соответствующих содержанию литературного произведения;</w:t>
            </w:r>
          </w:p>
          <w:p w:rsidR="008C2A56" w:rsidRDefault="008C2A56" w:rsidP="007A77E9">
            <w:pPr>
              <w:spacing w:line="276" w:lineRule="auto"/>
              <w:jc w:val="both"/>
            </w:pPr>
            <w:r>
              <w:t xml:space="preserve">Проверка умения планировать и реализовывать: приемы руководства игрой, способы и приемы рефлексии;  </w:t>
            </w:r>
            <w:r w:rsidRPr="006C728D">
              <w:t xml:space="preserve">обозначать образовательный продукт продуктивной деятельности детей, подбирать задания, соответствующие содержанию литературного произведения; </w:t>
            </w:r>
          </w:p>
          <w:p w:rsidR="008C2A56" w:rsidRDefault="008C2A56" w:rsidP="007A77E9">
            <w:pPr>
              <w:spacing w:line="276" w:lineRule="auto"/>
              <w:jc w:val="both"/>
            </w:pPr>
            <w:r>
              <w:t xml:space="preserve">Проверка навыка </w:t>
            </w:r>
            <w:r w:rsidRPr="006C728D">
              <w:t xml:space="preserve">указывать и применять методические приемы </w:t>
            </w:r>
            <w:r w:rsidRPr="006C728D">
              <w:lastRenderedPageBreak/>
              <w:t>руководства продуктивной деятельностью, обеспечивающие реализацию поставленных зада</w:t>
            </w:r>
            <w:r>
              <w:t xml:space="preserve">ч; демонстрировать </w:t>
            </w:r>
            <w:r w:rsidRPr="006C728D">
              <w:t>способы использования созданного в процессе продуктивной деятельности продукта в работе над литературным произведением;</w:t>
            </w:r>
            <w:r>
              <w:t xml:space="preserve"> навыка </w:t>
            </w:r>
            <w:r w:rsidRPr="006C728D">
              <w:t>создавать</w:t>
            </w:r>
            <w:r>
              <w:t xml:space="preserve"> интерактивное игровое поле,</w:t>
            </w:r>
            <w:r w:rsidRPr="006C728D">
              <w:t xml:space="preserve"> с использованием  анимационных эффектов в соответствии с видом дидактической игры; </w:t>
            </w:r>
          </w:p>
          <w:p w:rsidR="008C2A56" w:rsidRPr="009D04EE" w:rsidRDefault="008C2A56" w:rsidP="007A77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t xml:space="preserve">Оценка умений: создавать </w:t>
            </w:r>
            <w:r w:rsidRPr="006C728D">
              <w:t xml:space="preserve"> анимационн</w:t>
            </w:r>
            <w:r>
              <w:t xml:space="preserve">ый </w:t>
            </w:r>
            <w:r w:rsidRPr="006C728D">
              <w:t xml:space="preserve"> эффект</w:t>
            </w:r>
            <w:r>
              <w:t xml:space="preserve"> или поле</w:t>
            </w:r>
            <w:r w:rsidRPr="006C728D">
              <w:t xml:space="preserve"> прове</w:t>
            </w:r>
            <w:r>
              <w:t xml:space="preserve">рки результатов </w:t>
            </w:r>
            <w:r w:rsidRPr="006C728D">
              <w:t>в соответств</w:t>
            </w:r>
            <w:r>
              <w:t>ии с возрастом детей</w:t>
            </w:r>
            <w:r w:rsidRPr="006C728D">
              <w:t>; подбира</w:t>
            </w:r>
            <w:r>
              <w:t>ть</w:t>
            </w:r>
            <w:r w:rsidRPr="006C728D">
              <w:t xml:space="preserve"> объекты в едином стиле; включа</w:t>
            </w:r>
            <w:r>
              <w:t>ть</w:t>
            </w:r>
            <w:r w:rsidRPr="006C728D">
              <w:t xml:space="preserve"> приемы мотивации детей в продуктивной деятельности; использ</w:t>
            </w:r>
            <w:r>
              <w:t>овать</w:t>
            </w:r>
            <w:r w:rsidRPr="006C728D">
              <w:t xml:space="preserve"> приемы стимулирования совместной деятельности детей в парах, в подгруппах; рационально и целесообразно использ</w:t>
            </w:r>
            <w:r>
              <w:t>овать</w:t>
            </w:r>
            <w:r w:rsidRPr="006C728D">
              <w:t xml:space="preserve"> прием полного или частичного показа способов выполнения работы; раскрыва</w:t>
            </w:r>
            <w:r>
              <w:t>ть</w:t>
            </w:r>
            <w:r w:rsidRPr="006C728D">
              <w:t xml:space="preserve"> приемы проведения рефлексии в продуктивной деятельности;</w:t>
            </w:r>
            <w:proofErr w:type="gramEnd"/>
            <w:r w:rsidRPr="006C728D">
              <w:t xml:space="preserve">  </w:t>
            </w:r>
            <w:proofErr w:type="gramStart"/>
            <w:r w:rsidRPr="006C728D">
              <w:t>созда</w:t>
            </w:r>
            <w:r>
              <w:t>вать</w:t>
            </w:r>
            <w:r w:rsidRPr="006C728D">
              <w:t xml:space="preserve"> и представля</w:t>
            </w:r>
            <w:r>
              <w:t>ть</w:t>
            </w:r>
            <w:r w:rsidRPr="006C728D">
              <w:t xml:space="preserve"> продукт в заданной технике в соответствии с содержанием литературного произведения; демонстрир</w:t>
            </w:r>
            <w:r>
              <w:t>овать</w:t>
            </w:r>
            <w:r w:rsidRPr="006C728D">
              <w:t xml:space="preserve"> приемы мотивации детей в игровой деятельности;</w:t>
            </w:r>
            <w:r>
              <w:t xml:space="preserve"> </w:t>
            </w:r>
            <w:r w:rsidRPr="006C728D">
              <w:t>уточня</w:t>
            </w:r>
            <w:r>
              <w:t>ть</w:t>
            </w:r>
            <w:r w:rsidRPr="006C728D">
              <w:t xml:space="preserve"> правила техники безопасности при работе с интерактивным оборудованием; включа</w:t>
            </w:r>
            <w:r>
              <w:t>ть</w:t>
            </w:r>
            <w:r w:rsidRPr="006C728D">
              <w:t xml:space="preserve"> детей в процесс уточнения игровых правил и действий; демонстрир</w:t>
            </w:r>
            <w:r>
              <w:t>овать</w:t>
            </w:r>
            <w:r w:rsidRPr="006C728D">
              <w:t xml:space="preserve"> приемы стимулирования выполнения игровых правил;</w:t>
            </w:r>
            <w:r>
              <w:t xml:space="preserve"> </w:t>
            </w:r>
            <w:r w:rsidRPr="006C728D">
              <w:t>использ</w:t>
            </w:r>
            <w:r>
              <w:t>овать</w:t>
            </w:r>
            <w:r w:rsidRPr="006C728D">
              <w:t xml:space="preserve"> приемы  морального и материального поощрения активности детей и правильного выполнения игровых действий</w:t>
            </w:r>
            <w:r>
              <w:t>.</w:t>
            </w:r>
            <w:proofErr w:type="gramEnd"/>
          </w:p>
        </w:tc>
      </w:tr>
      <w:tr w:rsidR="008C2A56" w:rsidRPr="009D04EE" w:rsidTr="007A77E9">
        <w:tc>
          <w:tcPr>
            <w:tcW w:w="282" w:type="pct"/>
            <w:shd w:val="clear" w:color="auto" w:fill="00B050"/>
          </w:tcPr>
          <w:p w:rsidR="008C2A56" w:rsidRPr="00437D28" w:rsidRDefault="008C2A56" w:rsidP="007A77E9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:rsidR="008C2A56" w:rsidRPr="004904C5" w:rsidRDefault="008C2A56" w:rsidP="007A77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24A2">
              <w:rPr>
                <w:b/>
                <w:sz w:val="24"/>
                <w:szCs w:val="24"/>
              </w:rPr>
              <w:t>Организация и проведение различных видов деятельности и общения детей дошкольного возраста (Организация режима второй половины дня в детском саду)</w:t>
            </w:r>
          </w:p>
        </w:tc>
        <w:tc>
          <w:tcPr>
            <w:tcW w:w="3149" w:type="pct"/>
            <w:shd w:val="clear" w:color="auto" w:fill="auto"/>
          </w:tcPr>
          <w:p w:rsidR="008C2A56" w:rsidRPr="006C728D" w:rsidRDefault="008C2A56" w:rsidP="007A77E9">
            <w:pPr>
              <w:spacing w:line="276" w:lineRule="auto"/>
              <w:jc w:val="both"/>
            </w:pPr>
            <w:proofErr w:type="gramStart"/>
            <w:r w:rsidRPr="006C728D">
              <w:t xml:space="preserve">Проверка </w:t>
            </w:r>
            <w:r>
              <w:t xml:space="preserve">навыка </w:t>
            </w:r>
            <w:r w:rsidRPr="006C728D">
              <w:t>работы с методической документацией:  определ</w:t>
            </w:r>
            <w:r>
              <w:t>ение цели и задач, а так же   содержания, формы, методов и средств</w:t>
            </w:r>
            <w:r w:rsidRPr="006C728D">
              <w:t>,  отб</w:t>
            </w:r>
            <w:r>
              <w:t>ор  содержания</w:t>
            </w:r>
            <w:r w:rsidRPr="006C728D">
              <w:t xml:space="preserve"> </w:t>
            </w:r>
            <w:r>
              <w:t>совместной деятельности воспитателя с детьми дошкольного возраста</w:t>
            </w:r>
            <w:r w:rsidRPr="006C728D">
              <w:t xml:space="preserve">  в соответствии   с учетом возрастных особенностей детей дошкольного возраста; составление сценария игры, распределение ролей, соблюдение алгоритма проведения самостоятельной игровой деятельности детей, включение обучающих мероприятий и проведение рефлексии самостоятельной деятельности;</w:t>
            </w:r>
            <w:proofErr w:type="gramEnd"/>
            <w:r w:rsidRPr="006C728D">
              <w:t xml:space="preserve"> </w:t>
            </w:r>
            <w:r>
              <w:t xml:space="preserve">Оценка </w:t>
            </w:r>
            <w:r w:rsidRPr="006C728D">
              <w:t>реальн</w:t>
            </w:r>
            <w:r>
              <w:t>ой достижимости</w:t>
            </w:r>
            <w:r w:rsidRPr="006C728D">
              <w:t xml:space="preserve"> цели</w:t>
            </w:r>
            <w:r>
              <w:t>;</w:t>
            </w:r>
          </w:p>
          <w:p w:rsidR="008C2A56" w:rsidRPr="006C728D" w:rsidRDefault="008C2A56" w:rsidP="007A77E9">
            <w:pPr>
              <w:spacing w:line="276" w:lineRule="auto"/>
              <w:jc w:val="both"/>
            </w:pPr>
            <w:proofErr w:type="gramStart"/>
            <w:r w:rsidRPr="006C728D">
              <w:t xml:space="preserve">Проверка умения отражать в календарно-тематическом планировании цели </w:t>
            </w:r>
            <w:r>
              <w:t>совместной деятельности воспитателя с детьми дошкольного возраста</w:t>
            </w:r>
            <w:r w:rsidRPr="006C728D">
              <w:t xml:space="preserve"> (выделять образовательный продукт с учетом интеграции разных видов деятельности) по А.В. Хуторскому;  формулировать цель  с учетом требований основной образовательной программы  дошкольного образования и вида образовательной деятельности; формулировать образовательную, развивающую, воспитательную задачи интегрированного занятия в соответствии с целью и методическим требованиям;</w:t>
            </w:r>
            <w:proofErr w:type="gramEnd"/>
            <w:r w:rsidRPr="006C728D">
              <w:t xml:space="preserve"> </w:t>
            </w:r>
            <w:proofErr w:type="gramStart"/>
            <w:r w:rsidRPr="006C728D">
              <w:t xml:space="preserve">умение указывать в документе: оборудование и дидактический материал, обеспечивающий возможность реализации поставленной цели и задач интегрированного занятия и безопасный для ребенка; планируемые результаты образовательной, воспитательной и развивающей задач интегрированного занятия в соответствие с методическим требованиям; </w:t>
            </w:r>
            <w:r>
              <w:t>Проверка н</w:t>
            </w:r>
            <w:r w:rsidRPr="006C728D">
              <w:t>авык</w:t>
            </w:r>
            <w:r>
              <w:t>а</w:t>
            </w:r>
            <w:r w:rsidRPr="006C728D">
              <w:t xml:space="preserve"> реализации запланированных действий, умение проводить беседу в соответствии методике развития речи детей (</w:t>
            </w:r>
            <w:proofErr w:type="spellStart"/>
            <w:r w:rsidRPr="006C728D">
              <w:t>А.М.Бородич</w:t>
            </w:r>
            <w:proofErr w:type="spellEnd"/>
            <w:r w:rsidRPr="006C728D">
              <w:t>);</w:t>
            </w:r>
            <w:proofErr w:type="gramEnd"/>
            <w:r w:rsidRPr="006C728D">
              <w:t xml:space="preserve"> грамотная речь;</w:t>
            </w:r>
            <w:r>
              <w:t xml:space="preserve"> н</w:t>
            </w:r>
            <w:r w:rsidRPr="006C728D">
              <w:t>авык</w:t>
            </w:r>
            <w:r>
              <w:t>а</w:t>
            </w:r>
            <w:r w:rsidRPr="006C728D">
              <w:t xml:space="preserve"> оформления зон для самостоятельной деятельности, подбор оборудования и материалов для реализации цели; соответствие количества предметного материала (атрибутов) возрастным возможностям детей.</w:t>
            </w:r>
          </w:p>
          <w:p w:rsidR="008C2A56" w:rsidRPr="006C728D" w:rsidRDefault="008C2A56" w:rsidP="007A77E9">
            <w:pPr>
              <w:spacing w:line="276" w:lineRule="auto"/>
              <w:jc w:val="both"/>
            </w:pPr>
            <w:proofErr w:type="gramStart"/>
            <w:r>
              <w:t>Оценка владения</w:t>
            </w:r>
            <w:r w:rsidRPr="006C728D">
              <w:t xml:space="preserve"> приемами привлечения детей к самостоятельной деятельности, создания проблемной ситуации, создание линий развития самостоятельной деятельности; наличие приемов для </w:t>
            </w:r>
            <w:r w:rsidRPr="006C728D">
              <w:lastRenderedPageBreak/>
              <w:t>формирования культурных форм общения; поддержки и развития творческой и познавательной  инициативы детей в самостоятельной деятельности; включение педагогической (проблемной) ситуации для обеспечения эффективности обучения; подбор формы взаимодействия с детьми в подгрупповой игровой деятельности;</w:t>
            </w:r>
            <w:proofErr w:type="gramEnd"/>
          </w:p>
          <w:p w:rsidR="008C2A56" w:rsidRPr="006C728D" w:rsidRDefault="008C2A56" w:rsidP="007A77E9">
            <w:pPr>
              <w:spacing w:line="276" w:lineRule="auto"/>
              <w:jc w:val="both"/>
            </w:pPr>
            <w:proofErr w:type="gramStart"/>
            <w:r>
              <w:t>Оценка умения разработки</w:t>
            </w:r>
            <w:r w:rsidRPr="006C728D">
              <w:t xml:space="preserve"> и проведение бодрящей гимнастики после дневного сна, проверка умений: постановки цели бодрящей гимнастики, планирование и проведение с учетом санитарных норм и правил, техники безопасности, в соответствии с возрастными особенностями детей; соответствие оздоровительных и  воспитательных задач возрасту детей; умение создать условия для пробуждения средствами аудиального контента; навык размещения функционального и профилактического оборудования в рабочем пространстве;</w:t>
            </w:r>
            <w:proofErr w:type="gramEnd"/>
          </w:p>
          <w:p w:rsidR="008C2A56" w:rsidRPr="006C728D" w:rsidRDefault="008C2A56" w:rsidP="007A77E9">
            <w:pPr>
              <w:spacing w:line="276" w:lineRule="auto"/>
              <w:jc w:val="both"/>
            </w:pPr>
            <w:r>
              <w:t>Проверка н</w:t>
            </w:r>
            <w:r w:rsidRPr="006C728D">
              <w:t>авык</w:t>
            </w:r>
            <w:r>
              <w:t>а</w:t>
            </w:r>
            <w:r w:rsidRPr="006C728D">
              <w:t xml:space="preserve"> реализации: игровых приемов, элементов самомассажа, дыхательной гимнастики, элементов группового взаимодействия; использование приема показа детьми; проведение упражнений по профилактике нарушения осанки, плоскостопия, </w:t>
            </w:r>
            <w:proofErr w:type="spellStart"/>
            <w:r w:rsidRPr="006C728D">
              <w:t>косолапия</w:t>
            </w:r>
            <w:proofErr w:type="spellEnd"/>
            <w:r w:rsidRPr="006C728D">
              <w:t>;</w:t>
            </w:r>
          </w:p>
          <w:p w:rsidR="008C2A56" w:rsidRPr="006C728D" w:rsidRDefault="008C2A56" w:rsidP="007A77E9">
            <w:pPr>
              <w:spacing w:line="276" w:lineRule="auto"/>
              <w:jc w:val="both"/>
            </w:pPr>
            <w:r>
              <w:t>Оценка н</w:t>
            </w:r>
            <w:r w:rsidRPr="006C728D">
              <w:t>авык</w:t>
            </w:r>
            <w:r>
              <w:t>ов:</w:t>
            </w:r>
            <w:r w:rsidRPr="006C728D">
              <w:t xml:space="preserve"> реализации мероприятий по технике безопасности при работе с интер</w:t>
            </w:r>
            <w:r>
              <w:t>активным оборудованием; включения</w:t>
            </w:r>
            <w:r w:rsidRPr="006C728D">
              <w:t xml:space="preserve"> детей в процесс уточнения игровых </w:t>
            </w:r>
            <w:r>
              <w:t>правил и действий; демонстрации приемов</w:t>
            </w:r>
            <w:r w:rsidRPr="006C728D">
              <w:t xml:space="preserve"> стимулирования выполнения игровых правил;</w:t>
            </w:r>
          </w:p>
          <w:p w:rsidR="008C2A56" w:rsidRPr="006C728D" w:rsidRDefault="008C2A56" w:rsidP="007A77E9">
            <w:pPr>
              <w:spacing w:line="276" w:lineRule="auto"/>
              <w:jc w:val="both"/>
            </w:pPr>
            <w:r w:rsidRPr="006C728D">
              <w:t>Грамотная речь, владение терминологией в области физического воспитания и развития детей</w:t>
            </w:r>
            <w:r>
              <w:t>;</w:t>
            </w:r>
          </w:p>
          <w:p w:rsidR="008C2A56" w:rsidRPr="009D04EE" w:rsidRDefault="008C2A56" w:rsidP="007A77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Оценка и</w:t>
            </w:r>
            <w:r w:rsidRPr="006C728D">
              <w:t>спольз</w:t>
            </w:r>
            <w:r>
              <w:t>ования</w:t>
            </w:r>
            <w:r w:rsidRPr="006C728D">
              <w:t xml:space="preserve">  приемов  морального и материального поощрения активности детей и правильного выполнения игровых действий</w:t>
            </w:r>
          </w:p>
        </w:tc>
      </w:tr>
      <w:tr w:rsidR="008C2A56" w:rsidRPr="009D04EE" w:rsidTr="007A77E9">
        <w:tc>
          <w:tcPr>
            <w:tcW w:w="282" w:type="pct"/>
            <w:shd w:val="clear" w:color="auto" w:fill="00B050"/>
          </w:tcPr>
          <w:p w:rsidR="008C2A56" w:rsidRPr="00437D28" w:rsidRDefault="008C2A56" w:rsidP="007A77E9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:rsidR="008C2A56" w:rsidRPr="004904C5" w:rsidRDefault="008C2A56" w:rsidP="007A77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24A2">
              <w:rPr>
                <w:b/>
                <w:sz w:val="24"/>
                <w:szCs w:val="24"/>
              </w:rPr>
              <w:t>Взаимодействие с родителями (законными представителями) и сотрудниками образовательной организации (Разработка совместного проекта воспитателя, детей и родителей; оформление паспорта  проекта группы ДОО)</w:t>
            </w:r>
          </w:p>
        </w:tc>
        <w:tc>
          <w:tcPr>
            <w:tcW w:w="3149" w:type="pct"/>
            <w:shd w:val="clear" w:color="auto" w:fill="auto"/>
          </w:tcPr>
          <w:p w:rsidR="008C2A56" w:rsidRPr="009D04EE" w:rsidRDefault="008C2A56" w:rsidP="007A77E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t>Проверка методической компетентности</w:t>
            </w:r>
            <w:r w:rsidRPr="006C728D">
              <w:t xml:space="preserve"> конкурсанта при разработке совместного проекта воспитателя, детей и родителей: содержание и оформление паспорта проекта соответствует методическим требованиям; обоснование актуальности, выделение практической значимости, проблемного вопроса, всех этапов деятельности, конкретизирована цель, задачи для всех участников проектной деятельности, обозначены ресурсы проекта, выделены риски, оценка эффективности и реализации проекта в соответствии с целью формулирует цель и задачи  рекомендаций в соответствии с  целью интегрир</w:t>
            </w:r>
            <w:r>
              <w:t>ованного занятия; определяет ме</w:t>
            </w:r>
            <w:r w:rsidRPr="006C728D">
              <w:t>роприятия и активности для совместной деятельности детей и родителей (лиц, их замещающих) по теме интегрированного занятия; указывает возможные продукты совместной деятельности детей и родителей которые дети могут продемонстрировать в группе ДОО по теме проекта</w:t>
            </w:r>
            <w:r>
              <w:t>.</w:t>
            </w:r>
          </w:p>
        </w:tc>
      </w:tr>
      <w:tr w:rsidR="008C2A56" w:rsidRPr="009D04EE" w:rsidTr="007A77E9">
        <w:tc>
          <w:tcPr>
            <w:tcW w:w="282" w:type="pct"/>
            <w:shd w:val="clear" w:color="auto" w:fill="00B050"/>
          </w:tcPr>
          <w:p w:rsidR="008C2A56" w:rsidRPr="00437D28" w:rsidRDefault="008C2A56" w:rsidP="007A77E9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:rsidR="008C2A56" w:rsidRPr="004904C5" w:rsidRDefault="008C2A56" w:rsidP="007A77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24A2">
              <w:rPr>
                <w:b/>
                <w:sz w:val="24"/>
                <w:szCs w:val="24"/>
              </w:rPr>
              <w:t>Организация и проведение различных видов деятельности и общения детей дошкольного возраста (Разработка и проведение утреннего круга)</w:t>
            </w:r>
          </w:p>
        </w:tc>
        <w:tc>
          <w:tcPr>
            <w:tcW w:w="3149" w:type="pct"/>
            <w:shd w:val="clear" w:color="auto" w:fill="auto"/>
          </w:tcPr>
          <w:p w:rsidR="008C2A56" w:rsidRPr="006C728D" w:rsidRDefault="008C2A56" w:rsidP="007A77E9">
            <w:pPr>
              <w:spacing w:line="276" w:lineRule="auto"/>
              <w:jc w:val="both"/>
            </w:pPr>
            <w:r>
              <w:t>Оценка у</w:t>
            </w:r>
            <w:r w:rsidRPr="006C728D">
              <w:t xml:space="preserve">мения планировать и  использовать методы и средства, обеспечивающие реализацию образовательной развивающей воспитательной задач; </w:t>
            </w:r>
          </w:p>
          <w:p w:rsidR="008C2A56" w:rsidRPr="006C728D" w:rsidRDefault="008C2A56" w:rsidP="007A77E9">
            <w:pPr>
              <w:spacing w:line="276" w:lineRule="auto"/>
              <w:jc w:val="both"/>
            </w:pPr>
            <w:r>
              <w:t>Проверка приемов</w:t>
            </w:r>
            <w:r w:rsidRPr="006C728D">
              <w:t xml:space="preserve"> стимулирования высказываний детьми различных гипотез; использует художественное слово на организационно-мотивационном этапе интегрированного занятия;                                                            использует приемы активизации речи детей на заключительном этапе интегрированного занятия;</w:t>
            </w:r>
          </w:p>
          <w:p w:rsidR="008C2A56" w:rsidRPr="006C728D" w:rsidRDefault="008C2A56" w:rsidP="007A77E9">
            <w:pPr>
              <w:spacing w:line="276" w:lineRule="auto"/>
              <w:jc w:val="both"/>
            </w:pPr>
            <w:r w:rsidRPr="006C728D">
              <w:t xml:space="preserve">Проверка умения ставить задачи по поиску информации в соответствии с темой занятия; планировать процесс поиска; структурировать полученную информацию; выделять наиболее значимого в перечне информации; </w:t>
            </w:r>
          </w:p>
          <w:p w:rsidR="008C2A56" w:rsidRPr="006C728D" w:rsidRDefault="008C2A56" w:rsidP="007A77E9">
            <w:pPr>
              <w:spacing w:line="276" w:lineRule="auto"/>
              <w:jc w:val="both"/>
            </w:pPr>
            <w:r w:rsidRPr="006C728D">
              <w:lastRenderedPageBreak/>
              <w:t>Навык оценки практической значимости результатов поиска; оформлен</w:t>
            </w:r>
            <w:r>
              <w:t>ия результата поиска, применения</w:t>
            </w:r>
            <w:r w:rsidRPr="006C728D">
              <w:t xml:space="preserve"> средств информационных технологий с использованием современного программного обеспечения и различных цифровых средств</w:t>
            </w:r>
            <w:r>
              <w:t xml:space="preserve">, </w:t>
            </w:r>
            <w:r w:rsidRPr="006C728D">
              <w:t>для решения профессиональных задач;</w:t>
            </w:r>
            <w:r>
              <w:t xml:space="preserve"> </w:t>
            </w:r>
            <w:r w:rsidRPr="006C728D">
              <w:t>формулир</w:t>
            </w:r>
            <w:r>
              <w:t>ования</w:t>
            </w:r>
            <w:r w:rsidRPr="006C728D">
              <w:t xml:space="preserve">  задачи игровой деятельности  (дидактическую и игровую), соответствующие цели и методическим требованиям;  планир</w:t>
            </w:r>
            <w:r>
              <w:t>ования</w:t>
            </w:r>
            <w:r w:rsidRPr="006C728D">
              <w:t xml:space="preserve"> игровую и продуктивную деятельность в  соответствии с  содержанием литературного произведения; формулир</w:t>
            </w:r>
            <w:r>
              <w:t>ования</w:t>
            </w:r>
            <w:r w:rsidRPr="006C728D">
              <w:t xml:space="preserve">  задачи продуктивной деятельности  (изобразительную и техническую), соответствующие цели и методическим требованиям;  </w:t>
            </w:r>
          </w:p>
          <w:p w:rsidR="008C2A56" w:rsidRPr="004904C5" w:rsidRDefault="008C2A56" w:rsidP="007A77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C728D">
              <w:t xml:space="preserve">Проверка умения ставить задачи по поиску информации в соответствии с темой </w:t>
            </w:r>
            <w:r>
              <w:t>беседы на утреннем круге</w:t>
            </w:r>
            <w:r w:rsidRPr="006C728D">
              <w:t xml:space="preserve">; планировать процесс поиска; структурировать полученную информацию; выделять наиболее </w:t>
            </w:r>
            <w:r>
              <w:t>значимого в перечне информации; умение стимулировать высказывания детей и планирования мероприятий с учетом темы дня, определенной на утреннем круге.</w:t>
            </w:r>
          </w:p>
        </w:tc>
      </w:tr>
      <w:tr w:rsidR="008C2A56" w:rsidRPr="009D04EE" w:rsidTr="007A77E9">
        <w:tc>
          <w:tcPr>
            <w:tcW w:w="282" w:type="pct"/>
            <w:shd w:val="clear" w:color="auto" w:fill="00B050"/>
          </w:tcPr>
          <w:p w:rsidR="008C2A56" w:rsidRPr="00437D28" w:rsidRDefault="008C2A56" w:rsidP="007A77E9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Д</w:t>
            </w:r>
          </w:p>
        </w:tc>
        <w:tc>
          <w:tcPr>
            <w:tcW w:w="1569" w:type="pct"/>
            <w:shd w:val="clear" w:color="auto" w:fill="92D050"/>
          </w:tcPr>
          <w:p w:rsidR="008C2A56" w:rsidRPr="004904C5" w:rsidRDefault="008C2A56" w:rsidP="007A77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708E">
              <w:rPr>
                <w:b/>
                <w:sz w:val="24"/>
                <w:szCs w:val="24"/>
              </w:rPr>
              <w:t>Взаимодействие с родителями (законными представителями) и сотрудниками образовательной организации  (Разработка, организация и проведение родительского собрания по теме проекта</w:t>
            </w:r>
            <w:r>
              <w:rPr>
                <w:b/>
                <w:sz w:val="24"/>
                <w:szCs w:val="24"/>
              </w:rPr>
              <w:t>, оформление содержания проекта в презентации для родительского собрания</w:t>
            </w:r>
            <w:r w:rsidRPr="0082708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49" w:type="pct"/>
            <w:shd w:val="clear" w:color="auto" w:fill="auto"/>
          </w:tcPr>
          <w:p w:rsidR="008C2A56" w:rsidRDefault="008C2A56" w:rsidP="007A77E9">
            <w:pPr>
              <w:autoSpaceDE w:val="0"/>
              <w:autoSpaceDN w:val="0"/>
              <w:adjustRightInd w:val="0"/>
              <w:jc w:val="both"/>
            </w:pPr>
            <w:r>
              <w:t>Оценка умения</w:t>
            </w:r>
            <w:r w:rsidRPr="006C728D">
              <w:t xml:space="preserve"> </w:t>
            </w:r>
            <w:r>
              <w:t>разрабатывать родительское собрание по теме проекта. Постановка целей и задач родительского собрания, подбор методов и приемов, способов взаимодействия на родительском собрании. Оформлять документацию по родительскому собранию.</w:t>
            </w:r>
          </w:p>
          <w:p w:rsidR="008C2A56" w:rsidRPr="009D04EE" w:rsidRDefault="008C2A56" w:rsidP="007A77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Оценка умения</w:t>
            </w:r>
            <w:r w:rsidRPr="006C728D">
              <w:t xml:space="preserve"> оформить презентацию для родительской аудитории (для выступления на родительском собрании и размещении в </w:t>
            </w:r>
            <w:proofErr w:type="spellStart"/>
            <w:r w:rsidRPr="006C728D">
              <w:t>мессенджерах</w:t>
            </w:r>
            <w:proofErr w:type="spellEnd"/>
            <w:r>
              <w:t xml:space="preserve"> и в презентации</w:t>
            </w:r>
            <w:r w:rsidRPr="006C728D">
              <w:t xml:space="preserve">): выдержаны требования к стилю, цветам, шрифтам, анимационным эффектам, гиперссылкам, схемам, элементам </w:t>
            </w:r>
            <w:proofErr w:type="spellStart"/>
            <w:r w:rsidRPr="006C728D">
              <w:t>инфографики</w:t>
            </w:r>
            <w:proofErr w:type="spellEnd"/>
            <w:r w:rsidRPr="006C728D">
              <w:t xml:space="preserve"> для точного и адресного изложения материала о проведении проектной деятельности и участии всех субъектов, а так же продукте проекта.</w:t>
            </w:r>
            <w:r>
              <w:t xml:space="preserve"> </w:t>
            </w:r>
          </w:p>
        </w:tc>
      </w:tr>
    </w:tbl>
    <w:p w:rsidR="008C2A56" w:rsidRDefault="008C2A56" w:rsidP="008C2A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A56" w:rsidRPr="009E52E7" w:rsidRDefault="008C2A56" w:rsidP="008C2A5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:rsidR="008C2A56" w:rsidRPr="003732A7" w:rsidRDefault="008C2A56" w:rsidP="008C2A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Возрастной ценз: 16–22 года.</w:t>
      </w:r>
    </w:p>
    <w:p w:rsidR="008C2A56" w:rsidRPr="003732A7" w:rsidRDefault="008C2A56" w:rsidP="008C2A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260D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12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:rsidR="008C2A56" w:rsidRPr="003732A7" w:rsidRDefault="008C2A56" w:rsidP="008C2A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Pr="007671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</w:t>
      </w:r>
    </w:p>
    <w:p w:rsidR="008C2A56" w:rsidRPr="00A204BB" w:rsidRDefault="008C2A56" w:rsidP="008C2A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</w:t>
      </w:r>
      <w:proofErr w:type="gramStart"/>
      <w:r w:rsidRPr="00A204BB">
        <w:rPr>
          <w:rFonts w:ascii="Times New Roman" w:hAnsi="Times New Roman" w:cs="Times New Roman"/>
          <w:sz w:val="28"/>
          <w:szCs w:val="28"/>
        </w:rPr>
        <w:t>КЗ</w:t>
      </w:r>
      <w:proofErr w:type="gramEnd"/>
      <w:r w:rsidRPr="00A204BB">
        <w:rPr>
          <w:rFonts w:ascii="Times New Roman" w:hAnsi="Times New Roman" w:cs="Times New Roman"/>
          <w:sz w:val="28"/>
          <w:szCs w:val="28"/>
        </w:rPr>
        <w:t xml:space="preserve"> должно включать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8C2A56" w:rsidRDefault="008C2A56" w:rsidP="008C2A5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квалификации.</w:t>
      </w:r>
    </w:p>
    <w:p w:rsidR="008C2A56" w:rsidRDefault="008C2A56" w:rsidP="008C2A5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Разработка/выбор конкурсного задания (ссылка 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ЯндексДиск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 матрицей, заполненной в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C2A56" w:rsidRDefault="008C2A56" w:rsidP="008C2A5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Конкурсное задание состоит из </w:t>
      </w:r>
      <w:r w:rsidRPr="007671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71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71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 w:rsidR="008C2A56" w:rsidRPr="008C41F7" w:rsidRDefault="008C2A56" w:rsidP="008C2A5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(инвариант) выполняется всеми регионами без исключения на всех уровнях чемпионатов.</w:t>
      </w:r>
    </w:p>
    <w:p w:rsidR="008C2A56" w:rsidRPr="008C41F7" w:rsidRDefault="008C2A56" w:rsidP="008C2A5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</w:t>
      </w:r>
      <w:proofErr w:type="gramStart"/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 в критериях оценки по аспектам не меня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:rsidR="008C2A56" w:rsidRPr="008C41F7" w:rsidRDefault="008C2A56" w:rsidP="008C2A5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:rsidR="008C2A56" w:rsidRPr="00640E46" w:rsidRDefault="008C2A56" w:rsidP="008C2A5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10031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1717"/>
        <w:gridCol w:w="981"/>
        <w:gridCol w:w="1094"/>
        <w:gridCol w:w="1737"/>
        <w:gridCol w:w="992"/>
      </w:tblGrid>
      <w:tr w:rsidR="008C2A56" w:rsidRPr="00024F7D" w:rsidTr="007A77E9">
        <w:trPr>
          <w:trHeight w:val="1125"/>
        </w:trPr>
        <w:tc>
          <w:tcPr>
            <w:tcW w:w="1809" w:type="dxa"/>
            <w:vAlign w:val="center"/>
          </w:tcPr>
          <w:p w:rsidR="008C2A56" w:rsidRPr="00D735F8" w:rsidRDefault="008C2A56" w:rsidP="007A77E9">
            <w:pPr>
              <w:jc w:val="center"/>
              <w:rPr>
                <w:sz w:val="22"/>
                <w:szCs w:val="22"/>
              </w:rPr>
            </w:pPr>
            <w:r w:rsidRPr="00D735F8">
              <w:rPr>
                <w:sz w:val="22"/>
                <w:szCs w:val="22"/>
              </w:rPr>
              <w:t>Обобщенная трудовая функция</w:t>
            </w:r>
          </w:p>
        </w:tc>
        <w:tc>
          <w:tcPr>
            <w:tcW w:w="1701" w:type="dxa"/>
            <w:vAlign w:val="center"/>
          </w:tcPr>
          <w:p w:rsidR="008C2A56" w:rsidRPr="00D735F8" w:rsidRDefault="008C2A56" w:rsidP="007A77E9">
            <w:pPr>
              <w:jc w:val="center"/>
              <w:rPr>
                <w:sz w:val="22"/>
                <w:szCs w:val="22"/>
                <w:lang w:val="en-US"/>
              </w:rPr>
            </w:pPr>
            <w:r w:rsidRPr="00D735F8">
              <w:rPr>
                <w:sz w:val="22"/>
                <w:szCs w:val="22"/>
              </w:rPr>
              <w:t>Трудовая функция</w:t>
            </w:r>
          </w:p>
        </w:tc>
        <w:tc>
          <w:tcPr>
            <w:tcW w:w="1717" w:type="dxa"/>
            <w:vAlign w:val="center"/>
          </w:tcPr>
          <w:p w:rsidR="008C2A56" w:rsidRPr="00D735F8" w:rsidRDefault="008C2A56" w:rsidP="007A77E9">
            <w:pPr>
              <w:jc w:val="center"/>
              <w:rPr>
                <w:sz w:val="22"/>
                <w:szCs w:val="22"/>
              </w:rPr>
            </w:pPr>
            <w:r w:rsidRPr="00D735F8">
              <w:rPr>
                <w:sz w:val="22"/>
                <w:szCs w:val="22"/>
              </w:rPr>
              <w:t>Нормативный документ/ЗУН</w:t>
            </w:r>
          </w:p>
        </w:tc>
        <w:tc>
          <w:tcPr>
            <w:tcW w:w="981" w:type="dxa"/>
            <w:vAlign w:val="center"/>
          </w:tcPr>
          <w:p w:rsidR="008C2A56" w:rsidRPr="00D735F8" w:rsidRDefault="008C2A56" w:rsidP="007A77E9">
            <w:pPr>
              <w:jc w:val="center"/>
              <w:rPr>
                <w:sz w:val="22"/>
                <w:szCs w:val="22"/>
              </w:rPr>
            </w:pPr>
            <w:r w:rsidRPr="00D735F8">
              <w:rPr>
                <w:sz w:val="22"/>
                <w:szCs w:val="22"/>
              </w:rPr>
              <w:t>Модуль</w:t>
            </w:r>
          </w:p>
        </w:tc>
        <w:tc>
          <w:tcPr>
            <w:tcW w:w="1094" w:type="dxa"/>
            <w:vAlign w:val="center"/>
          </w:tcPr>
          <w:p w:rsidR="008C2A56" w:rsidRPr="00D735F8" w:rsidRDefault="008C2A56" w:rsidP="007A77E9">
            <w:pPr>
              <w:jc w:val="center"/>
              <w:rPr>
                <w:sz w:val="22"/>
                <w:szCs w:val="22"/>
              </w:rPr>
            </w:pPr>
            <w:r w:rsidRPr="00D735F8">
              <w:rPr>
                <w:sz w:val="22"/>
                <w:szCs w:val="22"/>
              </w:rPr>
              <w:t>Константа/</w:t>
            </w:r>
            <w:proofErr w:type="spellStart"/>
            <w:r w:rsidRPr="00D735F8">
              <w:rPr>
                <w:sz w:val="22"/>
                <w:szCs w:val="22"/>
              </w:rPr>
              <w:t>вариатив</w:t>
            </w:r>
            <w:proofErr w:type="spellEnd"/>
          </w:p>
        </w:tc>
        <w:tc>
          <w:tcPr>
            <w:tcW w:w="1737" w:type="dxa"/>
            <w:vAlign w:val="center"/>
          </w:tcPr>
          <w:p w:rsidR="008C2A56" w:rsidRPr="00D735F8" w:rsidRDefault="008C2A56" w:rsidP="007A77E9">
            <w:pPr>
              <w:jc w:val="center"/>
              <w:rPr>
                <w:sz w:val="22"/>
                <w:szCs w:val="22"/>
              </w:rPr>
            </w:pPr>
            <w:r w:rsidRPr="00D735F8">
              <w:rPr>
                <w:sz w:val="22"/>
                <w:szCs w:val="22"/>
              </w:rPr>
              <w:t>ИЛ</w:t>
            </w:r>
          </w:p>
        </w:tc>
        <w:tc>
          <w:tcPr>
            <w:tcW w:w="992" w:type="dxa"/>
            <w:vAlign w:val="center"/>
          </w:tcPr>
          <w:p w:rsidR="008C2A56" w:rsidRPr="00D735F8" w:rsidRDefault="008C2A56" w:rsidP="007A77E9">
            <w:pPr>
              <w:jc w:val="center"/>
              <w:rPr>
                <w:sz w:val="22"/>
                <w:szCs w:val="22"/>
              </w:rPr>
            </w:pPr>
            <w:r w:rsidRPr="00D735F8">
              <w:rPr>
                <w:sz w:val="22"/>
                <w:szCs w:val="22"/>
              </w:rPr>
              <w:t>КО</w:t>
            </w:r>
          </w:p>
        </w:tc>
      </w:tr>
      <w:tr w:rsidR="008C2A56" w:rsidRPr="00024F7D" w:rsidTr="007A77E9">
        <w:trPr>
          <w:trHeight w:val="1125"/>
        </w:trPr>
        <w:tc>
          <w:tcPr>
            <w:tcW w:w="1809" w:type="dxa"/>
            <w:vAlign w:val="center"/>
          </w:tcPr>
          <w:p w:rsidR="008C2A56" w:rsidRPr="00D735F8" w:rsidRDefault="008C2A56" w:rsidP="007A77E9">
            <w:pPr>
              <w:jc w:val="center"/>
              <w:rPr>
                <w:sz w:val="22"/>
                <w:szCs w:val="22"/>
              </w:rPr>
            </w:pPr>
            <w:r w:rsidRPr="00D735F8">
              <w:rPr>
                <w:sz w:val="22"/>
                <w:szCs w:val="22"/>
              </w:rPr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1701" w:type="dxa"/>
            <w:vAlign w:val="center"/>
          </w:tcPr>
          <w:p w:rsidR="008C2A56" w:rsidRPr="00D735F8" w:rsidRDefault="008C2A56" w:rsidP="007A77E9">
            <w:pPr>
              <w:jc w:val="center"/>
              <w:rPr>
                <w:sz w:val="22"/>
                <w:szCs w:val="22"/>
              </w:rPr>
            </w:pPr>
            <w:r w:rsidRPr="00D735F8">
              <w:rPr>
                <w:sz w:val="22"/>
                <w:szCs w:val="22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1717" w:type="dxa"/>
            <w:vAlign w:val="center"/>
          </w:tcPr>
          <w:p w:rsidR="008C2A56" w:rsidRPr="00D735F8" w:rsidRDefault="008C2A56" w:rsidP="007A77E9">
            <w:pPr>
              <w:jc w:val="center"/>
              <w:rPr>
                <w:sz w:val="22"/>
                <w:szCs w:val="22"/>
              </w:rPr>
            </w:pPr>
            <w:r w:rsidRPr="00D735F8">
              <w:rPr>
                <w:sz w:val="22"/>
                <w:szCs w:val="22"/>
              </w:rPr>
              <w:t xml:space="preserve">ПС Педагог  от 18 октября 2013 г. N 544н; ФГОС СПО 44.02.01 Дошкольное образование Приказ </w:t>
            </w:r>
            <w:proofErr w:type="spellStart"/>
            <w:r w:rsidRPr="00D735F8">
              <w:rPr>
                <w:sz w:val="22"/>
                <w:szCs w:val="22"/>
              </w:rPr>
              <w:t>МОиН</w:t>
            </w:r>
            <w:proofErr w:type="spellEnd"/>
            <w:r w:rsidRPr="00D735F8">
              <w:rPr>
                <w:sz w:val="22"/>
                <w:szCs w:val="22"/>
              </w:rPr>
              <w:t xml:space="preserve"> РФ от 27.10.2014№ 1351;  Приказ </w:t>
            </w:r>
            <w:proofErr w:type="spellStart"/>
            <w:r w:rsidRPr="00D735F8">
              <w:rPr>
                <w:sz w:val="22"/>
                <w:szCs w:val="22"/>
              </w:rPr>
              <w:t>Минпрос</w:t>
            </w:r>
            <w:proofErr w:type="spellEnd"/>
            <w:r w:rsidRPr="00D735F8">
              <w:rPr>
                <w:sz w:val="22"/>
                <w:szCs w:val="22"/>
              </w:rPr>
              <w:t xml:space="preserve"> РФ от 17.08.2022 № 747</w:t>
            </w:r>
          </w:p>
        </w:tc>
        <w:tc>
          <w:tcPr>
            <w:tcW w:w="981" w:type="dxa"/>
            <w:vAlign w:val="center"/>
          </w:tcPr>
          <w:p w:rsidR="008C2A56" w:rsidRPr="00D735F8" w:rsidRDefault="008C2A56" w:rsidP="007A77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35F8">
              <w:rPr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center"/>
          </w:tcPr>
          <w:p w:rsidR="008C2A56" w:rsidRPr="00D735F8" w:rsidRDefault="008C2A56" w:rsidP="007A77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35F8">
              <w:rPr>
                <w:sz w:val="22"/>
                <w:szCs w:val="22"/>
              </w:rPr>
              <w:t>3/2</w:t>
            </w:r>
          </w:p>
        </w:tc>
        <w:tc>
          <w:tcPr>
            <w:tcW w:w="1737" w:type="dxa"/>
            <w:vAlign w:val="center"/>
          </w:tcPr>
          <w:p w:rsidR="008C2A56" w:rsidRPr="00D735F8" w:rsidRDefault="008C2A56" w:rsidP="007A77E9">
            <w:pPr>
              <w:jc w:val="center"/>
              <w:rPr>
                <w:sz w:val="22"/>
                <w:szCs w:val="22"/>
              </w:rPr>
            </w:pPr>
            <w:r w:rsidRPr="00D735F8">
              <w:rPr>
                <w:sz w:val="22"/>
                <w:szCs w:val="22"/>
              </w:rPr>
              <w:t>Все основное, вспомогательное оборудование, расходные материалы, указанные в ИЛ применимы для инвариантной и вариативной частей (расхождений в потребностях нет)</w:t>
            </w:r>
          </w:p>
        </w:tc>
        <w:tc>
          <w:tcPr>
            <w:tcW w:w="992" w:type="dxa"/>
            <w:vAlign w:val="center"/>
          </w:tcPr>
          <w:p w:rsidR="008C2A56" w:rsidRDefault="008C2A56" w:rsidP="007A77E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А-24;</w:t>
            </w:r>
          </w:p>
          <w:p w:rsidR="008C2A56" w:rsidRDefault="008C2A56" w:rsidP="007A77E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Б-27;</w:t>
            </w:r>
          </w:p>
          <w:p w:rsidR="008C2A56" w:rsidRDefault="008C2A56" w:rsidP="007A77E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В-17;</w:t>
            </w:r>
          </w:p>
          <w:p w:rsidR="008C2A56" w:rsidRDefault="008C2A56" w:rsidP="007A77E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Г-16;</w:t>
            </w:r>
          </w:p>
          <w:p w:rsidR="008C2A56" w:rsidRPr="00D735F8" w:rsidRDefault="008C2A56" w:rsidP="007A77E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Д-16</w:t>
            </w:r>
          </w:p>
        </w:tc>
      </w:tr>
    </w:tbl>
    <w:p w:rsidR="008C2A56" w:rsidRDefault="008C2A56" w:rsidP="008C2A5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C2A56" w:rsidRDefault="008C2A56" w:rsidP="008C2A5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:rsidR="008C2A56" w:rsidRPr="008C41F7" w:rsidRDefault="008C2A56" w:rsidP="008C2A5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A56" w:rsidRPr="000B55A2" w:rsidRDefault="008C2A56" w:rsidP="008C2A56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10" w:name="_Toc124422970"/>
      <w:r w:rsidRPr="000B55A2">
        <w:rPr>
          <w:rFonts w:ascii="Times New Roman" w:hAnsi="Times New Roman"/>
          <w:szCs w:val="28"/>
        </w:rPr>
        <w:t xml:space="preserve">1.5.2. Структура модулей конкурсного задания </w:t>
      </w:r>
      <w:r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Pr="00945E13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Pr="00945E1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10"/>
    </w:p>
    <w:p w:rsidR="008C2A56" w:rsidRDefault="008C2A56" w:rsidP="008C2A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A56" w:rsidRDefault="008C2A56" w:rsidP="008C2A56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Модуль А.</w:t>
      </w:r>
      <w:r w:rsidRPr="00FF18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3727">
        <w:rPr>
          <w:rFonts w:ascii="Times New Roman" w:hAnsi="Times New Roman" w:cs="Times New Roman"/>
          <w:b/>
          <w:bCs/>
          <w:sz w:val="28"/>
          <w:szCs w:val="28"/>
        </w:rPr>
        <w:t xml:space="preserve">Обучение и воспитание детей дошкольного возраста </w:t>
      </w:r>
    </w:p>
    <w:p w:rsidR="008C2A56" w:rsidRDefault="008C2A56" w:rsidP="008C2A56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«</w:t>
      </w:r>
      <w:r w:rsidRPr="00C73727">
        <w:rPr>
          <w:rFonts w:ascii="Times New Roman" w:hAnsi="Times New Roman" w:cs="Times New Roman"/>
          <w:b/>
          <w:bCs/>
          <w:sz w:val="28"/>
          <w:szCs w:val="28"/>
        </w:rPr>
        <w:t>Разработка, организация и проведение интегрированного заняти</w:t>
      </w:r>
      <w:r>
        <w:rPr>
          <w:rFonts w:ascii="Times New Roman" w:hAnsi="Times New Roman" w:cs="Times New Roman"/>
          <w:b/>
          <w:bCs/>
          <w:sz w:val="28"/>
          <w:szCs w:val="28"/>
        </w:rPr>
        <w:t>я с детьми дошкольного возраста»</w:t>
      </w:r>
    </w:p>
    <w:p w:rsidR="008C2A56" w:rsidRPr="00FF18D5" w:rsidRDefault="008C2A56" w:rsidP="008C2A56">
      <w:p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18D5">
        <w:rPr>
          <w:rFonts w:ascii="Times New Roman" w:hAnsi="Times New Roman" w:cs="Times New Roman"/>
          <w:sz w:val="28"/>
          <w:szCs w:val="28"/>
        </w:rPr>
        <w:t xml:space="preserve">(содержание зависит от 30% изменений: либо речевое развитие (выразительное чтение) с подгруппой детей с включением дидактической игры на ИКТ </w:t>
      </w:r>
      <w:r w:rsidRPr="00FF18D5">
        <w:rPr>
          <w:rFonts w:ascii="Times New Roman" w:hAnsi="Times New Roman" w:cs="Times New Roman"/>
          <w:sz w:val="28"/>
          <w:szCs w:val="28"/>
        </w:rPr>
        <w:lastRenderedPageBreak/>
        <w:t xml:space="preserve">оборудовании и элементов продуктивной деятельности; </w:t>
      </w:r>
      <w:r>
        <w:rPr>
          <w:rFonts w:ascii="Times New Roman" w:hAnsi="Times New Roman" w:cs="Times New Roman"/>
          <w:sz w:val="28"/>
          <w:szCs w:val="28"/>
        </w:rPr>
        <w:t xml:space="preserve">либо </w:t>
      </w:r>
      <w:r w:rsidRPr="00FF18D5">
        <w:rPr>
          <w:rFonts w:ascii="Times New Roman" w:hAnsi="Times New Roman" w:cs="Times New Roman"/>
          <w:sz w:val="28"/>
          <w:szCs w:val="28"/>
        </w:rPr>
        <w:t>(«виртуальная экскурсия с включением экспериментальной или познавательно-исследовательской деятельностей и с включением дидактической игры на ИКТ оборудовании»).</w:t>
      </w:r>
      <w:proofErr w:type="gramEnd"/>
    </w:p>
    <w:p w:rsidR="008C2A56" w:rsidRDefault="008C2A56" w:rsidP="008C2A56">
      <w:pPr>
        <w:spacing w:before="240" w:after="0" w:line="276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8C2A56" w:rsidRPr="00FF18D5" w:rsidRDefault="008C2A56" w:rsidP="008C2A56">
      <w:pPr>
        <w:spacing w:before="240" w:after="0" w:line="276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F18D5">
        <w:rPr>
          <w:rFonts w:ascii="Times New Roman" w:hAnsi="Times New Roman" w:cs="Times New Roman"/>
          <w:sz w:val="28"/>
          <w:szCs w:val="28"/>
        </w:rPr>
        <w:t>Описание задания.</w:t>
      </w:r>
    </w:p>
    <w:p w:rsidR="008C2A56" w:rsidRPr="00FF18D5" w:rsidRDefault="008C2A56" w:rsidP="008C2A56">
      <w:pPr>
        <w:pStyle w:val="aff9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18D5">
        <w:rPr>
          <w:b/>
          <w:sz w:val="28"/>
          <w:szCs w:val="28"/>
        </w:rPr>
        <w:t>Цель:</w:t>
      </w:r>
      <w:r w:rsidRPr="00FF18D5">
        <w:rPr>
          <w:sz w:val="28"/>
          <w:szCs w:val="28"/>
        </w:rPr>
        <w:t xml:space="preserve"> демонстрация умения разрабатывать и проводить фрагмент занятия по речевому развитию (выразительное чтение) с подгруппой детей с включением дидактической игры на ИКТ </w:t>
      </w:r>
      <w:proofErr w:type="gramStart"/>
      <w:r w:rsidRPr="00FF18D5">
        <w:rPr>
          <w:sz w:val="28"/>
          <w:szCs w:val="28"/>
        </w:rPr>
        <w:t>оборудовании</w:t>
      </w:r>
      <w:proofErr w:type="gramEnd"/>
      <w:r w:rsidRPr="00FF18D5">
        <w:rPr>
          <w:sz w:val="28"/>
          <w:szCs w:val="28"/>
        </w:rPr>
        <w:t xml:space="preserve"> и элементов продуктивной деятельности.</w:t>
      </w:r>
    </w:p>
    <w:p w:rsidR="008C2A56" w:rsidRPr="00FF18D5" w:rsidRDefault="008C2A56" w:rsidP="008C2A56">
      <w:pPr>
        <w:pStyle w:val="aff9"/>
        <w:tabs>
          <w:tab w:val="left" w:pos="567"/>
        </w:tabs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FF18D5">
        <w:rPr>
          <w:b/>
          <w:sz w:val="28"/>
          <w:szCs w:val="28"/>
        </w:rPr>
        <w:t>Описание объекта:</w:t>
      </w:r>
      <w:r w:rsidRPr="00FF18D5">
        <w:rPr>
          <w:sz w:val="28"/>
          <w:szCs w:val="28"/>
        </w:rPr>
        <w:t xml:space="preserve"> интеграция речевого развития детей дошкольного возраста с игровой и продуктивной деятельностью.</w:t>
      </w:r>
    </w:p>
    <w:p w:rsidR="008C2A56" w:rsidRPr="00FF18D5" w:rsidRDefault="008C2A56" w:rsidP="008C2A56">
      <w:pPr>
        <w:pStyle w:val="aff9"/>
        <w:tabs>
          <w:tab w:val="left" w:pos="567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18D5">
        <w:rPr>
          <w:b/>
          <w:sz w:val="28"/>
          <w:szCs w:val="28"/>
        </w:rPr>
        <w:t>Лимит времени на выполнение задания:</w:t>
      </w:r>
      <w:r w:rsidRPr="00FF18D5">
        <w:rPr>
          <w:sz w:val="28"/>
          <w:szCs w:val="28"/>
        </w:rPr>
        <w:t xml:space="preserve"> 3 часа </w:t>
      </w:r>
    </w:p>
    <w:p w:rsidR="008C2A56" w:rsidRPr="00FF18D5" w:rsidRDefault="008C2A56" w:rsidP="008C2A56">
      <w:pPr>
        <w:pStyle w:val="aff9"/>
        <w:tabs>
          <w:tab w:val="left" w:pos="567"/>
        </w:tabs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FF18D5">
        <w:rPr>
          <w:b/>
          <w:sz w:val="28"/>
          <w:szCs w:val="28"/>
        </w:rPr>
        <w:t>Лимит времени на представление задания:</w:t>
      </w:r>
      <w:r w:rsidRPr="00FF18D5">
        <w:rPr>
          <w:sz w:val="28"/>
          <w:szCs w:val="28"/>
        </w:rPr>
        <w:t xml:space="preserve"> 30 минут</w:t>
      </w:r>
      <w:r w:rsidRPr="00FF18D5">
        <w:rPr>
          <w:i/>
          <w:sz w:val="28"/>
          <w:szCs w:val="28"/>
        </w:rPr>
        <w:t xml:space="preserve"> </w:t>
      </w:r>
    </w:p>
    <w:p w:rsidR="008C2A56" w:rsidRPr="00FF18D5" w:rsidRDefault="008C2A56" w:rsidP="008C2A56">
      <w:pPr>
        <w:pStyle w:val="aff9"/>
        <w:tabs>
          <w:tab w:val="left" w:pos="567"/>
        </w:tabs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FF18D5">
        <w:rPr>
          <w:b/>
          <w:sz w:val="28"/>
          <w:szCs w:val="28"/>
        </w:rPr>
        <w:t>Алгоритм работы:</w:t>
      </w:r>
    </w:p>
    <w:p w:rsidR="008C2A56" w:rsidRPr="00FF18D5" w:rsidRDefault="008C2A56" w:rsidP="008C2A56">
      <w:pPr>
        <w:pStyle w:val="aff9"/>
        <w:numPr>
          <w:ilvl w:val="0"/>
          <w:numId w:val="24"/>
        </w:numPr>
        <w:tabs>
          <w:tab w:val="left" w:pos="567"/>
          <w:tab w:val="left" w:pos="1134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FF18D5">
        <w:rPr>
          <w:sz w:val="28"/>
          <w:szCs w:val="28"/>
        </w:rPr>
        <w:t>Рассмотреть книгу.</w:t>
      </w:r>
    </w:p>
    <w:p w:rsidR="008C2A56" w:rsidRPr="00FF18D5" w:rsidRDefault="008C2A56" w:rsidP="008C2A56">
      <w:pPr>
        <w:pStyle w:val="aff9"/>
        <w:numPr>
          <w:ilvl w:val="0"/>
          <w:numId w:val="24"/>
        </w:numPr>
        <w:tabs>
          <w:tab w:val="left" w:pos="567"/>
          <w:tab w:val="left" w:pos="1134"/>
          <w:tab w:val="left" w:pos="1276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FF18D5">
        <w:rPr>
          <w:sz w:val="28"/>
          <w:szCs w:val="28"/>
        </w:rPr>
        <w:t>Прочитать ее с целью ознакомления с содержанием литературного произведения.</w:t>
      </w:r>
    </w:p>
    <w:p w:rsidR="008C2A56" w:rsidRPr="00FF18D5" w:rsidRDefault="008C2A56" w:rsidP="008C2A56">
      <w:pPr>
        <w:pStyle w:val="aff9"/>
        <w:numPr>
          <w:ilvl w:val="0"/>
          <w:numId w:val="24"/>
        </w:numPr>
        <w:tabs>
          <w:tab w:val="left" w:pos="567"/>
          <w:tab w:val="left" w:pos="1134"/>
          <w:tab w:val="left" w:pos="1276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FF18D5">
        <w:rPr>
          <w:sz w:val="28"/>
          <w:szCs w:val="28"/>
        </w:rPr>
        <w:t>Провести анализ литературного произведения.</w:t>
      </w:r>
    </w:p>
    <w:p w:rsidR="008C2A56" w:rsidRPr="00FF18D5" w:rsidRDefault="008C2A56" w:rsidP="008C2A56">
      <w:pPr>
        <w:pStyle w:val="aff9"/>
        <w:numPr>
          <w:ilvl w:val="0"/>
          <w:numId w:val="24"/>
        </w:numPr>
        <w:tabs>
          <w:tab w:val="left" w:pos="567"/>
          <w:tab w:val="left" w:pos="1134"/>
          <w:tab w:val="left" w:pos="1276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FF18D5">
        <w:rPr>
          <w:sz w:val="28"/>
          <w:szCs w:val="28"/>
        </w:rPr>
        <w:t>Определиться с выбором чтения отрывка литературного произведения, либо чтения всего произведения.</w:t>
      </w:r>
    </w:p>
    <w:p w:rsidR="008C2A56" w:rsidRPr="00FF18D5" w:rsidRDefault="008C2A56" w:rsidP="008C2A56">
      <w:pPr>
        <w:pStyle w:val="aff9"/>
        <w:numPr>
          <w:ilvl w:val="0"/>
          <w:numId w:val="24"/>
        </w:numPr>
        <w:tabs>
          <w:tab w:val="left" w:pos="567"/>
          <w:tab w:val="left" w:pos="1134"/>
          <w:tab w:val="left" w:pos="1276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FF18D5">
        <w:rPr>
          <w:sz w:val="28"/>
          <w:szCs w:val="28"/>
        </w:rPr>
        <w:t>Отработать выразительное чтение литературного произведения.</w:t>
      </w:r>
    </w:p>
    <w:p w:rsidR="008C2A56" w:rsidRPr="00FF18D5" w:rsidRDefault="008C2A56" w:rsidP="008C2A56">
      <w:pPr>
        <w:pStyle w:val="aff9"/>
        <w:numPr>
          <w:ilvl w:val="0"/>
          <w:numId w:val="24"/>
        </w:numPr>
        <w:tabs>
          <w:tab w:val="left" w:pos="567"/>
          <w:tab w:val="left" w:pos="1134"/>
          <w:tab w:val="left" w:pos="1276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FF18D5">
        <w:rPr>
          <w:sz w:val="28"/>
          <w:szCs w:val="28"/>
        </w:rPr>
        <w:t xml:space="preserve">По цели интегрированного занятия по речевому развитию с включением дидактической игры на ИКТ </w:t>
      </w:r>
      <w:proofErr w:type="gramStart"/>
      <w:r w:rsidRPr="00FF18D5">
        <w:rPr>
          <w:sz w:val="28"/>
          <w:szCs w:val="28"/>
        </w:rPr>
        <w:t>оборудовании</w:t>
      </w:r>
      <w:proofErr w:type="gramEnd"/>
      <w:r w:rsidRPr="00FF18D5">
        <w:rPr>
          <w:sz w:val="28"/>
          <w:szCs w:val="28"/>
        </w:rPr>
        <w:t xml:space="preserve"> и с элементами продуктивной деятельности определить задачи и ожидаемые результаты.</w:t>
      </w:r>
    </w:p>
    <w:p w:rsidR="008C2A56" w:rsidRPr="00FF18D5" w:rsidRDefault="008C2A56" w:rsidP="008C2A56">
      <w:pPr>
        <w:pStyle w:val="aff9"/>
        <w:numPr>
          <w:ilvl w:val="0"/>
          <w:numId w:val="24"/>
        </w:numPr>
        <w:tabs>
          <w:tab w:val="left" w:pos="567"/>
          <w:tab w:val="left" w:pos="1134"/>
          <w:tab w:val="left" w:pos="1276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FF18D5">
        <w:rPr>
          <w:sz w:val="28"/>
          <w:szCs w:val="28"/>
        </w:rPr>
        <w:t xml:space="preserve">Разработать технологическую карту интегрированного занятия </w:t>
      </w:r>
      <w:r>
        <w:rPr>
          <w:sz w:val="28"/>
          <w:szCs w:val="28"/>
        </w:rPr>
        <w:t xml:space="preserve">(Приложение 3) </w:t>
      </w:r>
      <w:r w:rsidRPr="00FF18D5">
        <w:rPr>
          <w:sz w:val="28"/>
          <w:szCs w:val="28"/>
        </w:rPr>
        <w:t xml:space="preserve">по речевому развитию с включением дидактической игры на ИКТ </w:t>
      </w:r>
      <w:proofErr w:type="gramStart"/>
      <w:r w:rsidRPr="00FF18D5">
        <w:rPr>
          <w:sz w:val="28"/>
          <w:szCs w:val="28"/>
        </w:rPr>
        <w:t>оборудовании</w:t>
      </w:r>
      <w:proofErr w:type="gramEnd"/>
      <w:r w:rsidRPr="00FF18D5">
        <w:rPr>
          <w:sz w:val="28"/>
          <w:szCs w:val="28"/>
        </w:rPr>
        <w:t xml:space="preserve"> и с элементами продуктивной деятельности </w:t>
      </w:r>
    </w:p>
    <w:p w:rsidR="008C2A56" w:rsidRPr="00FF18D5" w:rsidRDefault="008C2A56" w:rsidP="008C2A56">
      <w:pPr>
        <w:pStyle w:val="aff9"/>
        <w:numPr>
          <w:ilvl w:val="0"/>
          <w:numId w:val="24"/>
        </w:numPr>
        <w:tabs>
          <w:tab w:val="left" w:pos="567"/>
          <w:tab w:val="left" w:pos="1134"/>
          <w:tab w:val="left" w:pos="1276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FF18D5">
        <w:rPr>
          <w:sz w:val="28"/>
          <w:szCs w:val="28"/>
        </w:rPr>
        <w:t>Продумать вводную часть, включая аннотацию книги.</w:t>
      </w:r>
    </w:p>
    <w:p w:rsidR="008C2A56" w:rsidRPr="00FF18D5" w:rsidRDefault="008C2A56" w:rsidP="008C2A56">
      <w:pPr>
        <w:pStyle w:val="aff9"/>
        <w:numPr>
          <w:ilvl w:val="0"/>
          <w:numId w:val="24"/>
        </w:numPr>
        <w:tabs>
          <w:tab w:val="left" w:pos="567"/>
          <w:tab w:val="left" w:pos="1134"/>
          <w:tab w:val="left" w:pos="1276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FF18D5">
        <w:rPr>
          <w:sz w:val="28"/>
          <w:szCs w:val="28"/>
        </w:rPr>
        <w:t>Разработать беседу с детьми (волонтерами) по содержанию литературного произведения.</w:t>
      </w:r>
    </w:p>
    <w:p w:rsidR="008C2A56" w:rsidRPr="00FF18D5" w:rsidRDefault="008C2A56" w:rsidP="008C2A56">
      <w:pPr>
        <w:pStyle w:val="aff9"/>
        <w:numPr>
          <w:ilvl w:val="0"/>
          <w:numId w:val="24"/>
        </w:numPr>
        <w:tabs>
          <w:tab w:val="left" w:pos="567"/>
          <w:tab w:val="left" w:pos="1134"/>
          <w:tab w:val="left" w:pos="1276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FF18D5">
        <w:rPr>
          <w:sz w:val="28"/>
          <w:szCs w:val="28"/>
        </w:rPr>
        <w:t>Продумать методы и приемы, направленные на решение цели и задач интегрированного занятия.</w:t>
      </w:r>
    </w:p>
    <w:p w:rsidR="008C2A56" w:rsidRPr="00FF18D5" w:rsidRDefault="008C2A56" w:rsidP="008C2A56">
      <w:pPr>
        <w:pStyle w:val="aff9"/>
        <w:numPr>
          <w:ilvl w:val="0"/>
          <w:numId w:val="24"/>
        </w:numPr>
        <w:tabs>
          <w:tab w:val="left" w:pos="567"/>
          <w:tab w:val="left" w:pos="1134"/>
          <w:tab w:val="left" w:pos="1276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FF18D5">
        <w:rPr>
          <w:sz w:val="28"/>
          <w:szCs w:val="28"/>
        </w:rPr>
        <w:t>Подобрать ИКТ оборудование в соответствии с возрастом детей и содержанием литературного произведения.</w:t>
      </w:r>
    </w:p>
    <w:p w:rsidR="008C2A56" w:rsidRPr="00FF18D5" w:rsidRDefault="008C2A56" w:rsidP="008C2A56">
      <w:pPr>
        <w:pStyle w:val="aff9"/>
        <w:numPr>
          <w:ilvl w:val="0"/>
          <w:numId w:val="24"/>
        </w:numPr>
        <w:tabs>
          <w:tab w:val="left" w:pos="567"/>
          <w:tab w:val="left" w:pos="1134"/>
          <w:tab w:val="left" w:pos="1276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FF18D5">
        <w:rPr>
          <w:sz w:val="28"/>
          <w:szCs w:val="28"/>
        </w:rPr>
        <w:t>Разработать дидактическую игру с использованием ИКТ оборудования в соответствии с содержанием литературного произведения, целями и задачами.</w:t>
      </w:r>
    </w:p>
    <w:p w:rsidR="008C2A56" w:rsidRPr="00FF18D5" w:rsidRDefault="008C2A56" w:rsidP="008C2A56">
      <w:pPr>
        <w:pStyle w:val="aff9"/>
        <w:numPr>
          <w:ilvl w:val="0"/>
          <w:numId w:val="24"/>
        </w:numPr>
        <w:tabs>
          <w:tab w:val="left" w:pos="567"/>
          <w:tab w:val="left" w:pos="1134"/>
          <w:tab w:val="left" w:pos="1276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FF18D5">
        <w:rPr>
          <w:sz w:val="28"/>
          <w:szCs w:val="28"/>
        </w:rPr>
        <w:t>Продумать и подготовить материалы для включения элементов продуктивной деятельности.</w:t>
      </w:r>
    </w:p>
    <w:p w:rsidR="008C2A56" w:rsidRPr="00FF18D5" w:rsidRDefault="008C2A56" w:rsidP="008C2A56">
      <w:pPr>
        <w:pStyle w:val="aff9"/>
        <w:numPr>
          <w:ilvl w:val="0"/>
          <w:numId w:val="24"/>
        </w:numPr>
        <w:tabs>
          <w:tab w:val="left" w:pos="567"/>
          <w:tab w:val="left" w:pos="1134"/>
          <w:tab w:val="left" w:pos="1276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FF18D5">
        <w:rPr>
          <w:sz w:val="28"/>
          <w:szCs w:val="28"/>
        </w:rPr>
        <w:lastRenderedPageBreak/>
        <w:t xml:space="preserve">Продумать и смоделировать развивающее, образовательное пространство для проведения интегрированного занятия по речевому развитию с  включением дидактической игры на ИКТ </w:t>
      </w:r>
      <w:proofErr w:type="gramStart"/>
      <w:r w:rsidRPr="00FF18D5">
        <w:rPr>
          <w:sz w:val="28"/>
          <w:szCs w:val="28"/>
        </w:rPr>
        <w:t>оборудовании</w:t>
      </w:r>
      <w:proofErr w:type="gramEnd"/>
      <w:r w:rsidRPr="00FF18D5">
        <w:rPr>
          <w:sz w:val="28"/>
          <w:szCs w:val="28"/>
        </w:rPr>
        <w:t xml:space="preserve"> и с элементами продуктивной деятельности.  Распределить время представления задания по направлениям деятельности педагога с детьми из расчета 30 минут.</w:t>
      </w:r>
    </w:p>
    <w:p w:rsidR="008C2A56" w:rsidRPr="00FF18D5" w:rsidRDefault="008C2A56" w:rsidP="008C2A56">
      <w:pPr>
        <w:pStyle w:val="aff9"/>
        <w:numPr>
          <w:ilvl w:val="0"/>
          <w:numId w:val="24"/>
        </w:numPr>
        <w:tabs>
          <w:tab w:val="left" w:pos="567"/>
          <w:tab w:val="left" w:pos="1276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FF18D5">
        <w:rPr>
          <w:sz w:val="28"/>
          <w:szCs w:val="28"/>
        </w:rPr>
        <w:t>Реализовать с детьми дошкольного возраста (волонтерами с актерской задачей) содержание, указанное в технологической карте интегрированного занятия по речевому развитию с  включением дидактической игры на ИКТ оборудовании и с элементами продуктивной деятельности.</w:t>
      </w:r>
    </w:p>
    <w:p w:rsidR="008C2A56" w:rsidRPr="00FF18D5" w:rsidRDefault="008C2A56" w:rsidP="008C2A56">
      <w:pPr>
        <w:pStyle w:val="aff9"/>
        <w:numPr>
          <w:ilvl w:val="0"/>
          <w:numId w:val="24"/>
        </w:numPr>
        <w:tabs>
          <w:tab w:val="left" w:pos="567"/>
          <w:tab w:val="left" w:pos="1276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FF18D5">
        <w:rPr>
          <w:sz w:val="28"/>
          <w:szCs w:val="28"/>
        </w:rPr>
        <w:t>Соблюдать правила техники безопасности и санитарные нормы.</w:t>
      </w:r>
    </w:p>
    <w:p w:rsidR="008C2A56" w:rsidRPr="00FF18D5" w:rsidRDefault="008C2A56" w:rsidP="008C2A56">
      <w:pPr>
        <w:pStyle w:val="aff9"/>
        <w:numPr>
          <w:ilvl w:val="0"/>
          <w:numId w:val="24"/>
        </w:numPr>
        <w:tabs>
          <w:tab w:val="left" w:pos="567"/>
          <w:tab w:val="left" w:pos="1276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FF18D5">
        <w:rPr>
          <w:sz w:val="28"/>
          <w:szCs w:val="28"/>
        </w:rPr>
        <w:t xml:space="preserve"> Предоставить экспертной комиссии технологическую карту интегрированного занятия по речевому развитию с включением дидактической игры с использованием ИКТ оборудования и с элементами продуктивной деятельности перед демонстрацией задания.</w:t>
      </w:r>
    </w:p>
    <w:p w:rsidR="008C2A56" w:rsidRPr="00FF18D5" w:rsidRDefault="008C2A56" w:rsidP="008C2A56">
      <w:pPr>
        <w:pStyle w:val="aff9"/>
        <w:tabs>
          <w:tab w:val="left" w:pos="567"/>
        </w:tabs>
        <w:spacing w:before="0" w:beforeAutospacing="0" w:after="0" w:afterAutospacing="0" w:line="276" w:lineRule="auto"/>
        <w:rPr>
          <w:sz w:val="28"/>
          <w:szCs w:val="28"/>
        </w:rPr>
      </w:pPr>
      <w:r w:rsidRPr="00FF18D5">
        <w:rPr>
          <w:b/>
          <w:sz w:val="28"/>
          <w:szCs w:val="28"/>
        </w:rPr>
        <w:t>Ожидаемый результат</w:t>
      </w:r>
      <w:r w:rsidRPr="00FF18D5">
        <w:rPr>
          <w:sz w:val="28"/>
          <w:szCs w:val="28"/>
        </w:rPr>
        <w:t xml:space="preserve">: </w:t>
      </w:r>
    </w:p>
    <w:p w:rsidR="008C2A56" w:rsidRPr="00FF18D5" w:rsidRDefault="008C2A56" w:rsidP="008C2A56">
      <w:pPr>
        <w:pStyle w:val="aff9"/>
        <w:numPr>
          <w:ilvl w:val="0"/>
          <w:numId w:val="25"/>
        </w:numPr>
        <w:tabs>
          <w:tab w:val="left" w:pos="567"/>
          <w:tab w:val="left" w:pos="993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FF18D5">
        <w:rPr>
          <w:sz w:val="28"/>
          <w:szCs w:val="28"/>
        </w:rPr>
        <w:t>Оформленная технологическая карта</w:t>
      </w:r>
      <w:r>
        <w:rPr>
          <w:sz w:val="28"/>
          <w:szCs w:val="28"/>
        </w:rPr>
        <w:t xml:space="preserve"> (</w:t>
      </w:r>
      <w:hyperlink r:id="rId16" w:history="1">
        <w:r w:rsidRPr="002E04C9">
          <w:rPr>
            <w:rStyle w:val="ae"/>
            <w:sz w:val="28"/>
            <w:szCs w:val="28"/>
          </w:rPr>
          <w:t>Приложение 7</w:t>
        </w:r>
      </w:hyperlink>
      <w:r>
        <w:rPr>
          <w:sz w:val="28"/>
          <w:szCs w:val="28"/>
        </w:rPr>
        <w:t>)</w:t>
      </w:r>
      <w:r w:rsidRPr="00FF18D5">
        <w:rPr>
          <w:sz w:val="28"/>
          <w:szCs w:val="28"/>
        </w:rPr>
        <w:t xml:space="preserve">, включающая цель и задачи занятия, соответствующие возрастной группе. </w:t>
      </w:r>
    </w:p>
    <w:p w:rsidR="008C2A56" w:rsidRPr="00FF18D5" w:rsidRDefault="008C2A56" w:rsidP="008C2A56">
      <w:pPr>
        <w:pStyle w:val="aff9"/>
        <w:numPr>
          <w:ilvl w:val="0"/>
          <w:numId w:val="25"/>
        </w:numPr>
        <w:tabs>
          <w:tab w:val="left" w:pos="567"/>
          <w:tab w:val="left" w:pos="993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FF18D5">
        <w:rPr>
          <w:sz w:val="28"/>
          <w:szCs w:val="28"/>
        </w:rPr>
        <w:t xml:space="preserve">Исполнение литературного текста и проведение дидактической игры с использованием ИКТ и с элементами продуктивной деятельности. </w:t>
      </w:r>
    </w:p>
    <w:p w:rsidR="008C2A56" w:rsidRPr="00FF18D5" w:rsidRDefault="008C2A56" w:rsidP="008C2A56">
      <w:pPr>
        <w:pStyle w:val="aff9"/>
        <w:numPr>
          <w:ilvl w:val="0"/>
          <w:numId w:val="25"/>
        </w:numPr>
        <w:tabs>
          <w:tab w:val="left" w:pos="567"/>
          <w:tab w:val="left" w:pos="993"/>
        </w:tabs>
        <w:spacing w:before="0" w:beforeAutospacing="0" w:after="0" w:afterAutospacing="0" w:line="276" w:lineRule="auto"/>
        <w:ind w:left="0" w:firstLine="0"/>
        <w:contextualSpacing/>
        <w:mirrorIndents/>
        <w:jc w:val="both"/>
        <w:rPr>
          <w:b/>
          <w:sz w:val="28"/>
          <w:szCs w:val="28"/>
        </w:rPr>
      </w:pPr>
      <w:r w:rsidRPr="00FF18D5">
        <w:rPr>
          <w:sz w:val="28"/>
          <w:szCs w:val="28"/>
        </w:rPr>
        <w:t xml:space="preserve">Демонстрация занятия с волонтерами в соответствующей возрастной группе. </w:t>
      </w:r>
    </w:p>
    <w:p w:rsidR="008C2A56" w:rsidRDefault="008C2A56" w:rsidP="008C2A56">
      <w:pPr>
        <w:spacing w:after="0"/>
        <w:mirrorIndents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C2A56" w:rsidRPr="009C7A99" w:rsidRDefault="008C2A56" w:rsidP="008C2A56">
      <w:pPr>
        <w:spacing w:after="0"/>
        <w:mirrorIndents/>
        <w:jc w:val="both"/>
        <w:rPr>
          <w:rFonts w:ascii="Times New Roman" w:hAnsi="Times New Roman"/>
          <w:b/>
          <w:bCs/>
          <w:sz w:val="28"/>
          <w:szCs w:val="28"/>
        </w:rPr>
      </w:pPr>
      <w:r w:rsidRPr="009C7A99">
        <w:rPr>
          <w:rFonts w:ascii="Times New Roman" w:hAnsi="Times New Roman"/>
          <w:b/>
          <w:bCs/>
          <w:sz w:val="28"/>
          <w:szCs w:val="28"/>
        </w:rPr>
        <w:t>Задание «Разработка, организация и проведение интегрированного занятия с детьми дошкольного возраста»</w:t>
      </w:r>
    </w:p>
    <w:p w:rsidR="008C2A56" w:rsidRPr="00FF18D5" w:rsidRDefault="008C2A56" w:rsidP="008C2A5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30% изменение (выбирается экспертным сообществом в модуле А)</w:t>
      </w:r>
      <w:r w:rsidRPr="00FF18D5">
        <w:rPr>
          <w:rFonts w:ascii="Times New Roman" w:hAnsi="Times New Roman" w:cs="Times New Roman"/>
          <w:sz w:val="28"/>
          <w:szCs w:val="28"/>
        </w:rPr>
        <w:t xml:space="preserve">. Разработка и проведение интегрированного занятия по познавательному развитию (с виртуальной экскурсией и включением экспериментальной или познавательно-исследовательской деятельностью) с дидактической игры на ИКТ </w:t>
      </w:r>
      <w:proofErr w:type="gramStart"/>
      <w:r w:rsidRPr="00FF18D5">
        <w:rPr>
          <w:rFonts w:ascii="Times New Roman" w:hAnsi="Times New Roman" w:cs="Times New Roman"/>
          <w:sz w:val="28"/>
          <w:szCs w:val="28"/>
        </w:rPr>
        <w:t>оборудовании</w:t>
      </w:r>
      <w:proofErr w:type="gramEnd"/>
      <w:r w:rsidRPr="00FF18D5">
        <w:rPr>
          <w:rFonts w:ascii="Times New Roman" w:hAnsi="Times New Roman" w:cs="Times New Roman"/>
          <w:sz w:val="28"/>
          <w:szCs w:val="28"/>
        </w:rPr>
        <w:t>.</w:t>
      </w:r>
    </w:p>
    <w:p w:rsidR="008C2A56" w:rsidRDefault="008C2A56" w:rsidP="008C2A56">
      <w:pPr>
        <w:spacing w:before="240" w:after="0" w:line="276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8C2A56" w:rsidRPr="00FF18D5" w:rsidRDefault="008C2A56" w:rsidP="008C2A56">
      <w:pPr>
        <w:spacing w:before="240" w:after="0" w:line="276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F18D5">
        <w:rPr>
          <w:rFonts w:ascii="Times New Roman" w:hAnsi="Times New Roman" w:cs="Times New Roman"/>
          <w:sz w:val="28"/>
          <w:szCs w:val="28"/>
        </w:rPr>
        <w:t>Описание задания.</w:t>
      </w:r>
    </w:p>
    <w:p w:rsidR="008C2A56" w:rsidRPr="00FF18D5" w:rsidRDefault="008C2A56" w:rsidP="008C2A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8D5">
        <w:rPr>
          <w:rFonts w:ascii="Times New Roman" w:hAnsi="Times New Roman" w:cs="Times New Roman"/>
          <w:b/>
          <w:sz w:val="28"/>
          <w:szCs w:val="28"/>
        </w:rPr>
        <w:t>Цель</w:t>
      </w:r>
      <w:r w:rsidRPr="00FF18D5">
        <w:rPr>
          <w:rFonts w:ascii="Times New Roman" w:hAnsi="Times New Roman" w:cs="Times New Roman"/>
          <w:sz w:val="28"/>
          <w:szCs w:val="28"/>
        </w:rPr>
        <w:t>: демонстрация умения разрабатывать и проводить интегрированное занятие по познавательному развитию (с виртуальной экскурсией и включением экспериментальной или познавательно-исследовательской деятельности) с включением дидактической игры на ИКТ оборудовании.</w:t>
      </w:r>
    </w:p>
    <w:p w:rsidR="008C2A56" w:rsidRPr="00FF18D5" w:rsidRDefault="008C2A56" w:rsidP="008C2A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8D5">
        <w:rPr>
          <w:rFonts w:ascii="Times New Roman" w:hAnsi="Times New Roman" w:cs="Times New Roman"/>
          <w:b/>
          <w:sz w:val="28"/>
          <w:szCs w:val="28"/>
        </w:rPr>
        <w:t>Описание объекта</w:t>
      </w:r>
      <w:r w:rsidRPr="00FF18D5">
        <w:rPr>
          <w:rFonts w:ascii="Times New Roman" w:hAnsi="Times New Roman" w:cs="Times New Roman"/>
          <w:sz w:val="28"/>
          <w:szCs w:val="28"/>
        </w:rPr>
        <w:t xml:space="preserve">: познавательная деятельность детей дошкольного возраста, экспериментальная и познавательно-исследовательская деятельность с включением дидактической игры на ИКТ </w:t>
      </w:r>
      <w:proofErr w:type="gramStart"/>
      <w:r w:rsidRPr="00FF18D5">
        <w:rPr>
          <w:rFonts w:ascii="Times New Roman" w:hAnsi="Times New Roman" w:cs="Times New Roman"/>
          <w:sz w:val="28"/>
          <w:szCs w:val="28"/>
        </w:rPr>
        <w:t>оборудовании</w:t>
      </w:r>
      <w:proofErr w:type="gramEnd"/>
      <w:r w:rsidRPr="00FF18D5">
        <w:rPr>
          <w:rFonts w:ascii="Times New Roman" w:hAnsi="Times New Roman" w:cs="Times New Roman"/>
          <w:sz w:val="28"/>
          <w:szCs w:val="28"/>
        </w:rPr>
        <w:t>.</w:t>
      </w:r>
    </w:p>
    <w:p w:rsidR="008C2A56" w:rsidRPr="00FF18D5" w:rsidRDefault="008C2A56" w:rsidP="008C2A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8D5">
        <w:rPr>
          <w:rFonts w:ascii="Times New Roman" w:hAnsi="Times New Roman" w:cs="Times New Roman"/>
          <w:b/>
          <w:sz w:val="28"/>
          <w:szCs w:val="28"/>
        </w:rPr>
        <w:t>Лимит времени на выполнение задания</w:t>
      </w:r>
      <w:r w:rsidRPr="00FF18D5">
        <w:rPr>
          <w:rFonts w:ascii="Times New Roman" w:hAnsi="Times New Roman" w:cs="Times New Roman"/>
          <w:sz w:val="28"/>
          <w:szCs w:val="28"/>
        </w:rPr>
        <w:t xml:space="preserve">: 3 часа </w:t>
      </w:r>
    </w:p>
    <w:p w:rsidR="008C2A56" w:rsidRPr="00FF18D5" w:rsidRDefault="008C2A56" w:rsidP="008C2A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8D5">
        <w:rPr>
          <w:rFonts w:ascii="Times New Roman" w:hAnsi="Times New Roman" w:cs="Times New Roman"/>
          <w:b/>
          <w:sz w:val="28"/>
          <w:szCs w:val="28"/>
        </w:rPr>
        <w:lastRenderedPageBreak/>
        <w:t>Лимит времени на представление задания</w:t>
      </w:r>
      <w:r w:rsidRPr="00FF18D5">
        <w:rPr>
          <w:rFonts w:ascii="Times New Roman" w:hAnsi="Times New Roman" w:cs="Times New Roman"/>
          <w:sz w:val="28"/>
          <w:szCs w:val="28"/>
        </w:rPr>
        <w:t xml:space="preserve">: 30 минут </w:t>
      </w:r>
    </w:p>
    <w:p w:rsidR="008C2A56" w:rsidRPr="00FF18D5" w:rsidRDefault="008C2A56" w:rsidP="008C2A5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8D5">
        <w:rPr>
          <w:rFonts w:ascii="Times New Roman" w:hAnsi="Times New Roman" w:cs="Times New Roman"/>
          <w:b/>
          <w:sz w:val="28"/>
          <w:szCs w:val="28"/>
        </w:rPr>
        <w:t>Алгоритм работы.</w:t>
      </w:r>
    </w:p>
    <w:p w:rsidR="008C2A56" w:rsidRPr="00FF18D5" w:rsidRDefault="008C2A56" w:rsidP="008C2A56">
      <w:pPr>
        <w:numPr>
          <w:ilvl w:val="0"/>
          <w:numId w:val="26"/>
        </w:numPr>
        <w:tabs>
          <w:tab w:val="left" w:pos="0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18D5">
        <w:rPr>
          <w:rFonts w:ascii="Times New Roman" w:hAnsi="Times New Roman" w:cs="Times New Roman"/>
          <w:sz w:val="28"/>
          <w:szCs w:val="28"/>
        </w:rPr>
        <w:t>Определить цель и задачи</w:t>
      </w:r>
      <w:r w:rsidRPr="00FF18D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FF18D5">
        <w:rPr>
          <w:rFonts w:ascii="Times New Roman" w:hAnsi="Times New Roman" w:cs="Times New Roman"/>
          <w:sz w:val="28"/>
          <w:szCs w:val="28"/>
        </w:rPr>
        <w:t>интегрированного занятия по познавательному развитию (с виртуальной экскурсией и включением экспериментальной или познавательно-исследовательской деятельности).</w:t>
      </w:r>
    </w:p>
    <w:p w:rsidR="008C2A56" w:rsidRPr="00FF18D5" w:rsidRDefault="008C2A56" w:rsidP="008C2A56">
      <w:pPr>
        <w:numPr>
          <w:ilvl w:val="0"/>
          <w:numId w:val="26"/>
        </w:numPr>
        <w:tabs>
          <w:tab w:val="left" w:pos="0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18D5">
        <w:rPr>
          <w:rFonts w:ascii="Times New Roman" w:hAnsi="Times New Roman" w:cs="Times New Roman"/>
          <w:sz w:val="28"/>
          <w:szCs w:val="28"/>
        </w:rPr>
        <w:t>Разработать единую сюжетную линию интегрированного занятия.</w:t>
      </w:r>
    </w:p>
    <w:p w:rsidR="008C2A56" w:rsidRPr="00FF18D5" w:rsidRDefault="008C2A56" w:rsidP="008C2A56">
      <w:pPr>
        <w:numPr>
          <w:ilvl w:val="0"/>
          <w:numId w:val="26"/>
        </w:numPr>
        <w:tabs>
          <w:tab w:val="left" w:pos="0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18D5">
        <w:rPr>
          <w:rFonts w:ascii="Times New Roman" w:hAnsi="Times New Roman" w:cs="Times New Roman"/>
          <w:sz w:val="28"/>
          <w:szCs w:val="28"/>
        </w:rPr>
        <w:t>Разработать и оформить технологическую карту интегрированного занятия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7" w:history="1">
        <w:r w:rsidRPr="002E04C9">
          <w:rPr>
            <w:rStyle w:val="ae"/>
            <w:rFonts w:ascii="Times New Roman" w:hAnsi="Times New Roman" w:cs="Times New Roman"/>
            <w:sz w:val="28"/>
            <w:szCs w:val="28"/>
          </w:rPr>
          <w:t>Приложение 7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Pr="00FF18D5">
        <w:rPr>
          <w:rFonts w:ascii="Times New Roman" w:hAnsi="Times New Roman" w:cs="Times New Roman"/>
          <w:sz w:val="28"/>
          <w:szCs w:val="28"/>
        </w:rPr>
        <w:t>.</w:t>
      </w:r>
    </w:p>
    <w:p w:rsidR="008C2A56" w:rsidRPr="00FF18D5" w:rsidRDefault="008C2A56" w:rsidP="008C2A56">
      <w:pPr>
        <w:numPr>
          <w:ilvl w:val="0"/>
          <w:numId w:val="26"/>
        </w:numPr>
        <w:tabs>
          <w:tab w:val="left" w:pos="0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18D5">
        <w:rPr>
          <w:rFonts w:ascii="Times New Roman" w:hAnsi="Times New Roman" w:cs="Times New Roman"/>
          <w:sz w:val="28"/>
          <w:szCs w:val="28"/>
        </w:rPr>
        <w:t>Продумать и сформулировать проблему.</w:t>
      </w:r>
    </w:p>
    <w:p w:rsidR="008C2A56" w:rsidRPr="00FF18D5" w:rsidRDefault="008C2A56" w:rsidP="008C2A56">
      <w:pPr>
        <w:numPr>
          <w:ilvl w:val="0"/>
          <w:numId w:val="26"/>
        </w:numPr>
        <w:tabs>
          <w:tab w:val="left" w:pos="0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18D5">
        <w:rPr>
          <w:rFonts w:ascii="Times New Roman" w:hAnsi="Times New Roman" w:cs="Times New Roman"/>
          <w:sz w:val="28"/>
          <w:szCs w:val="28"/>
        </w:rPr>
        <w:t>Подобрать и подготовить мультимедийный контент, материалы и оборудование для экскурсии.</w:t>
      </w:r>
    </w:p>
    <w:p w:rsidR="008C2A56" w:rsidRPr="00FF18D5" w:rsidRDefault="008C2A56" w:rsidP="008C2A56">
      <w:pPr>
        <w:pStyle w:val="aff1"/>
        <w:numPr>
          <w:ilvl w:val="0"/>
          <w:numId w:val="26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18D5">
        <w:rPr>
          <w:rFonts w:ascii="Times New Roman" w:hAnsi="Times New Roman"/>
          <w:sz w:val="28"/>
          <w:szCs w:val="28"/>
        </w:rPr>
        <w:t xml:space="preserve">По цели интегрированного занятия по познавательному развитию разработать дидактическую игру на ИКТ </w:t>
      </w:r>
      <w:proofErr w:type="gramStart"/>
      <w:r w:rsidRPr="00FF18D5">
        <w:rPr>
          <w:rFonts w:ascii="Times New Roman" w:hAnsi="Times New Roman"/>
          <w:sz w:val="28"/>
          <w:szCs w:val="28"/>
        </w:rPr>
        <w:t>оборудовании</w:t>
      </w:r>
      <w:proofErr w:type="gramEnd"/>
      <w:r w:rsidRPr="00FF18D5">
        <w:rPr>
          <w:rFonts w:ascii="Times New Roman" w:hAnsi="Times New Roman"/>
          <w:sz w:val="28"/>
          <w:szCs w:val="28"/>
        </w:rPr>
        <w:t>.</w:t>
      </w:r>
    </w:p>
    <w:p w:rsidR="008C2A56" w:rsidRPr="00FF18D5" w:rsidRDefault="008C2A56" w:rsidP="008C2A56">
      <w:pPr>
        <w:pStyle w:val="aff1"/>
        <w:numPr>
          <w:ilvl w:val="0"/>
          <w:numId w:val="26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18D5">
        <w:rPr>
          <w:rFonts w:ascii="Times New Roman" w:hAnsi="Times New Roman"/>
          <w:sz w:val="28"/>
          <w:szCs w:val="28"/>
        </w:rPr>
        <w:t>Создать проблемную ситуацию.</w:t>
      </w:r>
    </w:p>
    <w:p w:rsidR="008C2A56" w:rsidRPr="00FF18D5" w:rsidRDefault="008C2A56" w:rsidP="008C2A56">
      <w:pPr>
        <w:numPr>
          <w:ilvl w:val="0"/>
          <w:numId w:val="26"/>
        </w:numPr>
        <w:tabs>
          <w:tab w:val="left" w:pos="0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18D5">
        <w:rPr>
          <w:rFonts w:ascii="Times New Roman" w:hAnsi="Times New Roman" w:cs="Times New Roman"/>
          <w:sz w:val="28"/>
          <w:szCs w:val="28"/>
        </w:rPr>
        <w:t>Разработать выход из проблемной ситуации через экспериментальную или познавательно-исследовательскую деятельности с детьми старшего дошкольного возраста.</w:t>
      </w:r>
    </w:p>
    <w:p w:rsidR="008C2A56" w:rsidRPr="00FF18D5" w:rsidRDefault="008C2A56" w:rsidP="008C2A56">
      <w:pPr>
        <w:numPr>
          <w:ilvl w:val="0"/>
          <w:numId w:val="26"/>
        </w:numPr>
        <w:tabs>
          <w:tab w:val="left" w:pos="0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18D5">
        <w:rPr>
          <w:rFonts w:ascii="Times New Roman" w:hAnsi="Times New Roman" w:cs="Times New Roman"/>
          <w:sz w:val="28"/>
          <w:szCs w:val="28"/>
        </w:rPr>
        <w:t>Подготовить материалы и оборудование для экспериментальной или познавательно-исследовательской деятельности с детьми старшего дошкольного возраста.</w:t>
      </w:r>
    </w:p>
    <w:p w:rsidR="008C2A56" w:rsidRPr="00FF18D5" w:rsidRDefault="008C2A56" w:rsidP="008C2A56">
      <w:pPr>
        <w:numPr>
          <w:ilvl w:val="0"/>
          <w:numId w:val="26"/>
        </w:numPr>
        <w:tabs>
          <w:tab w:val="left" w:pos="0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18D5">
        <w:rPr>
          <w:rFonts w:ascii="Times New Roman" w:hAnsi="Times New Roman" w:cs="Times New Roman"/>
          <w:sz w:val="28"/>
          <w:szCs w:val="28"/>
        </w:rPr>
        <w:t>Продумать и применить различные образовательные технологии в ходе интегрированного занятия по познавательному развитию.</w:t>
      </w:r>
    </w:p>
    <w:p w:rsidR="008C2A56" w:rsidRPr="00FF18D5" w:rsidRDefault="008C2A56" w:rsidP="008C2A56">
      <w:pPr>
        <w:numPr>
          <w:ilvl w:val="0"/>
          <w:numId w:val="26"/>
        </w:numPr>
        <w:tabs>
          <w:tab w:val="left" w:pos="0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18D5">
        <w:rPr>
          <w:rFonts w:ascii="Times New Roman" w:hAnsi="Times New Roman" w:cs="Times New Roman"/>
          <w:sz w:val="28"/>
          <w:szCs w:val="28"/>
        </w:rPr>
        <w:t>Предоставить экспертной комиссии технологическую карту интегрированного занятия перед демонстрацией задания.</w:t>
      </w:r>
    </w:p>
    <w:p w:rsidR="008C2A56" w:rsidRPr="00FF18D5" w:rsidRDefault="008C2A56" w:rsidP="008C2A56">
      <w:pPr>
        <w:pStyle w:val="aff1"/>
        <w:numPr>
          <w:ilvl w:val="0"/>
          <w:numId w:val="26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18D5">
        <w:rPr>
          <w:rFonts w:ascii="Times New Roman" w:hAnsi="Times New Roman"/>
          <w:sz w:val="28"/>
          <w:szCs w:val="28"/>
        </w:rPr>
        <w:t>Провести интегрированное занятие с детьми дошкольного возраста (волонтерами).</w:t>
      </w:r>
    </w:p>
    <w:p w:rsidR="008C2A56" w:rsidRPr="00FF18D5" w:rsidRDefault="008C2A56" w:rsidP="008C2A5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8D5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8C2A56" w:rsidRPr="00FF18D5" w:rsidRDefault="008C2A56" w:rsidP="008C2A56">
      <w:pPr>
        <w:pStyle w:val="26"/>
        <w:widowControl w:val="0"/>
        <w:numPr>
          <w:ilvl w:val="0"/>
          <w:numId w:val="23"/>
        </w:numPr>
        <w:tabs>
          <w:tab w:val="left" w:pos="0"/>
          <w:tab w:val="left" w:pos="426"/>
          <w:tab w:val="left" w:pos="113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FF18D5">
        <w:rPr>
          <w:rFonts w:ascii="Times New Roman" w:hAnsi="Times New Roman" w:cs="Times New Roman"/>
          <w:sz w:val="28"/>
        </w:rPr>
        <w:t>Оформленная технологическая карта интегрированного занятия (на бумажном носителе)</w:t>
      </w:r>
      <w:r>
        <w:rPr>
          <w:rFonts w:ascii="Times New Roman" w:hAnsi="Times New Roman" w:cs="Times New Roman"/>
          <w:sz w:val="28"/>
        </w:rPr>
        <w:t xml:space="preserve"> (</w:t>
      </w:r>
      <w:hyperlink r:id="rId18" w:history="1">
        <w:r w:rsidRPr="002E04C9">
          <w:rPr>
            <w:rStyle w:val="ae"/>
            <w:rFonts w:ascii="Times New Roman" w:hAnsi="Times New Roman" w:cs="Times New Roman"/>
            <w:sz w:val="28"/>
          </w:rPr>
          <w:t>Приложение 7</w:t>
        </w:r>
      </w:hyperlink>
      <w:r>
        <w:rPr>
          <w:rFonts w:ascii="Times New Roman" w:hAnsi="Times New Roman" w:cs="Times New Roman"/>
          <w:sz w:val="28"/>
        </w:rPr>
        <w:t>)</w:t>
      </w:r>
      <w:r w:rsidRPr="00FF18D5">
        <w:rPr>
          <w:rFonts w:ascii="Times New Roman" w:hAnsi="Times New Roman" w:cs="Times New Roman"/>
          <w:sz w:val="28"/>
        </w:rPr>
        <w:t xml:space="preserve">. </w:t>
      </w:r>
    </w:p>
    <w:p w:rsidR="008C2A56" w:rsidRPr="00FF18D5" w:rsidRDefault="008C2A56" w:rsidP="008C2A56">
      <w:pPr>
        <w:pStyle w:val="26"/>
        <w:widowControl w:val="0"/>
        <w:numPr>
          <w:ilvl w:val="0"/>
          <w:numId w:val="23"/>
        </w:numPr>
        <w:tabs>
          <w:tab w:val="left" w:pos="0"/>
          <w:tab w:val="left" w:pos="426"/>
          <w:tab w:val="left" w:pos="113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FF18D5">
        <w:rPr>
          <w:rFonts w:ascii="Times New Roman" w:hAnsi="Times New Roman" w:cs="Times New Roman"/>
          <w:sz w:val="28"/>
        </w:rPr>
        <w:t>Демонстрация интегрированного занятия по познавательному развитию (с виртуальной экскурсией и включением экспериментальной или познавательно-исследовательской деятельности) с включением дидактической игры на ИКТ оборудовании.</w:t>
      </w:r>
    </w:p>
    <w:p w:rsidR="008C2A56" w:rsidRPr="00FF18D5" w:rsidRDefault="008C2A56" w:rsidP="008C2A56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8D5">
        <w:rPr>
          <w:rFonts w:ascii="Times New Roman" w:hAnsi="Times New Roman" w:cs="Times New Roman"/>
          <w:b/>
          <w:sz w:val="28"/>
          <w:szCs w:val="28"/>
        </w:rPr>
        <w:t>Особенности выполнения задания.</w:t>
      </w:r>
    </w:p>
    <w:p w:rsidR="008C2A56" w:rsidRPr="00FF18D5" w:rsidRDefault="008C2A56" w:rsidP="008C2A56">
      <w:p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F18D5">
        <w:rPr>
          <w:rFonts w:ascii="Times New Roman" w:hAnsi="Times New Roman" w:cs="Times New Roman"/>
          <w:sz w:val="28"/>
          <w:szCs w:val="28"/>
        </w:rPr>
        <w:t>Задание выполняется индивидуально. Для реализации конкурсного задания приглашаются волонтеры (</w:t>
      </w:r>
      <w:r w:rsidRPr="002E04C9">
        <w:rPr>
          <w:rFonts w:ascii="Times New Roman" w:hAnsi="Times New Roman" w:cs="Times New Roman"/>
          <w:sz w:val="28"/>
          <w:szCs w:val="28"/>
        </w:rPr>
        <w:t xml:space="preserve">2-4 </w:t>
      </w:r>
      <w:r w:rsidRPr="00FF18D5">
        <w:rPr>
          <w:rFonts w:ascii="Times New Roman" w:hAnsi="Times New Roman" w:cs="Times New Roman"/>
          <w:sz w:val="28"/>
          <w:szCs w:val="28"/>
        </w:rPr>
        <w:t xml:space="preserve">волонтера). Знакомство волонтеров с содержанием конкурсного задания проводится участником за 30 минут до окончания времени подготовки. </w:t>
      </w:r>
    </w:p>
    <w:p w:rsidR="008C2A56" w:rsidRDefault="008C2A56" w:rsidP="008C2A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A56" w:rsidRPr="0027383A" w:rsidRDefault="008C2A56" w:rsidP="008C2A56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383A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Модуль Б. «Организация различных видов деятельности и общения детей дошкольного возраста»</w:t>
      </w:r>
    </w:p>
    <w:p w:rsidR="008C2A56" w:rsidRPr="0027383A" w:rsidRDefault="008C2A56" w:rsidP="008C2A56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Задание. </w:t>
      </w:r>
      <w:r w:rsidRPr="0027383A">
        <w:rPr>
          <w:rFonts w:ascii="Times New Roman" w:hAnsi="Times New Roman" w:cs="Times New Roman"/>
          <w:b/>
          <w:bCs/>
          <w:sz w:val="28"/>
          <w:szCs w:val="28"/>
        </w:rPr>
        <w:t>Организация режима вто</w:t>
      </w:r>
      <w:r>
        <w:rPr>
          <w:rFonts w:ascii="Times New Roman" w:hAnsi="Times New Roman" w:cs="Times New Roman"/>
          <w:b/>
          <w:bCs/>
          <w:sz w:val="28"/>
          <w:szCs w:val="28"/>
        </w:rPr>
        <w:t>рой половины дня в детском саду</w:t>
      </w:r>
    </w:p>
    <w:p w:rsidR="008C2A56" w:rsidRPr="00FF18D5" w:rsidRDefault="008C2A56" w:rsidP="008C2A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8D5">
        <w:rPr>
          <w:rFonts w:ascii="Times New Roman" w:hAnsi="Times New Roman" w:cs="Times New Roman"/>
          <w:sz w:val="28"/>
          <w:szCs w:val="28"/>
        </w:rPr>
        <w:t xml:space="preserve">Интегрированное задание, направленно на демонстрацию основных компетенций (организация мероприятий, направленных на формирование здорового образа жизни детей дошкольного возраста; организация, планирование и проведение развивающих игр с детьми; </w:t>
      </w:r>
      <w:proofErr w:type="gramStart"/>
      <w:r w:rsidRPr="00FF18D5">
        <w:rPr>
          <w:rFonts w:ascii="Times New Roman" w:hAnsi="Times New Roman" w:cs="Times New Roman"/>
          <w:sz w:val="28"/>
          <w:szCs w:val="28"/>
        </w:rPr>
        <w:t>создание условий для совместной деятельности воспитателя с детьми дошкольного возраста – организационно-мотивационная беседа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F18D5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F18D5">
        <w:rPr>
          <w:rFonts w:ascii="Times New Roman" w:hAnsi="Times New Roman" w:cs="Times New Roman"/>
          <w:sz w:val="28"/>
          <w:szCs w:val="28"/>
        </w:rPr>
        <w:t>видео) воспитателя детей дошкольного возраста, организация и руководство свободной совместной деятельностью воспитателя с детьми дошкольного возраста (волонтерами с актерской задачей) и элементами самостоятельной деятельности детей, в котором организуются различные виды деятельности и общение с детьми, объединенные одной темой, последовательно демонстрируются экспертному жюри.</w:t>
      </w:r>
      <w:proofErr w:type="gramEnd"/>
    </w:p>
    <w:p w:rsidR="008C2A56" w:rsidRPr="00FF18D5" w:rsidRDefault="008C2A56" w:rsidP="008C2A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8D5">
        <w:rPr>
          <w:rFonts w:ascii="Times New Roman" w:hAnsi="Times New Roman" w:cs="Times New Roman"/>
          <w:b/>
          <w:sz w:val="28"/>
          <w:szCs w:val="28"/>
        </w:rPr>
        <w:t>Цель:</w:t>
      </w:r>
      <w:r w:rsidRPr="00FF18D5">
        <w:rPr>
          <w:rFonts w:ascii="Times New Roman" w:hAnsi="Times New Roman" w:cs="Times New Roman"/>
          <w:sz w:val="28"/>
          <w:szCs w:val="28"/>
        </w:rPr>
        <w:t xml:space="preserve"> демонстрация умения </w:t>
      </w:r>
      <w:r w:rsidRPr="00FF18D5">
        <w:rPr>
          <w:rStyle w:val="15"/>
          <w:rFonts w:ascii="Times New Roman" w:eastAsiaTheme="minorHAnsi" w:hAnsi="Times New Roman" w:cs="Times New Roman"/>
          <w:sz w:val="28"/>
          <w:szCs w:val="28"/>
        </w:rPr>
        <w:t>проводить бодрящую гимнастику после дневного сна, развивающую игру и организационно-мотивационную беседу,</w:t>
      </w:r>
      <w:r w:rsidRPr="00FF18D5">
        <w:rPr>
          <w:rFonts w:ascii="Times New Roman" w:hAnsi="Times New Roman" w:cs="Times New Roman"/>
          <w:sz w:val="28"/>
          <w:szCs w:val="28"/>
        </w:rPr>
        <w:t xml:space="preserve"> организация и руководство свободной совместной деятельностью воспитателя с детьми дошкольного возраста (волонтерами с актерской задачей) </w:t>
      </w:r>
      <w:r w:rsidRPr="00FF18D5">
        <w:rPr>
          <w:rStyle w:val="15"/>
          <w:rFonts w:ascii="Times New Roman" w:eastAsiaTheme="minorHAnsi" w:hAnsi="Times New Roman" w:cs="Times New Roman"/>
          <w:sz w:val="28"/>
          <w:szCs w:val="28"/>
        </w:rPr>
        <w:t>во второй половине дня в ДОО</w:t>
      </w:r>
      <w:r w:rsidRPr="00FF18D5">
        <w:rPr>
          <w:rFonts w:ascii="Times New Roman" w:hAnsi="Times New Roman" w:cs="Times New Roman"/>
          <w:sz w:val="28"/>
          <w:szCs w:val="28"/>
        </w:rPr>
        <w:t>.</w:t>
      </w:r>
    </w:p>
    <w:p w:rsidR="008C2A56" w:rsidRPr="00FF18D5" w:rsidRDefault="008C2A56" w:rsidP="008C2A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8D5">
        <w:rPr>
          <w:rFonts w:ascii="Times New Roman" w:hAnsi="Times New Roman" w:cs="Times New Roman"/>
          <w:b/>
          <w:sz w:val="28"/>
          <w:szCs w:val="28"/>
        </w:rPr>
        <w:t>Описание объекта:</w:t>
      </w:r>
      <w:r w:rsidRPr="00FF18D5">
        <w:rPr>
          <w:rFonts w:ascii="Times New Roman" w:hAnsi="Times New Roman" w:cs="Times New Roman"/>
          <w:sz w:val="28"/>
          <w:szCs w:val="28"/>
        </w:rPr>
        <w:t xml:space="preserve"> Разработка, организация, руководство и реализация фрагментов мероприятий режимных процессов в группе детского сада во второй половине дня.</w:t>
      </w:r>
    </w:p>
    <w:p w:rsidR="008C2A56" w:rsidRPr="00FF18D5" w:rsidRDefault="008C2A56" w:rsidP="008C2A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8D5">
        <w:rPr>
          <w:rFonts w:ascii="Times New Roman" w:hAnsi="Times New Roman" w:cs="Times New Roman"/>
          <w:b/>
          <w:sz w:val="28"/>
          <w:szCs w:val="28"/>
        </w:rPr>
        <w:t>Лимит времени на подготовку задания</w:t>
      </w:r>
      <w:r w:rsidRPr="00FF18D5">
        <w:rPr>
          <w:rFonts w:ascii="Times New Roman" w:hAnsi="Times New Roman" w:cs="Times New Roman"/>
          <w:sz w:val="28"/>
          <w:szCs w:val="28"/>
        </w:rPr>
        <w:t>: 3 часа.</w:t>
      </w:r>
    </w:p>
    <w:p w:rsidR="008C2A56" w:rsidRPr="00FF18D5" w:rsidRDefault="008C2A56" w:rsidP="008C2A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8D5">
        <w:rPr>
          <w:rFonts w:ascii="Times New Roman" w:hAnsi="Times New Roman" w:cs="Times New Roman"/>
          <w:b/>
          <w:sz w:val="28"/>
          <w:szCs w:val="28"/>
        </w:rPr>
        <w:t>Лимит времени на представление задания</w:t>
      </w:r>
      <w:r w:rsidRPr="00FF18D5">
        <w:rPr>
          <w:rFonts w:ascii="Times New Roman" w:hAnsi="Times New Roman" w:cs="Times New Roman"/>
          <w:sz w:val="28"/>
          <w:szCs w:val="28"/>
        </w:rPr>
        <w:t>: 30 минут.</w:t>
      </w:r>
    </w:p>
    <w:p w:rsidR="008C2A56" w:rsidRPr="00FF18D5" w:rsidRDefault="008C2A56" w:rsidP="008C2A56">
      <w:pPr>
        <w:pStyle w:val="aff1"/>
        <w:tabs>
          <w:tab w:val="left" w:pos="1276"/>
        </w:tabs>
        <w:spacing w:after="0"/>
        <w:ind w:left="0"/>
        <w:mirrorIndents/>
        <w:jc w:val="both"/>
        <w:rPr>
          <w:rFonts w:ascii="Times New Roman" w:hAnsi="Times New Roman"/>
          <w:b/>
          <w:sz w:val="28"/>
          <w:szCs w:val="28"/>
        </w:rPr>
      </w:pPr>
      <w:r w:rsidRPr="00FF18D5">
        <w:rPr>
          <w:rFonts w:ascii="Times New Roman" w:hAnsi="Times New Roman"/>
          <w:b/>
          <w:sz w:val="28"/>
          <w:szCs w:val="28"/>
        </w:rPr>
        <w:t>Алгоритм работы.</w:t>
      </w:r>
    </w:p>
    <w:p w:rsidR="008C2A56" w:rsidRPr="00FF18D5" w:rsidRDefault="008C2A56" w:rsidP="008C2A56">
      <w:pPr>
        <w:pStyle w:val="aff1"/>
        <w:numPr>
          <w:ilvl w:val="0"/>
          <w:numId w:val="27"/>
        </w:numPr>
        <w:tabs>
          <w:tab w:val="left" w:pos="360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18D5">
        <w:rPr>
          <w:rFonts w:ascii="Times New Roman" w:hAnsi="Times New Roman"/>
          <w:sz w:val="28"/>
          <w:szCs w:val="28"/>
        </w:rPr>
        <w:t xml:space="preserve">Определить цель и задачи, раскрыть содержание </w:t>
      </w:r>
      <w:proofErr w:type="spellStart"/>
      <w:r w:rsidRPr="00FF18D5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FF18D5">
        <w:rPr>
          <w:rFonts w:ascii="Times New Roman" w:hAnsi="Times New Roman"/>
          <w:sz w:val="28"/>
          <w:szCs w:val="28"/>
        </w:rPr>
        <w:t>-образовательной работы второй половины дня в соответствии с темой 30% изменений.</w:t>
      </w:r>
    </w:p>
    <w:p w:rsidR="008C2A56" w:rsidRPr="00FF18D5" w:rsidRDefault="008C2A56" w:rsidP="008C2A56">
      <w:pPr>
        <w:pStyle w:val="aff1"/>
        <w:numPr>
          <w:ilvl w:val="0"/>
          <w:numId w:val="27"/>
        </w:numPr>
        <w:tabs>
          <w:tab w:val="left" w:pos="360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18D5">
        <w:rPr>
          <w:rFonts w:ascii="Times New Roman" w:hAnsi="Times New Roman"/>
          <w:sz w:val="28"/>
          <w:szCs w:val="28"/>
        </w:rPr>
        <w:t xml:space="preserve">Разработать и оформить календарно-тематический план </w:t>
      </w:r>
      <w:r>
        <w:rPr>
          <w:rFonts w:ascii="Times New Roman" w:hAnsi="Times New Roman"/>
          <w:sz w:val="28"/>
          <w:szCs w:val="28"/>
        </w:rPr>
        <w:t>(</w:t>
      </w:r>
      <w:hyperlink r:id="rId19" w:history="1">
        <w:r w:rsidRPr="002E04C9">
          <w:rPr>
            <w:rStyle w:val="ae"/>
            <w:rFonts w:ascii="Times New Roman" w:hAnsi="Times New Roman"/>
            <w:sz w:val="28"/>
            <w:szCs w:val="28"/>
          </w:rPr>
          <w:t>Приложение 8</w:t>
        </w:r>
      </w:hyperlink>
      <w:r>
        <w:rPr>
          <w:rFonts w:ascii="Times New Roman" w:hAnsi="Times New Roman"/>
          <w:sz w:val="28"/>
          <w:szCs w:val="28"/>
        </w:rPr>
        <w:t xml:space="preserve">) </w:t>
      </w:r>
      <w:r w:rsidRPr="00FF18D5">
        <w:rPr>
          <w:rFonts w:ascii="Times New Roman" w:hAnsi="Times New Roman"/>
          <w:sz w:val="28"/>
          <w:szCs w:val="28"/>
        </w:rPr>
        <w:t xml:space="preserve">проведения </w:t>
      </w:r>
      <w:proofErr w:type="gramStart"/>
      <w:r w:rsidRPr="00FF18D5">
        <w:rPr>
          <w:rFonts w:ascii="Times New Roman" w:hAnsi="Times New Roman"/>
          <w:sz w:val="28"/>
          <w:szCs w:val="28"/>
        </w:rPr>
        <w:t>фрагментов мероприятий режимных процессов второй половины дня</w:t>
      </w:r>
      <w:proofErr w:type="gramEnd"/>
      <w:r w:rsidRPr="00FF18D5">
        <w:rPr>
          <w:rFonts w:ascii="Times New Roman" w:hAnsi="Times New Roman"/>
          <w:sz w:val="28"/>
          <w:szCs w:val="28"/>
        </w:rPr>
        <w:t xml:space="preserve"> в ДОО, объединенных одной тематикой (30% изменений).</w:t>
      </w:r>
    </w:p>
    <w:p w:rsidR="008C2A56" w:rsidRPr="00FF18D5" w:rsidRDefault="008C2A56" w:rsidP="008C2A56">
      <w:pPr>
        <w:pStyle w:val="aff1"/>
        <w:numPr>
          <w:ilvl w:val="0"/>
          <w:numId w:val="27"/>
        </w:numPr>
        <w:tabs>
          <w:tab w:val="left" w:pos="360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18D5">
        <w:rPr>
          <w:rFonts w:ascii="Times New Roman" w:hAnsi="Times New Roman"/>
          <w:sz w:val="28"/>
          <w:szCs w:val="28"/>
        </w:rPr>
        <w:t xml:space="preserve">Подобрать и подготовить оборудование и материалы для проведения </w:t>
      </w:r>
      <w:proofErr w:type="gramStart"/>
      <w:r w:rsidRPr="00FF18D5">
        <w:rPr>
          <w:rFonts w:ascii="Times New Roman" w:hAnsi="Times New Roman"/>
          <w:sz w:val="28"/>
          <w:szCs w:val="28"/>
        </w:rPr>
        <w:t>фрагментов мероприятий режимных процессов второй половины дня</w:t>
      </w:r>
      <w:proofErr w:type="gramEnd"/>
      <w:r w:rsidRPr="00FF18D5">
        <w:rPr>
          <w:rFonts w:ascii="Times New Roman" w:hAnsi="Times New Roman"/>
          <w:sz w:val="28"/>
          <w:szCs w:val="28"/>
        </w:rPr>
        <w:t xml:space="preserve"> в ДОО.</w:t>
      </w:r>
    </w:p>
    <w:p w:rsidR="008C2A56" w:rsidRPr="00FF18D5" w:rsidRDefault="008C2A56" w:rsidP="008C2A56">
      <w:pPr>
        <w:pStyle w:val="aff1"/>
        <w:numPr>
          <w:ilvl w:val="0"/>
          <w:numId w:val="27"/>
        </w:numPr>
        <w:tabs>
          <w:tab w:val="left" w:pos="360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18D5">
        <w:rPr>
          <w:rFonts w:ascii="Times New Roman" w:hAnsi="Times New Roman"/>
          <w:sz w:val="28"/>
          <w:szCs w:val="28"/>
        </w:rPr>
        <w:t xml:space="preserve">Разработать и провести комплекс бодрящей гимнастики после дневного сна (определить цель и задачи гимнастики после дневного сна в соответствии с возрастом детей; подбор музыкального сопровождения; подбор материалов и оборудования (функционального и спортивного оборудования) для проведения гимнастики после дневного сна; подбор упражнений для гимнастики после </w:t>
      </w:r>
      <w:r w:rsidRPr="00FF18D5">
        <w:rPr>
          <w:rFonts w:ascii="Times New Roman" w:hAnsi="Times New Roman"/>
          <w:sz w:val="28"/>
          <w:szCs w:val="28"/>
        </w:rPr>
        <w:lastRenderedPageBreak/>
        <w:t xml:space="preserve">дневного сна, направленных на профилактику плоскостопия, </w:t>
      </w:r>
      <w:proofErr w:type="spellStart"/>
      <w:r w:rsidRPr="00FF18D5">
        <w:rPr>
          <w:rFonts w:ascii="Times New Roman" w:hAnsi="Times New Roman"/>
          <w:sz w:val="28"/>
          <w:szCs w:val="28"/>
        </w:rPr>
        <w:t>косолапия</w:t>
      </w:r>
      <w:proofErr w:type="spellEnd"/>
      <w:r w:rsidRPr="00FF18D5">
        <w:rPr>
          <w:rFonts w:ascii="Times New Roman" w:hAnsi="Times New Roman"/>
          <w:sz w:val="28"/>
          <w:szCs w:val="28"/>
        </w:rPr>
        <w:t xml:space="preserve"> и осанки детей дошкольного возраста;</w:t>
      </w:r>
      <w:proofErr w:type="gramEnd"/>
      <w:r w:rsidRPr="00FF18D5">
        <w:rPr>
          <w:rFonts w:ascii="Times New Roman" w:hAnsi="Times New Roman"/>
          <w:sz w:val="28"/>
          <w:szCs w:val="28"/>
        </w:rPr>
        <w:t xml:space="preserve"> создать условия для проведения гимнастики после дневного сна).</w:t>
      </w:r>
    </w:p>
    <w:p w:rsidR="008C2A56" w:rsidRPr="00FF18D5" w:rsidRDefault="008C2A56" w:rsidP="008C2A56">
      <w:pPr>
        <w:pStyle w:val="aff1"/>
        <w:numPr>
          <w:ilvl w:val="0"/>
          <w:numId w:val="27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18D5">
        <w:rPr>
          <w:rFonts w:ascii="Times New Roman" w:hAnsi="Times New Roman"/>
          <w:sz w:val="28"/>
          <w:szCs w:val="28"/>
        </w:rPr>
        <w:t>Организовать и провести развивающую игру с подгруппой детей (в календарно-тематическом плане указывается тема и цель, игровая задача, игровые действия и игровые правила; способы взаимодействия между воспитателем и детьми).</w:t>
      </w:r>
    </w:p>
    <w:p w:rsidR="008C2A56" w:rsidRPr="00FF18D5" w:rsidRDefault="008C2A56" w:rsidP="008C2A56">
      <w:pPr>
        <w:pStyle w:val="aff1"/>
        <w:numPr>
          <w:ilvl w:val="0"/>
          <w:numId w:val="27"/>
        </w:numPr>
        <w:tabs>
          <w:tab w:val="left" w:pos="36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18D5">
        <w:rPr>
          <w:rFonts w:ascii="Times New Roman" w:hAnsi="Times New Roman"/>
          <w:sz w:val="28"/>
          <w:szCs w:val="28"/>
        </w:rPr>
        <w:t xml:space="preserve">Организовать и провести организационно-мотивационную беседу (в календарно-тематическом плане указывается тема, цель, </w:t>
      </w:r>
      <w:proofErr w:type="spellStart"/>
      <w:r w:rsidRPr="00FF18D5">
        <w:rPr>
          <w:rFonts w:ascii="Times New Roman" w:hAnsi="Times New Roman"/>
          <w:sz w:val="28"/>
          <w:szCs w:val="28"/>
        </w:rPr>
        <w:t>микротемы</w:t>
      </w:r>
      <w:proofErr w:type="spellEnd"/>
      <w:r w:rsidRPr="00FF18D5">
        <w:rPr>
          <w:rFonts w:ascii="Times New Roman" w:hAnsi="Times New Roman"/>
          <w:sz w:val="28"/>
          <w:szCs w:val="28"/>
        </w:rPr>
        <w:t>; вопросы и предполагаемые ответы детей).</w:t>
      </w:r>
    </w:p>
    <w:p w:rsidR="008C2A56" w:rsidRPr="00FF18D5" w:rsidRDefault="008C2A56" w:rsidP="008C2A56">
      <w:pPr>
        <w:pStyle w:val="aff1"/>
        <w:numPr>
          <w:ilvl w:val="0"/>
          <w:numId w:val="27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18D5">
        <w:rPr>
          <w:rFonts w:ascii="Times New Roman" w:hAnsi="Times New Roman"/>
          <w:sz w:val="28"/>
          <w:szCs w:val="28"/>
        </w:rPr>
        <w:t xml:space="preserve">Организовать и провести </w:t>
      </w:r>
      <w:r w:rsidRPr="00FF18D5">
        <w:rPr>
          <w:rStyle w:val="15"/>
          <w:rFonts w:ascii="Times New Roman" w:hAnsi="Times New Roman" w:cs="Times New Roman"/>
          <w:sz w:val="28"/>
          <w:szCs w:val="28"/>
        </w:rPr>
        <w:t>свободную совместную деятельность воспитателя с детьми дошкольного возраста (волонтерами с актерской задачей) и элементами самостоятельной деятельности детей (сюжетно-ролевую игру)</w:t>
      </w:r>
      <w:r w:rsidRPr="00FF18D5">
        <w:rPr>
          <w:rFonts w:ascii="Times New Roman" w:hAnsi="Times New Roman"/>
          <w:sz w:val="28"/>
          <w:szCs w:val="28"/>
        </w:rPr>
        <w:t xml:space="preserve"> по теме, определенной в 30% изменений; указывается в тематическом плане: цель, сценарий сюжетно-ролевой игры.</w:t>
      </w:r>
    </w:p>
    <w:p w:rsidR="008C2A56" w:rsidRPr="00FF18D5" w:rsidRDefault="008C2A56" w:rsidP="008C2A56">
      <w:pPr>
        <w:pStyle w:val="aff1"/>
        <w:numPr>
          <w:ilvl w:val="0"/>
          <w:numId w:val="27"/>
        </w:numPr>
        <w:tabs>
          <w:tab w:val="left" w:pos="360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18D5">
        <w:rPr>
          <w:rFonts w:ascii="Times New Roman" w:hAnsi="Times New Roman"/>
          <w:sz w:val="28"/>
          <w:szCs w:val="28"/>
        </w:rPr>
        <w:t xml:space="preserve">Предоставить экспертной комиссии календарно-тематический план мероприятий второй половины дня в ДОО </w:t>
      </w:r>
      <w:r w:rsidRPr="00FF18D5">
        <w:rPr>
          <w:rFonts w:ascii="Times New Roman" w:hAnsi="Times New Roman"/>
          <w:b/>
          <w:sz w:val="28"/>
          <w:szCs w:val="28"/>
        </w:rPr>
        <w:t>перед демонстрацией задания.</w:t>
      </w:r>
    </w:p>
    <w:p w:rsidR="008C2A56" w:rsidRPr="00FF18D5" w:rsidRDefault="008C2A56" w:rsidP="008C2A56">
      <w:pPr>
        <w:pStyle w:val="aff1"/>
        <w:numPr>
          <w:ilvl w:val="0"/>
          <w:numId w:val="27"/>
        </w:numPr>
        <w:tabs>
          <w:tab w:val="left" w:pos="360"/>
          <w:tab w:val="left" w:pos="851"/>
          <w:tab w:val="left" w:pos="99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18D5">
        <w:rPr>
          <w:rFonts w:ascii="Times New Roman" w:hAnsi="Times New Roman"/>
          <w:sz w:val="28"/>
          <w:szCs w:val="28"/>
        </w:rPr>
        <w:t xml:space="preserve">Распределить время представления задания по направлениям деятельности педагога с детьми из расчета 30 минут. </w:t>
      </w:r>
    </w:p>
    <w:p w:rsidR="008C2A56" w:rsidRPr="00FF18D5" w:rsidRDefault="008C2A56" w:rsidP="008C2A56">
      <w:pPr>
        <w:pStyle w:val="aff1"/>
        <w:numPr>
          <w:ilvl w:val="0"/>
          <w:numId w:val="27"/>
        </w:numPr>
        <w:tabs>
          <w:tab w:val="left" w:pos="360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18D5">
        <w:rPr>
          <w:rFonts w:ascii="Times New Roman" w:hAnsi="Times New Roman"/>
          <w:sz w:val="28"/>
          <w:szCs w:val="28"/>
        </w:rPr>
        <w:t xml:space="preserve">Реализовать содержание, указанное в календарно-тематическом плане </w:t>
      </w:r>
      <w:proofErr w:type="spellStart"/>
      <w:r w:rsidRPr="00FF18D5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FF18D5">
        <w:rPr>
          <w:rFonts w:ascii="Times New Roman" w:hAnsi="Times New Roman"/>
          <w:sz w:val="28"/>
          <w:szCs w:val="28"/>
        </w:rPr>
        <w:t>-образовательной работы воспитателя во второй половине дня в соответствии с темой 30% изменений.</w:t>
      </w:r>
    </w:p>
    <w:p w:rsidR="008C2A56" w:rsidRPr="00FF18D5" w:rsidRDefault="008C2A56" w:rsidP="008C2A5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8D5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8C2A56" w:rsidRPr="00FF18D5" w:rsidRDefault="008C2A56" w:rsidP="008C2A56">
      <w:pPr>
        <w:pStyle w:val="aff1"/>
        <w:numPr>
          <w:ilvl w:val="0"/>
          <w:numId w:val="28"/>
        </w:numPr>
        <w:tabs>
          <w:tab w:val="left" w:pos="360"/>
          <w:tab w:val="left" w:pos="709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18D5">
        <w:rPr>
          <w:rFonts w:ascii="Times New Roman" w:hAnsi="Times New Roman"/>
          <w:sz w:val="28"/>
          <w:szCs w:val="28"/>
        </w:rPr>
        <w:t>Оформленный календарно-тематический план мероприятий второй половины дня в ДОО (на бумажном носителе) (</w:t>
      </w:r>
      <w:hyperlink r:id="rId20" w:history="1">
        <w:r w:rsidRPr="002E04C9">
          <w:rPr>
            <w:rStyle w:val="ae"/>
            <w:rFonts w:ascii="Times New Roman" w:hAnsi="Times New Roman"/>
            <w:sz w:val="28"/>
            <w:szCs w:val="28"/>
          </w:rPr>
          <w:t>Приложение 8</w:t>
        </w:r>
      </w:hyperlink>
      <w:r w:rsidRPr="00FF18D5">
        <w:rPr>
          <w:rFonts w:ascii="Times New Roman" w:hAnsi="Times New Roman"/>
          <w:sz w:val="28"/>
          <w:szCs w:val="28"/>
        </w:rPr>
        <w:t>).</w:t>
      </w:r>
    </w:p>
    <w:p w:rsidR="008C2A56" w:rsidRPr="00FF18D5" w:rsidRDefault="008C2A56" w:rsidP="008C2A56">
      <w:pPr>
        <w:pStyle w:val="aff1"/>
        <w:numPr>
          <w:ilvl w:val="0"/>
          <w:numId w:val="28"/>
        </w:numPr>
        <w:tabs>
          <w:tab w:val="left" w:pos="360"/>
          <w:tab w:val="left" w:pos="709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18D5">
        <w:rPr>
          <w:rFonts w:ascii="Times New Roman" w:hAnsi="Times New Roman"/>
          <w:sz w:val="28"/>
          <w:szCs w:val="28"/>
        </w:rPr>
        <w:t>Демонстрация комплекса бодрящей гимнастики с детьми в группе ДОО.</w:t>
      </w:r>
    </w:p>
    <w:p w:rsidR="008C2A56" w:rsidRPr="00FF18D5" w:rsidRDefault="008C2A56" w:rsidP="008C2A56">
      <w:pPr>
        <w:pStyle w:val="aff1"/>
        <w:numPr>
          <w:ilvl w:val="0"/>
          <w:numId w:val="28"/>
        </w:numPr>
        <w:tabs>
          <w:tab w:val="left" w:pos="0"/>
          <w:tab w:val="left" w:pos="360"/>
          <w:tab w:val="left" w:pos="709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18D5">
        <w:rPr>
          <w:rFonts w:ascii="Times New Roman" w:hAnsi="Times New Roman"/>
          <w:sz w:val="28"/>
          <w:szCs w:val="28"/>
        </w:rPr>
        <w:t>Организация и проведение развивающей игры с подгруппой детей.</w:t>
      </w:r>
    </w:p>
    <w:p w:rsidR="008C2A56" w:rsidRPr="00FF18D5" w:rsidRDefault="008C2A56" w:rsidP="008C2A56">
      <w:pPr>
        <w:pStyle w:val="aff1"/>
        <w:numPr>
          <w:ilvl w:val="0"/>
          <w:numId w:val="28"/>
        </w:numPr>
        <w:tabs>
          <w:tab w:val="left" w:pos="0"/>
          <w:tab w:val="left" w:pos="360"/>
          <w:tab w:val="left" w:pos="709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18D5">
        <w:rPr>
          <w:rFonts w:ascii="Times New Roman" w:hAnsi="Times New Roman"/>
          <w:sz w:val="28"/>
          <w:szCs w:val="28"/>
        </w:rPr>
        <w:t xml:space="preserve">Организация и проведение </w:t>
      </w:r>
      <w:proofErr w:type="gramStart"/>
      <w:r w:rsidRPr="00FF18D5">
        <w:rPr>
          <w:rFonts w:ascii="Times New Roman" w:hAnsi="Times New Roman"/>
          <w:sz w:val="28"/>
          <w:szCs w:val="28"/>
        </w:rPr>
        <w:t>организационно-мотивационную</w:t>
      </w:r>
      <w:proofErr w:type="gramEnd"/>
      <w:r w:rsidRPr="00FF18D5">
        <w:rPr>
          <w:rFonts w:ascii="Times New Roman" w:hAnsi="Times New Roman"/>
          <w:sz w:val="28"/>
          <w:szCs w:val="28"/>
        </w:rPr>
        <w:t xml:space="preserve"> беседы детей.</w:t>
      </w:r>
    </w:p>
    <w:p w:rsidR="008C2A56" w:rsidRPr="00FF18D5" w:rsidRDefault="008C2A56" w:rsidP="008C2A56">
      <w:pPr>
        <w:pStyle w:val="aff1"/>
        <w:numPr>
          <w:ilvl w:val="0"/>
          <w:numId w:val="28"/>
        </w:numPr>
        <w:tabs>
          <w:tab w:val="left" w:pos="0"/>
          <w:tab w:val="left" w:pos="360"/>
          <w:tab w:val="left" w:pos="709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18D5">
        <w:rPr>
          <w:rFonts w:ascii="Times New Roman" w:hAnsi="Times New Roman"/>
          <w:sz w:val="28"/>
          <w:szCs w:val="28"/>
        </w:rPr>
        <w:t>Подготовить видео контент для проведения беседы.</w:t>
      </w:r>
    </w:p>
    <w:p w:rsidR="008C2A56" w:rsidRPr="00FF18D5" w:rsidRDefault="008C2A56" w:rsidP="008C2A56">
      <w:pPr>
        <w:pStyle w:val="aff9"/>
        <w:numPr>
          <w:ilvl w:val="0"/>
          <w:numId w:val="28"/>
        </w:numPr>
        <w:tabs>
          <w:tab w:val="left" w:pos="426"/>
          <w:tab w:val="left" w:pos="709"/>
          <w:tab w:val="left" w:pos="1134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18D5">
        <w:rPr>
          <w:sz w:val="28"/>
          <w:szCs w:val="28"/>
        </w:rPr>
        <w:t>Продумать, разработать сюжетно – ролевую игру, распределить роли.</w:t>
      </w:r>
    </w:p>
    <w:p w:rsidR="008C2A56" w:rsidRPr="00FF18D5" w:rsidRDefault="008C2A56" w:rsidP="008C2A56">
      <w:pPr>
        <w:pStyle w:val="aff9"/>
        <w:numPr>
          <w:ilvl w:val="0"/>
          <w:numId w:val="28"/>
        </w:numPr>
        <w:tabs>
          <w:tab w:val="left" w:pos="142"/>
          <w:tab w:val="left" w:pos="426"/>
          <w:tab w:val="left" w:pos="1134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FF18D5">
        <w:rPr>
          <w:sz w:val="28"/>
          <w:szCs w:val="28"/>
        </w:rPr>
        <w:t>Продумать и смоделировать развивающее, образовательное пространство для проведения фрагментов мероприятий второй половины дня с включением беседы, сюжетно – ролевой игрой (с элементами самостоятельной деятельности детей).</w:t>
      </w:r>
    </w:p>
    <w:p w:rsidR="008C2A56" w:rsidRPr="00FF18D5" w:rsidRDefault="008C2A56" w:rsidP="008C2A56">
      <w:pPr>
        <w:pStyle w:val="aff9"/>
        <w:numPr>
          <w:ilvl w:val="0"/>
          <w:numId w:val="28"/>
        </w:numPr>
        <w:tabs>
          <w:tab w:val="left" w:pos="0"/>
          <w:tab w:val="left" w:pos="426"/>
          <w:tab w:val="left" w:pos="1134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FF18D5">
        <w:rPr>
          <w:sz w:val="28"/>
          <w:szCs w:val="28"/>
        </w:rPr>
        <w:t>Распределить время представления задания по направлениям деятельности педагога с детьми из расчета 30 минут.</w:t>
      </w:r>
    </w:p>
    <w:p w:rsidR="008C2A56" w:rsidRPr="00FF18D5" w:rsidRDefault="008C2A56" w:rsidP="008C2A56">
      <w:pPr>
        <w:pStyle w:val="aff9"/>
        <w:numPr>
          <w:ilvl w:val="0"/>
          <w:numId w:val="28"/>
        </w:numPr>
        <w:tabs>
          <w:tab w:val="left" w:pos="0"/>
          <w:tab w:val="left" w:pos="567"/>
          <w:tab w:val="left" w:pos="993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FF18D5">
        <w:rPr>
          <w:sz w:val="28"/>
          <w:szCs w:val="28"/>
        </w:rPr>
        <w:t xml:space="preserve">Реализовать содержание с подгруппой детей дошкольного возраста (волонтерами с актерской задачей), указанное в календарно-тематическом плане </w:t>
      </w:r>
      <w:proofErr w:type="spellStart"/>
      <w:r w:rsidRPr="00FF18D5">
        <w:rPr>
          <w:sz w:val="28"/>
          <w:szCs w:val="28"/>
        </w:rPr>
        <w:t>воспитательно</w:t>
      </w:r>
      <w:proofErr w:type="spellEnd"/>
      <w:r w:rsidRPr="00FF18D5">
        <w:rPr>
          <w:sz w:val="28"/>
          <w:szCs w:val="28"/>
        </w:rPr>
        <w:t>-образовательной работы воспитателя.</w:t>
      </w:r>
    </w:p>
    <w:p w:rsidR="008C2A56" w:rsidRPr="00FF18D5" w:rsidRDefault="008C2A56" w:rsidP="008C2A56">
      <w:pPr>
        <w:pStyle w:val="aff9"/>
        <w:numPr>
          <w:ilvl w:val="0"/>
          <w:numId w:val="28"/>
        </w:numPr>
        <w:tabs>
          <w:tab w:val="left" w:pos="426"/>
          <w:tab w:val="left" w:pos="709"/>
          <w:tab w:val="left" w:pos="1134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18D5">
        <w:rPr>
          <w:sz w:val="28"/>
          <w:szCs w:val="28"/>
        </w:rPr>
        <w:lastRenderedPageBreak/>
        <w:t>Соблюдать правила техники безопасности и санитарные нормы.</w:t>
      </w:r>
    </w:p>
    <w:p w:rsidR="008C2A56" w:rsidRDefault="008C2A56" w:rsidP="008C2A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A56" w:rsidRPr="008B25CF" w:rsidRDefault="008C2A56" w:rsidP="008C2A5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5CF">
        <w:rPr>
          <w:rFonts w:ascii="Times New Roman" w:hAnsi="Times New Roman" w:cs="Times New Roman"/>
          <w:b/>
          <w:sz w:val="28"/>
          <w:szCs w:val="28"/>
        </w:rPr>
        <w:t>Модуль B: «Взаимодействие с родителями (законными представителями) и сотрудниками образовательной организации»</w:t>
      </w:r>
    </w:p>
    <w:p w:rsidR="008C2A56" w:rsidRPr="00FF18D5" w:rsidRDefault="008C2A56" w:rsidP="008C2A5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Задание.</w:t>
      </w:r>
      <w:r w:rsidRPr="00FF18D5">
        <w:rPr>
          <w:rFonts w:ascii="Times New Roman" w:hAnsi="Times New Roman" w:cs="Times New Roman"/>
          <w:b/>
          <w:sz w:val="28"/>
          <w:szCs w:val="28"/>
        </w:rPr>
        <w:t xml:space="preserve"> Разработка совместного проекта воспитателя, детей и родителей; оформление паспорта проекта группы ДОО.</w:t>
      </w:r>
    </w:p>
    <w:p w:rsidR="008C2A56" w:rsidRPr="00FF18D5" w:rsidRDefault="008C2A56" w:rsidP="008C2A56">
      <w:pPr>
        <w:pStyle w:val="26"/>
        <w:widowControl w:val="0"/>
        <w:tabs>
          <w:tab w:val="left" w:pos="0"/>
          <w:tab w:val="left" w:pos="851"/>
          <w:tab w:val="left" w:pos="113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FF18D5">
        <w:rPr>
          <w:rFonts w:ascii="Times New Roman" w:hAnsi="Times New Roman" w:cs="Times New Roman"/>
          <w:b/>
          <w:sz w:val="28"/>
        </w:rPr>
        <w:t>Цель.</w:t>
      </w:r>
      <w:r w:rsidRPr="00FF18D5">
        <w:rPr>
          <w:rFonts w:ascii="Times New Roman" w:hAnsi="Times New Roman" w:cs="Times New Roman"/>
          <w:sz w:val="28"/>
        </w:rPr>
        <w:t xml:space="preserve"> Демонстрация умения: планировать проект для совместной деятельности детей, родителей и воспитателя, оформлять паспорт проекта группы ДОО.</w:t>
      </w:r>
    </w:p>
    <w:p w:rsidR="008C2A56" w:rsidRPr="00FF18D5" w:rsidRDefault="008C2A56" w:rsidP="008C2A56">
      <w:pPr>
        <w:spacing w:after="0" w:line="276" w:lineRule="auto"/>
        <w:jc w:val="both"/>
        <w:rPr>
          <w:rStyle w:val="15"/>
          <w:rFonts w:ascii="Times New Roman" w:eastAsiaTheme="minorHAnsi" w:hAnsi="Times New Roman" w:cs="Times New Roman"/>
          <w:sz w:val="28"/>
          <w:szCs w:val="28"/>
        </w:rPr>
      </w:pPr>
      <w:r w:rsidRPr="00FF18D5">
        <w:rPr>
          <w:rStyle w:val="15"/>
          <w:rFonts w:ascii="Times New Roman" w:eastAsiaTheme="minorHAnsi" w:hAnsi="Times New Roman" w:cs="Times New Roman"/>
          <w:sz w:val="28"/>
          <w:szCs w:val="28"/>
        </w:rPr>
        <w:t>Лимит времени на выполнение задания: 3 часа 30 минут.</w:t>
      </w:r>
    </w:p>
    <w:p w:rsidR="008C2A56" w:rsidRPr="00FF18D5" w:rsidRDefault="008C2A56" w:rsidP="008C2A56">
      <w:pPr>
        <w:spacing w:after="0" w:line="276" w:lineRule="auto"/>
        <w:jc w:val="both"/>
        <w:rPr>
          <w:rStyle w:val="15"/>
          <w:rFonts w:ascii="Times New Roman" w:eastAsiaTheme="minorHAnsi" w:hAnsi="Times New Roman" w:cs="Times New Roman"/>
          <w:sz w:val="28"/>
          <w:szCs w:val="28"/>
        </w:rPr>
      </w:pPr>
      <w:r w:rsidRPr="00FF18D5">
        <w:rPr>
          <w:rStyle w:val="15"/>
          <w:rFonts w:ascii="Times New Roman" w:eastAsiaTheme="minorHAnsi" w:hAnsi="Times New Roman" w:cs="Times New Roman"/>
          <w:sz w:val="28"/>
          <w:szCs w:val="28"/>
        </w:rPr>
        <w:t>Лимит времени на представление задания: нет.</w:t>
      </w:r>
    </w:p>
    <w:p w:rsidR="008C2A56" w:rsidRPr="00FF18D5" w:rsidRDefault="008C2A56" w:rsidP="008C2A56">
      <w:pPr>
        <w:pStyle w:val="aff1"/>
        <w:tabs>
          <w:tab w:val="left" w:pos="1276"/>
        </w:tabs>
        <w:spacing w:after="0"/>
        <w:ind w:left="0"/>
        <w:mirrorIndents/>
        <w:jc w:val="both"/>
        <w:rPr>
          <w:rFonts w:ascii="Times New Roman" w:hAnsi="Times New Roman"/>
          <w:b/>
          <w:bCs/>
          <w:sz w:val="28"/>
          <w:szCs w:val="28"/>
        </w:rPr>
      </w:pPr>
      <w:r w:rsidRPr="00FF18D5">
        <w:rPr>
          <w:rFonts w:ascii="Times New Roman" w:hAnsi="Times New Roman"/>
          <w:b/>
          <w:bCs/>
          <w:sz w:val="28"/>
          <w:szCs w:val="28"/>
        </w:rPr>
        <w:t>Алгоритм работы.</w:t>
      </w:r>
    </w:p>
    <w:p w:rsidR="008C2A56" w:rsidRPr="00FF18D5" w:rsidRDefault="008C2A56" w:rsidP="008C2A56">
      <w:pPr>
        <w:spacing w:after="0" w:line="276" w:lineRule="auto"/>
        <w:jc w:val="both"/>
        <w:rPr>
          <w:rStyle w:val="15"/>
          <w:rFonts w:ascii="Times New Roman" w:eastAsiaTheme="minorHAnsi" w:hAnsi="Times New Roman" w:cs="Times New Roman"/>
          <w:sz w:val="28"/>
          <w:szCs w:val="28"/>
        </w:rPr>
      </w:pPr>
      <w:r w:rsidRPr="00FF18D5">
        <w:rPr>
          <w:rStyle w:val="15"/>
          <w:rFonts w:ascii="Times New Roman" w:eastAsiaTheme="minorHAnsi" w:hAnsi="Times New Roman" w:cs="Times New Roman"/>
          <w:sz w:val="28"/>
          <w:szCs w:val="28"/>
        </w:rPr>
        <w:t xml:space="preserve">1. Разработать совместный проект для всех участников образовательного процесса. </w:t>
      </w:r>
    </w:p>
    <w:p w:rsidR="008C2A56" w:rsidRPr="00FF18D5" w:rsidRDefault="008C2A56" w:rsidP="008C2A56">
      <w:pPr>
        <w:spacing w:after="0" w:line="276" w:lineRule="auto"/>
        <w:jc w:val="both"/>
        <w:rPr>
          <w:rStyle w:val="15"/>
          <w:rFonts w:ascii="Times New Roman" w:eastAsiaTheme="minorHAnsi" w:hAnsi="Times New Roman" w:cs="Times New Roman"/>
          <w:sz w:val="28"/>
          <w:szCs w:val="28"/>
        </w:rPr>
      </w:pPr>
      <w:r w:rsidRPr="00FF18D5">
        <w:rPr>
          <w:rStyle w:val="15"/>
          <w:rFonts w:ascii="Times New Roman" w:eastAsiaTheme="minorHAnsi" w:hAnsi="Times New Roman" w:cs="Times New Roman"/>
          <w:sz w:val="28"/>
          <w:szCs w:val="28"/>
        </w:rPr>
        <w:t>2. Оформить паспорт проекта по предложенной схеме</w:t>
      </w:r>
      <w:r>
        <w:rPr>
          <w:rStyle w:val="15"/>
          <w:rFonts w:ascii="Times New Roman" w:eastAsiaTheme="minorHAnsi" w:hAnsi="Times New Roman" w:cs="Times New Roman"/>
          <w:sz w:val="28"/>
          <w:szCs w:val="28"/>
        </w:rPr>
        <w:t xml:space="preserve"> (</w:t>
      </w:r>
      <w:hyperlink r:id="rId21" w:history="1">
        <w:r w:rsidRPr="002E04C9">
          <w:rPr>
            <w:rStyle w:val="ae"/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Приложение 9</w:t>
        </w:r>
      </w:hyperlink>
      <w:r>
        <w:rPr>
          <w:rStyle w:val="15"/>
          <w:rFonts w:ascii="Times New Roman" w:eastAsiaTheme="minorHAnsi" w:hAnsi="Times New Roman" w:cs="Times New Roman"/>
          <w:sz w:val="28"/>
          <w:szCs w:val="28"/>
        </w:rPr>
        <w:t>)</w:t>
      </w:r>
      <w:r w:rsidRPr="00FF18D5">
        <w:rPr>
          <w:rStyle w:val="15"/>
          <w:rFonts w:ascii="Times New Roman" w:eastAsiaTheme="minorHAnsi" w:hAnsi="Times New Roman" w:cs="Times New Roman"/>
          <w:sz w:val="28"/>
          <w:szCs w:val="28"/>
        </w:rPr>
        <w:t xml:space="preserve">. </w:t>
      </w:r>
    </w:p>
    <w:p w:rsidR="008C2A56" w:rsidRPr="00FF18D5" w:rsidRDefault="008C2A56" w:rsidP="008C2A56">
      <w:pPr>
        <w:spacing w:after="0" w:line="276" w:lineRule="auto"/>
        <w:jc w:val="both"/>
        <w:rPr>
          <w:rStyle w:val="15"/>
          <w:rFonts w:ascii="Times New Roman" w:eastAsiaTheme="minorHAnsi" w:hAnsi="Times New Roman" w:cs="Times New Roman"/>
          <w:sz w:val="28"/>
          <w:szCs w:val="28"/>
        </w:rPr>
      </w:pPr>
      <w:r w:rsidRPr="00FF18D5">
        <w:rPr>
          <w:rStyle w:val="15"/>
          <w:rFonts w:ascii="Times New Roman" w:eastAsiaTheme="minorHAnsi" w:hAnsi="Times New Roman" w:cs="Times New Roman"/>
          <w:sz w:val="28"/>
          <w:szCs w:val="28"/>
        </w:rPr>
        <w:t xml:space="preserve">3. Подобрать содержание мероприятий проекта в соответствии с темой </w:t>
      </w:r>
    </w:p>
    <w:p w:rsidR="008C2A56" w:rsidRPr="00FF18D5" w:rsidRDefault="008C2A56" w:rsidP="008C2A56">
      <w:pPr>
        <w:spacing w:after="0" w:line="276" w:lineRule="auto"/>
        <w:jc w:val="both"/>
        <w:rPr>
          <w:rStyle w:val="15"/>
          <w:rFonts w:ascii="Times New Roman" w:eastAsiaTheme="minorHAnsi" w:hAnsi="Times New Roman" w:cs="Times New Roman"/>
          <w:sz w:val="28"/>
          <w:szCs w:val="28"/>
        </w:rPr>
      </w:pPr>
      <w:r w:rsidRPr="00FF18D5">
        <w:rPr>
          <w:rStyle w:val="15"/>
          <w:rFonts w:ascii="Times New Roman" w:eastAsiaTheme="minorHAnsi" w:hAnsi="Times New Roman" w:cs="Times New Roman"/>
          <w:sz w:val="28"/>
          <w:szCs w:val="28"/>
        </w:rPr>
        <w:t>4.  Соблюдать технику безопасности.</w:t>
      </w:r>
    </w:p>
    <w:p w:rsidR="008C2A56" w:rsidRPr="00FF18D5" w:rsidRDefault="008C2A56" w:rsidP="008C2A56">
      <w:pPr>
        <w:spacing w:after="0" w:line="276" w:lineRule="auto"/>
        <w:jc w:val="both"/>
        <w:rPr>
          <w:rStyle w:val="15"/>
          <w:rFonts w:ascii="Times New Roman" w:eastAsiaTheme="minorHAnsi" w:hAnsi="Times New Roman" w:cs="Times New Roman"/>
          <w:b/>
          <w:sz w:val="28"/>
          <w:szCs w:val="28"/>
        </w:rPr>
      </w:pPr>
      <w:r w:rsidRPr="00FF18D5">
        <w:rPr>
          <w:rStyle w:val="15"/>
          <w:rFonts w:ascii="Times New Roman" w:eastAsiaTheme="minorHAnsi" w:hAnsi="Times New Roman" w:cs="Times New Roman"/>
          <w:sz w:val="28"/>
          <w:szCs w:val="28"/>
        </w:rPr>
        <w:t xml:space="preserve">Ожидаемый результат: </w:t>
      </w:r>
    </w:p>
    <w:p w:rsidR="008C2A56" w:rsidRPr="00FF18D5" w:rsidRDefault="008C2A56" w:rsidP="008C2A56">
      <w:pPr>
        <w:spacing w:after="0" w:line="276" w:lineRule="auto"/>
        <w:jc w:val="both"/>
        <w:rPr>
          <w:rStyle w:val="15"/>
          <w:rFonts w:ascii="Times New Roman" w:eastAsiaTheme="minorHAnsi" w:hAnsi="Times New Roman" w:cs="Times New Roman"/>
          <w:sz w:val="28"/>
          <w:szCs w:val="28"/>
        </w:rPr>
      </w:pPr>
      <w:r w:rsidRPr="00FF18D5">
        <w:rPr>
          <w:rStyle w:val="15"/>
          <w:rFonts w:ascii="Times New Roman" w:eastAsiaTheme="minorHAnsi" w:hAnsi="Times New Roman" w:cs="Times New Roman"/>
          <w:sz w:val="28"/>
          <w:szCs w:val="28"/>
        </w:rPr>
        <w:t>1.Оформленный паспорт проекта для всех субъектов образовательного процесса ДОО в соответствии с заданной темой (на бумажном носителе) (</w:t>
      </w:r>
      <w:hyperlink r:id="rId22" w:history="1">
        <w:r w:rsidRPr="002E04C9">
          <w:rPr>
            <w:rStyle w:val="ae"/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Приложение 9</w:t>
        </w:r>
      </w:hyperlink>
      <w:r w:rsidRPr="00FF18D5">
        <w:rPr>
          <w:rStyle w:val="15"/>
          <w:rFonts w:ascii="Times New Roman" w:eastAsiaTheme="minorHAnsi" w:hAnsi="Times New Roman" w:cs="Times New Roman"/>
          <w:sz w:val="28"/>
          <w:szCs w:val="28"/>
        </w:rPr>
        <w:t xml:space="preserve">). </w:t>
      </w:r>
    </w:p>
    <w:p w:rsidR="008C2A56" w:rsidRPr="00FF18D5" w:rsidRDefault="008C2A56" w:rsidP="008C2A56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A56" w:rsidRDefault="008C2A56" w:rsidP="008C2A56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Г. </w:t>
      </w:r>
      <w:r w:rsidRPr="00C73727">
        <w:rPr>
          <w:rFonts w:ascii="Times New Roman" w:hAnsi="Times New Roman" w:cs="Times New Roman"/>
          <w:b/>
          <w:bCs/>
          <w:sz w:val="28"/>
          <w:szCs w:val="28"/>
        </w:rPr>
        <w:t xml:space="preserve">Обучение и воспитание детей дошкольного возраста </w:t>
      </w:r>
      <w:r w:rsidRPr="00FF18D5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FF18D5">
        <w:rPr>
          <w:rFonts w:ascii="Times New Roman" w:hAnsi="Times New Roman" w:cs="Times New Roman"/>
          <w:b/>
          <w:sz w:val="28"/>
          <w:szCs w:val="28"/>
        </w:rPr>
        <w:t>ариативн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FF18D5">
        <w:rPr>
          <w:rFonts w:ascii="Times New Roman" w:hAnsi="Times New Roman" w:cs="Times New Roman"/>
          <w:b/>
          <w:sz w:val="28"/>
          <w:szCs w:val="28"/>
        </w:rPr>
        <w:t xml:space="preserve">). </w:t>
      </w:r>
    </w:p>
    <w:p w:rsidR="008C2A56" w:rsidRPr="00FF18D5" w:rsidRDefault="008C2A56" w:rsidP="008C2A56">
      <w:p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  <w:r w:rsidRPr="00FF18D5">
        <w:rPr>
          <w:rFonts w:ascii="Times New Roman" w:hAnsi="Times New Roman" w:cs="Times New Roman"/>
          <w:b/>
          <w:sz w:val="28"/>
          <w:szCs w:val="28"/>
        </w:rPr>
        <w:t>Разработка и проведение утреннего круга</w:t>
      </w:r>
      <w:r w:rsidRPr="00FF18D5">
        <w:rPr>
          <w:rFonts w:ascii="Times New Roman" w:hAnsi="Times New Roman" w:cs="Times New Roman"/>
          <w:sz w:val="28"/>
          <w:szCs w:val="28"/>
        </w:rPr>
        <w:t xml:space="preserve"> - начало дня, когда дети собираются все вместе для того, чтобы вместе порадоваться предстоящему дню, поделиться впечатлениями, узнать новости (что интересного будет сегодня?), обсудить совместные планы, проблемы, договориться о правилах и т.д. Утренний круг проводится в форме развивающего общения (развивающего </w:t>
      </w:r>
      <w:proofErr w:type="gramStart"/>
      <w:r w:rsidRPr="00FF18D5">
        <w:rPr>
          <w:rFonts w:ascii="Times New Roman" w:hAnsi="Times New Roman" w:cs="Times New Roman"/>
          <w:sz w:val="28"/>
          <w:szCs w:val="28"/>
        </w:rPr>
        <w:t xml:space="preserve">диалога) </w:t>
      </w:r>
      <w:proofErr w:type="gramEnd"/>
      <w:r w:rsidRPr="00FF18D5">
        <w:rPr>
          <w:rFonts w:ascii="Times New Roman" w:hAnsi="Times New Roman" w:cs="Times New Roman"/>
          <w:sz w:val="28"/>
          <w:szCs w:val="28"/>
        </w:rPr>
        <w:t>содержание зависит от 30% изменения.</w:t>
      </w:r>
    </w:p>
    <w:p w:rsidR="008C2A56" w:rsidRPr="00FF18D5" w:rsidRDefault="008C2A56" w:rsidP="008C2A56">
      <w:pPr>
        <w:pStyle w:val="26"/>
        <w:widowControl w:val="0"/>
        <w:tabs>
          <w:tab w:val="left" w:pos="0"/>
          <w:tab w:val="left" w:pos="851"/>
          <w:tab w:val="left" w:pos="113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FF18D5">
        <w:rPr>
          <w:rFonts w:ascii="Times New Roman" w:hAnsi="Times New Roman" w:cs="Times New Roman"/>
          <w:b/>
          <w:sz w:val="28"/>
        </w:rPr>
        <w:t>Цель.</w:t>
      </w:r>
      <w:r w:rsidRPr="00FF18D5">
        <w:rPr>
          <w:rFonts w:ascii="Times New Roman" w:hAnsi="Times New Roman" w:cs="Times New Roman"/>
          <w:sz w:val="28"/>
        </w:rPr>
        <w:t xml:space="preserve"> Демонстрация умения: организации и проведение утреннего круга в форме развивающего общения (развивающего диалога).</w:t>
      </w:r>
    </w:p>
    <w:p w:rsidR="008C2A56" w:rsidRPr="00FF18D5" w:rsidRDefault="008C2A56" w:rsidP="008C2A56">
      <w:pPr>
        <w:spacing w:after="0" w:line="276" w:lineRule="auto"/>
        <w:jc w:val="both"/>
        <w:rPr>
          <w:rStyle w:val="15"/>
          <w:rFonts w:ascii="Times New Roman" w:eastAsiaTheme="minorHAnsi" w:hAnsi="Times New Roman" w:cs="Times New Roman"/>
          <w:sz w:val="28"/>
          <w:szCs w:val="28"/>
        </w:rPr>
      </w:pPr>
      <w:r w:rsidRPr="00FF18D5">
        <w:rPr>
          <w:rStyle w:val="15"/>
          <w:rFonts w:ascii="Times New Roman" w:eastAsiaTheme="minorHAnsi" w:hAnsi="Times New Roman" w:cs="Times New Roman"/>
          <w:sz w:val="28"/>
          <w:szCs w:val="28"/>
        </w:rPr>
        <w:t>Лимит времени на выполнение задания: 2 часа.</w:t>
      </w:r>
    </w:p>
    <w:p w:rsidR="008C2A56" w:rsidRPr="00FF18D5" w:rsidRDefault="008C2A56" w:rsidP="008C2A56">
      <w:pPr>
        <w:spacing w:after="0" w:line="276" w:lineRule="auto"/>
        <w:jc w:val="both"/>
        <w:rPr>
          <w:rStyle w:val="15"/>
          <w:rFonts w:ascii="Times New Roman" w:eastAsiaTheme="minorHAnsi" w:hAnsi="Times New Roman" w:cs="Times New Roman"/>
          <w:sz w:val="28"/>
          <w:szCs w:val="28"/>
        </w:rPr>
      </w:pPr>
      <w:r w:rsidRPr="00FF18D5">
        <w:rPr>
          <w:rStyle w:val="15"/>
          <w:rFonts w:ascii="Times New Roman" w:eastAsiaTheme="minorHAnsi" w:hAnsi="Times New Roman" w:cs="Times New Roman"/>
          <w:sz w:val="28"/>
          <w:szCs w:val="28"/>
        </w:rPr>
        <w:t>Лимит времени на представление задания: 15 минут.</w:t>
      </w:r>
    </w:p>
    <w:p w:rsidR="008C2A56" w:rsidRPr="00FF18D5" w:rsidRDefault="008C2A56" w:rsidP="008C2A56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A56" w:rsidRPr="00FF18D5" w:rsidRDefault="008C2A56" w:rsidP="008C2A56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8D5">
        <w:rPr>
          <w:rFonts w:ascii="Times New Roman" w:hAnsi="Times New Roman" w:cs="Times New Roman"/>
          <w:b/>
          <w:sz w:val="28"/>
          <w:szCs w:val="28"/>
        </w:rPr>
        <w:t>Алгоритм работы.</w:t>
      </w:r>
    </w:p>
    <w:p w:rsidR="008C2A56" w:rsidRPr="00FF18D5" w:rsidRDefault="008C2A56" w:rsidP="008C2A56">
      <w:p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F18D5">
        <w:rPr>
          <w:rFonts w:ascii="Times New Roman" w:hAnsi="Times New Roman" w:cs="Times New Roman"/>
          <w:sz w:val="28"/>
          <w:szCs w:val="28"/>
        </w:rPr>
        <w:t>1.</w:t>
      </w:r>
      <w:r w:rsidRPr="00FF18D5">
        <w:rPr>
          <w:rFonts w:ascii="Times New Roman" w:hAnsi="Times New Roman" w:cs="Times New Roman"/>
          <w:sz w:val="28"/>
          <w:szCs w:val="28"/>
        </w:rPr>
        <w:tab/>
        <w:t>Изучить задание с учетом 30% изменения.</w:t>
      </w:r>
    </w:p>
    <w:p w:rsidR="008C2A56" w:rsidRPr="00FF18D5" w:rsidRDefault="008C2A56" w:rsidP="008C2A56">
      <w:p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F18D5">
        <w:rPr>
          <w:rFonts w:ascii="Times New Roman" w:hAnsi="Times New Roman" w:cs="Times New Roman"/>
          <w:sz w:val="28"/>
          <w:szCs w:val="28"/>
        </w:rPr>
        <w:t>2.</w:t>
      </w:r>
      <w:r w:rsidRPr="00FF18D5">
        <w:rPr>
          <w:rFonts w:ascii="Times New Roman" w:hAnsi="Times New Roman" w:cs="Times New Roman"/>
          <w:sz w:val="28"/>
          <w:szCs w:val="28"/>
        </w:rPr>
        <w:tab/>
        <w:t>Собрать информацию по теме дня, которая раскрыта в проекте с учетом 30% изменения (доступную на информационных сайтах (разрешенных) в сети интернет, доступную на конкурсной площадке).</w:t>
      </w:r>
    </w:p>
    <w:p w:rsidR="008C2A56" w:rsidRPr="00FF18D5" w:rsidRDefault="008C2A56" w:rsidP="008C2A56">
      <w:p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F18D5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FF18D5">
        <w:rPr>
          <w:rFonts w:ascii="Times New Roman" w:hAnsi="Times New Roman" w:cs="Times New Roman"/>
          <w:sz w:val="28"/>
          <w:szCs w:val="28"/>
        </w:rPr>
        <w:tab/>
        <w:t>Обработать информацию с учетом поставленной педагогической задачей и оформить в форме календарно-тематического плана (</w:t>
      </w:r>
      <w:hyperlink r:id="rId23" w:history="1">
        <w:r w:rsidRPr="002E04C9">
          <w:rPr>
            <w:rStyle w:val="ae"/>
            <w:rFonts w:ascii="Times New Roman" w:hAnsi="Times New Roman" w:cs="Times New Roman"/>
            <w:sz w:val="28"/>
            <w:szCs w:val="28"/>
          </w:rPr>
          <w:t>Приложение 10</w:t>
        </w:r>
      </w:hyperlink>
      <w:r w:rsidRPr="00FF18D5">
        <w:rPr>
          <w:rFonts w:ascii="Times New Roman" w:hAnsi="Times New Roman" w:cs="Times New Roman"/>
          <w:sz w:val="28"/>
          <w:szCs w:val="28"/>
        </w:rPr>
        <w:t>).</w:t>
      </w:r>
    </w:p>
    <w:p w:rsidR="008C2A56" w:rsidRPr="00FF18D5" w:rsidRDefault="008C2A56" w:rsidP="008C2A56">
      <w:p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F18D5">
        <w:rPr>
          <w:rFonts w:ascii="Times New Roman" w:hAnsi="Times New Roman" w:cs="Times New Roman"/>
          <w:sz w:val="28"/>
          <w:szCs w:val="28"/>
        </w:rPr>
        <w:t>4.</w:t>
      </w:r>
      <w:r w:rsidRPr="00FF18D5">
        <w:rPr>
          <w:rFonts w:ascii="Times New Roman" w:hAnsi="Times New Roman" w:cs="Times New Roman"/>
          <w:sz w:val="28"/>
          <w:szCs w:val="28"/>
        </w:rPr>
        <w:tab/>
        <w:t>Внести в календарно-тематический план разделы, связанные с планированием; информированием; проблемной ситуацией; развивающий диалог; создание атмосферы дружелюбия и развития навыков общения; создание условий для поддержки детской инициативы и самореализации. (</w:t>
      </w:r>
      <w:hyperlink r:id="rId24" w:history="1">
        <w:r w:rsidRPr="002E04C9">
          <w:rPr>
            <w:rStyle w:val="ae"/>
            <w:rFonts w:ascii="Times New Roman" w:hAnsi="Times New Roman" w:cs="Times New Roman"/>
            <w:sz w:val="28"/>
            <w:szCs w:val="28"/>
          </w:rPr>
          <w:t>Приложение 10</w:t>
        </w:r>
      </w:hyperlink>
      <w:r w:rsidRPr="00FF18D5">
        <w:rPr>
          <w:rFonts w:ascii="Times New Roman" w:hAnsi="Times New Roman" w:cs="Times New Roman"/>
          <w:sz w:val="28"/>
          <w:szCs w:val="28"/>
        </w:rPr>
        <w:t>).</w:t>
      </w:r>
    </w:p>
    <w:p w:rsidR="008C2A56" w:rsidRPr="00FF18D5" w:rsidRDefault="008C2A56" w:rsidP="008C2A56">
      <w:p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F18D5">
        <w:rPr>
          <w:rFonts w:ascii="Times New Roman" w:hAnsi="Times New Roman" w:cs="Times New Roman"/>
          <w:sz w:val="28"/>
          <w:szCs w:val="28"/>
        </w:rPr>
        <w:t>5.</w:t>
      </w:r>
      <w:r w:rsidRPr="00FF18D5">
        <w:rPr>
          <w:rFonts w:ascii="Times New Roman" w:hAnsi="Times New Roman" w:cs="Times New Roman"/>
          <w:sz w:val="28"/>
          <w:szCs w:val="28"/>
        </w:rPr>
        <w:tab/>
        <w:t>Подготовить задание по соответствующему алгоритму. (</w:t>
      </w:r>
      <w:hyperlink r:id="rId25" w:history="1">
        <w:r w:rsidRPr="002E04C9">
          <w:rPr>
            <w:rStyle w:val="ae"/>
            <w:rFonts w:ascii="Times New Roman" w:hAnsi="Times New Roman" w:cs="Times New Roman"/>
            <w:sz w:val="28"/>
            <w:szCs w:val="28"/>
          </w:rPr>
          <w:t>Приложения 10</w:t>
        </w:r>
      </w:hyperlink>
      <w:r w:rsidRPr="00FF18D5">
        <w:rPr>
          <w:rFonts w:ascii="Times New Roman" w:hAnsi="Times New Roman" w:cs="Times New Roman"/>
          <w:sz w:val="28"/>
          <w:szCs w:val="28"/>
        </w:rPr>
        <w:t>).</w:t>
      </w:r>
    </w:p>
    <w:p w:rsidR="008C2A56" w:rsidRPr="00FF18D5" w:rsidRDefault="008C2A56" w:rsidP="008C2A56">
      <w:p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F18D5">
        <w:rPr>
          <w:rFonts w:ascii="Times New Roman" w:hAnsi="Times New Roman" w:cs="Times New Roman"/>
          <w:sz w:val="28"/>
          <w:szCs w:val="28"/>
        </w:rPr>
        <w:t>6.</w:t>
      </w:r>
      <w:r w:rsidRPr="00FF18D5">
        <w:rPr>
          <w:rFonts w:ascii="Times New Roman" w:hAnsi="Times New Roman" w:cs="Times New Roman"/>
          <w:sz w:val="28"/>
          <w:szCs w:val="28"/>
        </w:rPr>
        <w:tab/>
        <w:t>Соблюдать правила техники безопасности и санитарные нормы.</w:t>
      </w:r>
    </w:p>
    <w:p w:rsidR="008C2A56" w:rsidRPr="00FF18D5" w:rsidRDefault="008C2A56" w:rsidP="008C2A56">
      <w:p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F18D5">
        <w:rPr>
          <w:rFonts w:ascii="Times New Roman" w:hAnsi="Times New Roman" w:cs="Times New Roman"/>
          <w:sz w:val="28"/>
          <w:szCs w:val="28"/>
        </w:rPr>
        <w:t>7. Создать развивающую предметно-пространственную среду для детей дошкольного возраста с целью реализации поставленных целей и задач в проекте по теме с учетом 30% изменения.</w:t>
      </w:r>
    </w:p>
    <w:p w:rsidR="008C2A56" w:rsidRPr="00FF18D5" w:rsidRDefault="008C2A56" w:rsidP="008C2A56">
      <w:p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F18D5">
        <w:rPr>
          <w:rFonts w:ascii="Times New Roman" w:hAnsi="Times New Roman" w:cs="Times New Roman"/>
          <w:sz w:val="28"/>
          <w:szCs w:val="28"/>
        </w:rPr>
        <w:t>8. До начала выступления передать календарно-тематический план техническому эксперту для передачи линейным экспертам для оценки.</w:t>
      </w:r>
    </w:p>
    <w:p w:rsidR="008C2A56" w:rsidRPr="00FF18D5" w:rsidRDefault="008C2A56" w:rsidP="008C2A56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8D5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</w:p>
    <w:p w:rsidR="008C2A56" w:rsidRPr="00FF18D5" w:rsidRDefault="008C2A56" w:rsidP="008C2A56">
      <w:p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F18D5">
        <w:rPr>
          <w:rFonts w:ascii="Times New Roman" w:hAnsi="Times New Roman" w:cs="Times New Roman"/>
          <w:sz w:val="28"/>
          <w:szCs w:val="28"/>
        </w:rPr>
        <w:t>1.</w:t>
      </w:r>
      <w:r w:rsidRPr="00FF18D5">
        <w:rPr>
          <w:rFonts w:ascii="Times New Roman" w:hAnsi="Times New Roman" w:cs="Times New Roman"/>
          <w:sz w:val="28"/>
          <w:szCs w:val="28"/>
        </w:rPr>
        <w:tab/>
        <w:t>Оформленный календарно-тематический план, включающий цель и задачи утреннего круга – элемента в режиме дня, соответствующего возрастной группе (</w:t>
      </w:r>
      <w:hyperlink r:id="rId26" w:history="1">
        <w:r w:rsidRPr="002E04C9">
          <w:rPr>
            <w:rStyle w:val="ae"/>
            <w:rFonts w:ascii="Times New Roman" w:hAnsi="Times New Roman" w:cs="Times New Roman"/>
            <w:sz w:val="28"/>
            <w:szCs w:val="28"/>
          </w:rPr>
          <w:t>Приложение 10</w:t>
        </w:r>
      </w:hyperlink>
      <w:r w:rsidRPr="00FF18D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C2A56" w:rsidRPr="00FF18D5" w:rsidRDefault="008C2A56" w:rsidP="008C2A56">
      <w:p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F18D5">
        <w:rPr>
          <w:rFonts w:ascii="Times New Roman" w:hAnsi="Times New Roman" w:cs="Times New Roman"/>
          <w:sz w:val="28"/>
          <w:szCs w:val="28"/>
        </w:rPr>
        <w:t>2.</w:t>
      </w:r>
      <w:r w:rsidRPr="00FF18D5">
        <w:rPr>
          <w:rFonts w:ascii="Times New Roman" w:hAnsi="Times New Roman" w:cs="Times New Roman"/>
          <w:sz w:val="28"/>
          <w:szCs w:val="28"/>
        </w:rPr>
        <w:tab/>
        <w:t>Демонстрация элемента режима дня – утренний круг с волонтерами в соответствующей возрастной группе.</w:t>
      </w:r>
    </w:p>
    <w:p w:rsidR="008C2A56" w:rsidRPr="00FF18D5" w:rsidRDefault="008C2A56" w:rsidP="008C2A56">
      <w:p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F18D5">
        <w:rPr>
          <w:rFonts w:ascii="Times New Roman" w:hAnsi="Times New Roman" w:cs="Times New Roman"/>
          <w:b/>
          <w:sz w:val="28"/>
          <w:szCs w:val="28"/>
        </w:rPr>
        <w:t>Особенности выполнения задания.</w:t>
      </w:r>
    </w:p>
    <w:p w:rsidR="008C2A56" w:rsidRPr="00FF18D5" w:rsidRDefault="008C2A56" w:rsidP="008C2A56">
      <w:p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F18D5">
        <w:rPr>
          <w:rFonts w:ascii="Times New Roman" w:hAnsi="Times New Roman" w:cs="Times New Roman"/>
          <w:sz w:val="28"/>
          <w:szCs w:val="28"/>
        </w:rPr>
        <w:t>Задание выполняется индивидуально. Для реализации конкурсного задания приглашаются волонтеры (</w:t>
      </w:r>
      <w:r w:rsidRPr="00910482">
        <w:rPr>
          <w:rFonts w:ascii="Times New Roman" w:hAnsi="Times New Roman" w:cs="Times New Roman"/>
          <w:sz w:val="28"/>
          <w:szCs w:val="28"/>
        </w:rPr>
        <w:t xml:space="preserve">2-4 </w:t>
      </w:r>
      <w:r w:rsidRPr="00FF18D5">
        <w:rPr>
          <w:rFonts w:ascii="Times New Roman" w:hAnsi="Times New Roman" w:cs="Times New Roman"/>
          <w:sz w:val="28"/>
          <w:szCs w:val="28"/>
        </w:rPr>
        <w:t xml:space="preserve">волонтера). Знакомство волонтеров с содержанием конкурсного задания проводится участником за 15 минут до окончания времени подготовки. </w:t>
      </w:r>
    </w:p>
    <w:p w:rsidR="008C2A56" w:rsidRDefault="008C2A56" w:rsidP="008C2A56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2A56" w:rsidRPr="008B25CF" w:rsidRDefault="008C2A56" w:rsidP="008C2A5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Д.</w:t>
      </w:r>
      <w:r w:rsidRPr="00FF18D5">
        <w:rPr>
          <w:rFonts w:ascii="Times New Roman" w:hAnsi="Times New Roman" w:cs="Times New Roman"/>
          <w:b/>
          <w:sz w:val="28"/>
          <w:szCs w:val="28"/>
        </w:rPr>
        <w:t xml:space="preserve"> (Вариативное задание). </w:t>
      </w:r>
      <w:r w:rsidRPr="008B25CF">
        <w:rPr>
          <w:rFonts w:ascii="Times New Roman" w:hAnsi="Times New Roman" w:cs="Times New Roman"/>
          <w:b/>
          <w:sz w:val="28"/>
          <w:szCs w:val="28"/>
        </w:rPr>
        <w:t>«Взаимодействие с родителями (законными представителями) и сотрудниками образовательной организации»</w:t>
      </w:r>
    </w:p>
    <w:p w:rsidR="008C2A56" w:rsidRPr="00FF18D5" w:rsidRDefault="008C2A56" w:rsidP="008C2A5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  <w:r w:rsidRPr="00FF18D5">
        <w:rPr>
          <w:rFonts w:ascii="Times New Roman" w:hAnsi="Times New Roman" w:cs="Times New Roman"/>
          <w:b/>
          <w:sz w:val="28"/>
          <w:szCs w:val="28"/>
        </w:rPr>
        <w:t>Подведение итогов проекта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F18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FF18D5">
        <w:rPr>
          <w:rFonts w:ascii="Times New Roman" w:hAnsi="Times New Roman" w:cs="Times New Roman"/>
          <w:b/>
          <w:sz w:val="28"/>
          <w:szCs w:val="28"/>
        </w:rPr>
        <w:t>азработка и проведение родительского собрания с демонстрацией презентации по результатам проекта.</w:t>
      </w:r>
    </w:p>
    <w:p w:rsidR="008C2A56" w:rsidRPr="00FF18D5" w:rsidRDefault="008C2A56" w:rsidP="008C2A56">
      <w:pPr>
        <w:pStyle w:val="26"/>
        <w:widowControl w:val="0"/>
        <w:tabs>
          <w:tab w:val="left" w:pos="0"/>
          <w:tab w:val="left" w:pos="851"/>
          <w:tab w:val="left" w:pos="113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FF18D5">
        <w:rPr>
          <w:rFonts w:ascii="Times New Roman" w:hAnsi="Times New Roman" w:cs="Times New Roman"/>
          <w:b/>
          <w:sz w:val="28"/>
        </w:rPr>
        <w:t>Цель:</w:t>
      </w:r>
      <w:r w:rsidRPr="00FF18D5">
        <w:rPr>
          <w:rFonts w:ascii="Times New Roman" w:hAnsi="Times New Roman" w:cs="Times New Roman"/>
          <w:sz w:val="28"/>
        </w:rPr>
        <w:t xml:space="preserve"> Демонстрация умения разрабатывать и проводить родительское собрание с демонстрацией  презентации, отражающей результаты проекта.</w:t>
      </w:r>
    </w:p>
    <w:p w:rsidR="008C2A56" w:rsidRPr="00FF18D5" w:rsidRDefault="008C2A56" w:rsidP="008C2A56">
      <w:pPr>
        <w:spacing w:after="0" w:line="276" w:lineRule="auto"/>
        <w:jc w:val="both"/>
        <w:rPr>
          <w:rStyle w:val="15"/>
          <w:rFonts w:ascii="Times New Roman" w:eastAsiaTheme="minorHAnsi" w:hAnsi="Times New Roman" w:cs="Times New Roman"/>
          <w:sz w:val="28"/>
          <w:szCs w:val="28"/>
        </w:rPr>
      </w:pPr>
      <w:r w:rsidRPr="00FF18D5">
        <w:rPr>
          <w:rStyle w:val="15"/>
          <w:rFonts w:ascii="Times New Roman" w:eastAsiaTheme="minorHAnsi" w:hAnsi="Times New Roman" w:cs="Times New Roman"/>
          <w:sz w:val="28"/>
          <w:szCs w:val="28"/>
        </w:rPr>
        <w:t>Лимит времени на выполнение задания: 2 часа</w:t>
      </w:r>
    </w:p>
    <w:p w:rsidR="008C2A56" w:rsidRPr="00FF18D5" w:rsidRDefault="008C2A56" w:rsidP="008C2A56">
      <w:pPr>
        <w:spacing w:after="0" w:line="276" w:lineRule="auto"/>
        <w:jc w:val="both"/>
        <w:rPr>
          <w:rStyle w:val="15"/>
          <w:rFonts w:ascii="Times New Roman" w:eastAsiaTheme="minorHAnsi" w:hAnsi="Times New Roman" w:cs="Times New Roman"/>
          <w:sz w:val="28"/>
          <w:szCs w:val="28"/>
        </w:rPr>
      </w:pPr>
      <w:r w:rsidRPr="00FF18D5">
        <w:rPr>
          <w:rStyle w:val="15"/>
          <w:rFonts w:ascii="Times New Roman" w:eastAsiaTheme="minorHAnsi" w:hAnsi="Times New Roman" w:cs="Times New Roman"/>
          <w:sz w:val="28"/>
          <w:szCs w:val="28"/>
        </w:rPr>
        <w:t xml:space="preserve">Лимит времени на представление задания: 15 минут </w:t>
      </w:r>
    </w:p>
    <w:p w:rsidR="008C2A56" w:rsidRPr="00FF18D5" w:rsidRDefault="008C2A56" w:rsidP="008C2A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8D5">
        <w:rPr>
          <w:rFonts w:ascii="Times New Roman" w:hAnsi="Times New Roman" w:cs="Times New Roman"/>
          <w:sz w:val="28"/>
          <w:szCs w:val="28"/>
        </w:rPr>
        <w:t>Алгоритм работы.</w:t>
      </w:r>
    </w:p>
    <w:p w:rsidR="008C2A56" w:rsidRPr="00FF18D5" w:rsidRDefault="008C2A56" w:rsidP="008C2A56">
      <w:pPr>
        <w:spacing w:after="0" w:line="276" w:lineRule="auto"/>
        <w:jc w:val="both"/>
        <w:rPr>
          <w:rStyle w:val="15"/>
          <w:rFonts w:ascii="Times New Roman" w:eastAsiaTheme="minorHAnsi" w:hAnsi="Times New Roman" w:cs="Times New Roman"/>
          <w:sz w:val="28"/>
          <w:szCs w:val="28"/>
        </w:rPr>
      </w:pPr>
      <w:r w:rsidRPr="00FF18D5">
        <w:rPr>
          <w:rStyle w:val="15"/>
          <w:rFonts w:ascii="Times New Roman" w:eastAsiaTheme="minorHAnsi" w:hAnsi="Times New Roman" w:cs="Times New Roman"/>
          <w:sz w:val="28"/>
          <w:szCs w:val="28"/>
        </w:rPr>
        <w:t xml:space="preserve">1. Оформить презентацию по реализации мероприятий проекта и его итогам. </w:t>
      </w:r>
    </w:p>
    <w:p w:rsidR="008C2A56" w:rsidRPr="00FF18D5" w:rsidRDefault="008C2A56" w:rsidP="008C2A56">
      <w:pPr>
        <w:spacing w:after="0" w:line="276" w:lineRule="auto"/>
        <w:jc w:val="both"/>
        <w:rPr>
          <w:rStyle w:val="15"/>
          <w:rFonts w:ascii="Times New Roman" w:eastAsiaTheme="minorHAnsi" w:hAnsi="Times New Roman" w:cs="Times New Roman"/>
          <w:sz w:val="28"/>
          <w:szCs w:val="28"/>
        </w:rPr>
      </w:pPr>
      <w:r w:rsidRPr="00FF18D5">
        <w:rPr>
          <w:rStyle w:val="15"/>
          <w:rFonts w:ascii="Times New Roman" w:eastAsiaTheme="minorHAnsi" w:hAnsi="Times New Roman" w:cs="Times New Roman"/>
          <w:sz w:val="28"/>
          <w:szCs w:val="28"/>
        </w:rPr>
        <w:lastRenderedPageBreak/>
        <w:t>2. Подобрать иллюстративный материал, продумать форму подачи этого материала в презентации.</w:t>
      </w:r>
    </w:p>
    <w:p w:rsidR="008C2A56" w:rsidRPr="00FF18D5" w:rsidRDefault="008C2A56" w:rsidP="008C2A56">
      <w:pPr>
        <w:spacing w:after="0" w:line="276" w:lineRule="auto"/>
        <w:jc w:val="both"/>
        <w:rPr>
          <w:rStyle w:val="15"/>
          <w:rFonts w:ascii="Times New Roman" w:eastAsiaTheme="minorHAnsi" w:hAnsi="Times New Roman" w:cs="Times New Roman"/>
          <w:sz w:val="28"/>
          <w:szCs w:val="28"/>
        </w:rPr>
      </w:pPr>
      <w:r w:rsidRPr="00FF18D5">
        <w:rPr>
          <w:rStyle w:val="15"/>
          <w:rFonts w:ascii="Times New Roman" w:eastAsiaTheme="minorHAnsi" w:hAnsi="Times New Roman" w:cs="Times New Roman"/>
          <w:sz w:val="28"/>
          <w:szCs w:val="28"/>
        </w:rPr>
        <w:t>3. Разработать родительское собрание по теме проекта.</w:t>
      </w:r>
    </w:p>
    <w:p w:rsidR="008C2A56" w:rsidRPr="00FF18D5" w:rsidRDefault="008C2A56" w:rsidP="008C2A56">
      <w:pPr>
        <w:spacing w:after="0" w:line="276" w:lineRule="auto"/>
        <w:jc w:val="both"/>
        <w:rPr>
          <w:rStyle w:val="15"/>
          <w:rFonts w:ascii="Times New Roman" w:eastAsiaTheme="minorHAnsi" w:hAnsi="Times New Roman" w:cs="Times New Roman"/>
          <w:sz w:val="28"/>
          <w:szCs w:val="28"/>
        </w:rPr>
      </w:pPr>
      <w:r w:rsidRPr="00FF18D5">
        <w:rPr>
          <w:rStyle w:val="15"/>
          <w:rFonts w:ascii="Times New Roman" w:eastAsiaTheme="minorHAnsi" w:hAnsi="Times New Roman" w:cs="Times New Roman"/>
          <w:sz w:val="28"/>
          <w:szCs w:val="28"/>
        </w:rPr>
        <w:t>4. Заполнить технологическую карту по родительскому собранию</w:t>
      </w:r>
      <w:r>
        <w:rPr>
          <w:rStyle w:val="15"/>
          <w:rFonts w:ascii="Times New Roman" w:eastAsiaTheme="minorHAnsi" w:hAnsi="Times New Roman" w:cs="Times New Roman"/>
          <w:sz w:val="28"/>
          <w:szCs w:val="28"/>
        </w:rPr>
        <w:t xml:space="preserve"> (</w:t>
      </w:r>
      <w:hyperlink r:id="rId27" w:history="1">
        <w:r w:rsidRPr="002E04C9">
          <w:rPr>
            <w:rStyle w:val="ae"/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Приложение 11</w:t>
        </w:r>
      </w:hyperlink>
      <w:r>
        <w:rPr>
          <w:rStyle w:val="15"/>
          <w:rFonts w:ascii="Times New Roman" w:eastAsiaTheme="minorHAnsi" w:hAnsi="Times New Roman" w:cs="Times New Roman"/>
          <w:sz w:val="28"/>
          <w:szCs w:val="28"/>
        </w:rPr>
        <w:t>)</w:t>
      </w:r>
      <w:r w:rsidRPr="00FF18D5">
        <w:rPr>
          <w:rStyle w:val="15"/>
          <w:rFonts w:ascii="Times New Roman" w:eastAsiaTheme="minorHAnsi" w:hAnsi="Times New Roman" w:cs="Times New Roman"/>
          <w:sz w:val="28"/>
          <w:szCs w:val="28"/>
        </w:rPr>
        <w:t>.</w:t>
      </w:r>
    </w:p>
    <w:p w:rsidR="008C2A56" w:rsidRPr="00FF18D5" w:rsidRDefault="008C2A56" w:rsidP="008C2A56">
      <w:pPr>
        <w:spacing w:after="0" w:line="276" w:lineRule="auto"/>
        <w:jc w:val="both"/>
        <w:rPr>
          <w:rStyle w:val="15"/>
          <w:rFonts w:ascii="Times New Roman" w:eastAsiaTheme="minorHAnsi" w:hAnsi="Times New Roman" w:cs="Times New Roman"/>
          <w:sz w:val="28"/>
          <w:szCs w:val="28"/>
        </w:rPr>
      </w:pPr>
      <w:r w:rsidRPr="00FF18D5">
        <w:rPr>
          <w:rStyle w:val="15"/>
          <w:rFonts w:ascii="Times New Roman" w:eastAsiaTheme="minorHAnsi" w:hAnsi="Times New Roman" w:cs="Times New Roman"/>
          <w:sz w:val="28"/>
          <w:szCs w:val="28"/>
        </w:rPr>
        <w:t>5. Отрепетировать выступление с волонтерами.</w:t>
      </w:r>
    </w:p>
    <w:p w:rsidR="008C2A56" w:rsidRPr="00FF18D5" w:rsidRDefault="008C2A56" w:rsidP="008C2A56">
      <w:pPr>
        <w:spacing w:after="0" w:line="276" w:lineRule="auto"/>
        <w:jc w:val="both"/>
        <w:rPr>
          <w:rStyle w:val="15"/>
          <w:rFonts w:ascii="Times New Roman" w:eastAsiaTheme="minorHAnsi" w:hAnsi="Times New Roman" w:cs="Times New Roman"/>
          <w:sz w:val="28"/>
          <w:szCs w:val="28"/>
        </w:rPr>
      </w:pPr>
      <w:r w:rsidRPr="00FF18D5">
        <w:rPr>
          <w:rStyle w:val="15"/>
          <w:rFonts w:ascii="Times New Roman" w:eastAsiaTheme="minorHAnsi" w:hAnsi="Times New Roman" w:cs="Times New Roman"/>
          <w:sz w:val="28"/>
          <w:szCs w:val="28"/>
        </w:rPr>
        <w:t>6. Соблюдать технику безопасности.</w:t>
      </w:r>
    </w:p>
    <w:p w:rsidR="008C2A56" w:rsidRPr="00FF18D5" w:rsidRDefault="008C2A56" w:rsidP="008C2A56">
      <w:pPr>
        <w:spacing w:after="0" w:line="276" w:lineRule="auto"/>
        <w:jc w:val="both"/>
        <w:rPr>
          <w:rStyle w:val="15"/>
          <w:rFonts w:ascii="Times New Roman" w:eastAsiaTheme="minorHAnsi" w:hAnsi="Times New Roman" w:cs="Times New Roman"/>
          <w:b/>
          <w:sz w:val="28"/>
          <w:szCs w:val="28"/>
        </w:rPr>
      </w:pPr>
      <w:r w:rsidRPr="00FF18D5">
        <w:rPr>
          <w:rStyle w:val="15"/>
          <w:rFonts w:ascii="Times New Roman" w:eastAsiaTheme="minorHAnsi" w:hAnsi="Times New Roman" w:cs="Times New Roman"/>
          <w:sz w:val="28"/>
          <w:szCs w:val="28"/>
        </w:rPr>
        <w:t xml:space="preserve">Ожидаемый результат: </w:t>
      </w:r>
    </w:p>
    <w:p w:rsidR="008C2A56" w:rsidRPr="00FF18D5" w:rsidRDefault="008C2A56" w:rsidP="008C2A56">
      <w:pPr>
        <w:spacing w:after="0" w:line="276" w:lineRule="auto"/>
        <w:jc w:val="both"/>
        <w:rPr>
          <w:rStyle w:val="15"/>
          <w:rFonts w:ascii="Times New Roman" w:eastAsiaTheme="minorHAnsi" w:hAnsi="Times New Roman" w:cs="Times New Roman"/>
          <w:sz w:val="28"/>
          <w:szCs w:val="28"/>
        </w:rPr>
      </w:pPr>
      <w:r w:rsidRPr="00FF18D5">
        <w:rPr>
          <w:rStyle w:val="15"/>
          <w:rFonts w:ascii="Times New Roman" w:eastAsiaTheme="minorHAnsi" w:hAnsi="Times New Roman" w:cs="Times New Roman"/>
          <w:sz w:val="28"/>
          <w:szCs w:val="28"/>
        </w:rPr>
        <w:t xml:space="preserve">1.Оформленная презентация проекта для всех субъектов образовательного процесса ДОО в соответствии с заданной темой (на электронном носителе). </w:t>
      </w:r>
    </w:p>
    <w:p w:rsidR="008C2A56" w:rsidRDefault="008C2A56" w:rsidP="008C2A56">
      <w:pPr>
        <w:spacing w:after="0" w:line="276" w:lineRule="auto"/>
        <w:jc w:val="both"/>
        <w:rPr>
          <w:rStyle w:val="15"/>
          <w:rFonts w:ascii="Times New Roman" w:eastAsiaTheme="minorHAnsi" w:hAnsi="Times New Roman" w:cs="Times New Roman"/>
          <w:sz w:val="28"/>
          <w:szCs w:val="28"/>
        </w:rPr>
      </w:pPr>
      <w:r w:rsidRPr="00FF18D5">
        <w:rPr>
          <w:rStyle w:val="15"/>
          <w:rFonts w:ascii="Times New Roman" w:eastAsiaTheme="minorHAnsi" w:hAnsi="Times New Roman" w:cs="Times New Roman"/>
          <w:sz w:val="28"/>
          <w:szCs w:val="28"/>
        </w:rPr>
        <w:t>2. Провести родительское собрание по теме проекта.</w:t>
      </w:r>
    </w:p>
    <w:p w:rsidR="008C2A56" w:rsidRDefault="008C2A56" w:rsidP="008C2A56">
      <w:pPr>
        <w:rPr>
          <w:rFonts w:ascii="Times New Roman" w:hAnsi="Times New Roman" w:cs="Times New Roman"/>
          <w:sz w:val="28"/>
          <w:szCs w:val="28"/>
        </w:rPr>
      </w:pPr>
    </w:p>
    <w:p w:rsidR="008C2A56" w:rsidRDefault="008C2A56" w:rsidP="008C2A56">
      <w:pPr>
        <w:pStyle w:val="2"/>
        <w:numPr>
          <w:ilvl w:val="0"/>
          <w:numId w:val="46"/>
        </w:numPr>
        <w:spacing w:after="0" w:line="276" w:lineRule="auto"/>
        <w:rPr>
          <w:rFonts w:ascii="Times New Roman" w:hAnsi="Times New Roman"/>
          <w:iCs/>
          <w:sz w:val="24"/>
          <w:lang w:val="ru-RU"/>
        </w:rPr>
      </w:pPr>
      <w:r w:rsidRPr="00E04C79">
        <w:rPr>
          <w:rFonts w:ascii="Times New Roman" w:hAnsi="Times New Roman"/>
          <w:iCs/>
          <w:sz w:val="24"/>
          <w:lang w:val="ru-RU"/>
        </w:rPr>
        <w:t>СПЕЦИАЛЬНЫЕ ПРАВИЛА</w:t>
      </w:r>
      <w:r w:rsidRPr="006730D5">
        <w:rPr>
          <w:rFonts w:ascii="Times New Roman" w:hAnsi="Times New Roman"/>
          <w:iCs/>
          <w:color w:val="FF0000"/>
          <w:sz w:val="24"/>
          <w:lang w:val="ru-RU"/>
        </w:rPr>
        <w:t xml:space="preserve"> </w:t>
      </w:r>
      <w:r w:rsidRPr="007604F9">
        <w:rPr>
          <w:rFonts w:ascii="Times New Roman" w:hAnsi="Times New Roman"/>
          <w:iCs/>
          <w:sz w:val="24"/>
          <w:lang w:val="ru-RU"/>
        </w:rPr>
        <w:t>КОМПЕТЕНЦИИ</w:t>
      </w:r>
      <w:r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</w:p>
    <w:p w:rsidR="008C2A56" w:rsidRDefault="008C2A56" w:rsidP="008C2A5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C2A56" w:rsidRDefault="008C2A56" w:rsidP="008C2A5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один день до начала проведения чемпионата проводится ознакомление конкурсантов с инфраструктурой площадки. Во время знакомства с площадкой нельзя пользоваться письменными принадлежностями, смартфонами и другими гаджетами.</w:t>
      </w:r>
    </w:p>
    <w:p w:rsidR="008C2A56" w:rsidRDefault="008C2A56" w:rsidP="008C2A5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этот день главным экспертом проводится жеребьевка по распределению рабочих мест на площадке. Номер рабочего места конкурсанта фиксируется в протоколе.</w:t>
      </w:r>
    </w:p>
    <w:p w:rsidR="008C2A56" w:rsidRDefault="008C2A56" w:rsidP="008C2A5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Выступление участника на конкурсе определяется посредством жеребьевки до начала конкурсного дня. Тематика конкурсных испытаний из 30% изменений определенных экспертным сообществом, состоящим из экспертов-наставников, размещается в запечатанных конвертах. Конкурсант, который вытянул 1 номер в порядке выступления, имеет право выбрать конверт с конкурсным заданием. Конве</w:t>
      </w:r>
      <w:proofErr w:type="gramStart"/>
      <w:r>
        <w:rPr>
          <w:rFonts w:ascii="Times New Roman" w:hAnsi="Times New Roman"/>
          <w:sz w:val="28"/>
        </w:rPr>
        <w:t>рт вскр</w:t>
      </w:r>
      <w:proofErr w:type="gramEnd"/>
      <w:r>
        <w:rPr>
          <w:rFonts w:ascii="Times New Roman" w:hAnsi="Times New Roman"/>
          <w:sz w:val="28"/>
        </w:rPr>
        <w:t>ывает сам конкурсант и вслух зачитывает текст с его содержимым. Далее дается конкурсантам 15 минут для обдумывания задания. В это время технический администратор площадки копирует конкурсное задание по количеству конкурсантов и выкладывает на рабочие места.</w:t>
      </w:r>
    </w:p>
    <w:p w:rsidR="008C2A56" w:rsidRDefault="008C2A56" w:rsidP="008C2A5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За 15 минут конкурсанты отбирают весь необходимый материал для работы и по истечению времени занимают рабочие места. Включается таймер.</w:t>
      </w:r>
    </w:p>
    <w:p w:rsidR="008C2A56" w:rsidRDefault="008C2A56" w:rsidP="008C2A5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Для своевременной фиксации нарушений организаторами площадки заблаговременно заготавливаются «Сигнальные карточки (штрафных санкций)» для каждого эксперта. В наборе три карточки разного цвета: желтая, зеленая и красная (размер 12×18 см, обязательно ламинированные).</w:t>
      </w:r>
      <w:r>
        <w:rPr>
          <w:rFonts w:ascii="Times New Roman" w:hAnsi="Times New Roman"/>
          <w:b/>
          <w:sz w:val="28"/>
        </w:rPr>
        <w:t xml:space="preserve"> </w:t>
      </w:r>
    </w:p>
    <w:p w:rsidR="008C2A56" w:rsidRDefault="008C2A56" w:rsidP="008C2A5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если желтые карточки получают разные члены команды (конкурсант и эксперт, или конкурсант и команда, или эксперт и команда), то команда получает красную карточку.</w:t>
      </w:r>
    </w:p>
    <w:p w:rsidR="008C2A56" w:rsidRDefault="008C2A56" w:rsidP="008C2A5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если зеленые карточки получают разные члены команды (конкурсант и эксперт, или конкурсант и команда, или эксперт и команда), то команда получает желтую карточку (штраф конкурсанту).</w:t>
      </w:r>
    </w:p>
    <w:p w:rsidR="008C2A56" w:rsidRDefault="008C2A56" w:rsidP="008C2A5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Карточки конкурсантов, экспертов 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организаций-участниц, регионов-участников суммируются.</w:t>
      </w:r>
    </w:p>
    <w:p w:rsidR="008C2A56" w:rsidRDefault="008C2A56" w:rsidP="008C2A56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Таблица нарушений</w:t>
      </w:r>
    </w:p>
    <w:tbl>
      <w:tblPr>
        <w:tblStyle w:val="27"/>
        <w:tblW w:w="0" w:type="auto"/>
        <w:tblLayout w:type="fixed"/>
        <w:tblLook w:val="04A0" w:firstRow="1" w:lastRow="0" w:firstColumn="1" w:lastColumn="0" w:noHBand="0" w:noVBand="1"/>
      </w:tblPr>
      <w:tblGrid>
        <w:gridCol w:w="1626"/>
        <w:gridCol w:w="3172"/>
        <w:gridCol w:w="2570"/>
        <w:gridCol w:w="2418"/>
      </w:tblGrid>
      <w:tr w:rsidR="008C2A56" w:rsidTr="007A77E9">
        <w:tc>
          <w:tcPr>
            <w:tcW w:w="1626" w:type="dxa"/>
            <w:vMerge w:val="restart"/>
            <w:vAlign w:val="center"/>
          </w:tcPr>
          <w:p w:rsidR="008C2A56" w:rsidRDefault="008C2A56" w:rsidP="007A77E9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Нарушитель</w:t>
            </w:r>
          </w:p>
        </w:tc>
        <w:tc>
          <w:tcPr>
            <w:tcW w:w="8160" w:type="dxa"/>
            <w:gridSpan w:val="3"/>
            <w:shd w:val="clear" w:color="auto" w:fill="auto"/>
            <w:vAlign w:val="center"/>
          </w:tcPr>
          <w:p w:rsidR="008C2A56" w:rsidRDefault="008C2A56" w:rsidP="007A77E9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Характеристика карточки</w:t>
            </w:r>
          </w:p>
        </w:tc>
      </w:tr>
      <w:tr w:rsidR="008C2A56" w:rsidTr="007A77E9">
        <w:tc>
          <w:tcPr>
            <w:tcW w:w="1626" w:type="dxa"/>
            <w:vMerge/>
            <w:vAlign w:val="center"/>
          </w:tcPr>
          <w:p w:rsidR="008C2A56" w:rsidRDefault="008C2A56" w:rsidP="007A77E9">
            <w:pPr>
              <w:widowControl w:val="0"/>
            </w:pPr>
          </w:p>
        </w:tc>
        <w:tc>
          <w:tcPr>
            <w:tcW w:w="3172" w:type="dxa"/>
            <w:shd w:val="clear" w:color="auto" w:fill="auto"/>
            <w:vAlign w:val="center"/>
          </w:tcPr>
          <w:p w:rsidR="008C2A56" w:rsidRDefault="008C2A56" w:rsidP="007A77E9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Зеленая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8C2A56" w:rsidRDefault="008C2A56" w:rsidP="007A77E9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Желтая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8C2A56" w:rsidRDefault="008C2A56" w:rsidP="007A77E9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Красная</w:t>
            </w:r>
          </w:p>
        </w:tc>
      </w:tr>
      <w:tr w:rsidR="008C2A56" w:rsidTr="007A77E9">
        <w:trPr>
          <w:trHeight w:val="70"/>
        </w:trPr>
        <w:tc>
          <w:tcPr>
            <w:tcW w:w="1626" w:type="dxa"/>
            <w:vAlign w:val="center"/>
          </w:tcPr>
          <w:p w:rsidR="008C2A56" w:rsidRDefault="008C2A56" w:rsidP="007A77E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Конкурсант</w:t>
            </w:r>
          </w:p>
        </w:tc>
        <w:tc>
          <w:tcPr>
            <w:tcW w:w="3172" w:type="dxa"/>
          </w:tcPr>
          <w:p w:rsidR="008C2A56" w:rsidRDefault="008C2A56" w:rsidP="007A77E9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обсуждение участниками конкурсного задания в процессе подготовки и ожидания демонстрации;</w:t>
            </w:r>
          </w:p>
          <w:p w:rsidR="008C2A56" w:rsidRDefault="008C2A56" w:rsidP="007A77E9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общение конкурсантов между собой в процессе подготовки;</w:t>
            </w:r>
          </w:p>
          <w:p w:rsidR="008C2A56" w:rsidRDefault="008C2A56" w:rsidP="007A77E9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помехи другим конкурсантам;</w:t>
            </w:r>
          </w:p>
          <w:p w:rsidR="008C2A56" w:rsidRDefault="008C2A56" w:rsidP="007A77E9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нарушение правил техники безопасности;</w:t>
            </w:r>
          </w:p>
          <w:p w:rsidR="008C2A56" w:rsidRDefault="008C2A56" w:rsidP="007A77E9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несанкционированное перемещение конкурсантов по площадке без разрешения экспертов;</w:t>
            </w:r>
          </w:p>
          <w:p w:rsidR="008C2A56" w:rsidRDefault="008C2A56" w:rsidP="007A77E9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неаккуратное и грубое обращение с оборудованием/инвентарем, представленным на конкурсной площадке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омпьютерная техника и др.)</w:t>
            </w:r>
          </w:p>
        </w:tc>
        <w:tc>
          <w:tcPr>
            <w:tcW w:w="2570" w:type="dxa"/>
          </w:tcPr>
          <w:p w:rsidR="008C2A56" w:rsidRDefault="008C2A56" w:rsidP="007A77E9">
            <w:pPr>
              <w:pStyle w:val="aff1"/>
              <w:widowControl w:val="0"/>
              <w:numPr>
                <w:ilvl w:val="0"/>
                <w:numId w:val="48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общение с эксперт-наставником </w:t>
            </w:r>
            <w:proofErr w:type="gramStart"/>
            <w:r>
              <w:rPr>
                <w:rFonts w:ascii="Times New Roman" w:hAnsi="Times New Roman"/>
                <w:sz w:val="24"/>
              </w:rPr>
              <w:t>процессе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выполнения и подготовки конкурсного задания и ожидания;</w:t>
            </w:r>
          </w:p>
          <w:p w:rsidR="008C2A56" w:rsidRDefault="008C2A56" w:rsidP="007A77E9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неуважительное поведение при общении с экспертами, участниками или волонтерами (статистами);</w:t>
            </w:r>
          </w:p>
          <w:p w:rsidR="008C2A56" w:rsidRDefault="008C2A56" w:rsidP="007A77E9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намеренное общение с волонтерами (сговор) с целью договориться о каких-либо услугах, одолжении или помощи во время демонстрации задания, дающих преимущество конкурсанту</w:t>
            </w:r>
          </w:p>
        </w:tc>
        <w:tc>
          <w:tcPr>
            <w:tcW w:w="2418" w:type="dxa"/>
          </w:tcPr>
          <w:p w:rsidR="008C2A56" w:rsidRDefault="008C2A56" w:rsidP="007A77E9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мобильных устройств и запрещенных материалов (видео, картинок, аудио);</w:t>
            </w:r>
          </w:p>
          <w:p w:rsidR="008C2A56" w:rsidRDefault="008C2A56" w:rsidP="007A77E9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несоблюдение техники безопасности, повлекшее травму волонтера (статиста) или других участников;</w:t>
            </w:r>
          </w:p>
          <w:p w:rsidR="008C2A56" w:rsidRDefault="008C2A56" w:rsidP="007A77E9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передача ложной информации </w:t>
            </w:r>
            <w:proofErr w:type="gramStart"/>
            <w:r>
              <w:rPr>
                <w:rFonts w:ascii="Times New Roman" w:hAnsi="Times New Roman"/>
                <w:sz w:val="24"/>
              </w:rPr>
              <w:t>эксперт-наставнику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или ложные обвинения касательно техники или программного обеспечения (конкурсант утверждает, что не работает </w:t>
            </w:r>
            <w:r>
              <w:rPr>
                <w:rFonts w:ascii="Times New Roman" w:hAnsi="Times New Roman"/>
                <w:sz w:val="24"/>
              </w:rPr>
              <w:lastRenderedPageBreak/>
              <w:t>программное обеспечение на ноутбуке, а на самом деле оно было в рабочем состоянии)</w:t>
            </w:r>
          </w:p>
        </w:tc>
      </w:tr>
      <w:tr w:rsidR="008C2A56" w:rsidTr="007A77E9">
        <w:trPr>
          <w:trHeight w:val="194"/>
        </w:trPr>
        <w:tc>
          <w:tcPr>
            <w:tcW w:w="1626" w:type="dxa"/>
            <w:vAlign w:val="center"/>
          </w:tcPr>
          <w:p w:rsidR="008C2A56" w:rsidRDefault="008C2A56" w:rsidP="007A77E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Эксперт</w:t>
            </w:r>
          </w:p>
        </w:tc>
        <w:tc>
          <w:tcPr>
            <w:tcW w:w="3172" w:type="dxa"/>
          </w:tcPr>
          <w:p w:rsidR="008C2A56" w:rsidRDefault="008C2A56" w:rsidP="007A77E9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несанкционированное использование мобильных устройств;</w:t>
            </w:r>
          </w:p>
          <w:p w:rsidR="008C2A56" w:rsidRDefault="008C2A56" w:rsidP="007A77E9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подсказка, подача каких-либо сигналов во время демонстрации задания, дающих преимущество конкурсанту (намёк на таймер, ярко выраженная одобрительная мимика, комментарии вслух и др.)</w:t>
            </w:r>
          </w:p>
        </w:tc>
        <w:tc>
          <w:tcPr>
            <w:tcW w:w="2570" w:type="dxa"/>
          </w:tcPr>
          <w:p w:rsidR="008C2A56" w:rsidRDefault="008C2A56" w:rsidP="007A77E9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неуважительное поведение при общении с экспертами, техническим экспертом, участниками или волонтерами (статистами)</w:t>
            </w:r>
          </w:p>
        </w:tc>
        <w:tc>
          <w:tcPr>
            <w:tcW w:w="2418" w:type="dxa"/>
          </w:tcPr>
          <w:p w:rsidR="008C2A56" w:rsidRDefault="008C2A56" w:rsidP="007A77E9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подрыв репутации эксперта, технического эксперта, участника или организации;</w:t>
            </w:r>
          </w:p>
          <w:p w:rsidR="008C2A56" w:rsidRDefault="008C2A56" w:rsidP="007A77E9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разглашение результатов конкурсного задания до подведения итогов чемпионата;</w:t>
            </w:r>
          </w:p>
          <w:p w:rsidR="008C2A56" w:rsidRDefault="008C2A56" w:rsidP="007A77E9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фото, аудио, видео и письменная (вне бланка) фиксация протоколов оценки конкурсного задания</w:t>
            </w:r>
          </w:p>
        </w:tc>
      </w:tr>
      <w:tr w:rsidR="008C2A56" w:rsidTr="007A77E9">
        <w:trPr>
          <w:trHeight w:val="1134"/>
        </w:trPr>
        <w:tc>
          <w:tcPr>
            <w:tcW w:w="1626" w:type="dxa"/>
            <w:vAlign w:val="center"/>
          </w:tcPr>
          <w:p w:rsidR="008C2A56" w:rsidRDefault="008C2A56" w:rsidP="007A77E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Организации-участницы, регионы-участники</w:t>
            </w:r>
          </w:p>
        </w:tc>
        <w:tc>
          <w:tcPr>
            <w:tcW w:w="3172" w:type="dxa"/>
            <w:vAlign w:val="center"/>
          </w:tcPr>
          <w:p w:rsidR="008C2A56" w:rsidRDefault="008C2A56" w:rsidP="007A77E9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23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70" w:type="dxa"/>
            <w:vAlign w:val="center"/>
          </w:tcPr>
          <w:p w:rsidR="008C2A56" w:rsidRDefault="008C2A56" w:rsidP="007A77E9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помощь участнику в процессе подготовке и выполнения задания (жестикуляция, привлечение внимания и т.д.);</w:t>
            </w:r>
          </w:p>
          <w:p w:rsidR="008C2A56" w:rsidRDefault="008C2A56" w:rsidP="007A77E9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пересечение «красной линии» площадки</w:t>
            </w:r>
          </w:p>
        </w:tc>
        <w:tc>
          <w:tcPr>
            <w:tcW w:w="2418" w:type="dxa"/>
            <w:vAlign w:val="center"/>
          </w:tcPr>
          <w:p w:rsidR="008C2A56" w:rsidRDefault="008C2A56" w:rsidP="007A77E9">
            <w:pPr>
              <w:pStyle w:val="aff1"/>
              <w:widowControl w:val="0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8C2A56" w:rsidRDefault="008C2A56" w:rsidP="008C2A56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Таблица санкций</w:t>
      </w:r>
    </w:p>
    <w:tbl>
      <w:tblPr>
        <w:tblStyle w:val="16"/>
        <w:tblW w:w="9776" w:type="dxa"/>
        <w:tblLayout w:type="fixed"/>
        <w:tblLook w:val="04A0" w:firstRow="1" w:lastRow="0" w:firstColumn="1" w:lastColumn="0" w:noHBand="0" w:noVBand="1"/>
      </w:tblPr>
      <w:tblGrid>
        <w:gridCol w:w="1651"/>
        <w:gridCol w:w="2946"/>
        <w:gridCol w:w="2769"/>
        <w:gridCol w:w="2410"/>
      </w:tblGrid>
      <w:tr w:rsidR="008C2A56" w:rsidTr="007A77E9">
        <w:tc>
          <w:tcPr>
            <w:tcW w:w="1651" w:type="dxa"/>
            <w:vAlign w:val="center"/>
          </w:tcPr>
          <w:p w:rsidR="008C2A56" w:rsidRDefault="008C2A56" w:rsidP="007A77E9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Нарушитель</w:t>
            </w:r>
          </w:p>
        </w:tc>
        <w:tc>
          <w:tcPr>
            <w:tcW w:w="2946" w:type="dxa"/>
            <w:vAlign w:val="center"/>
          </w:tcPr>
          <w:p w:rsidR="008C2A56" w:rsidRDefault="008C2A56" w:rsidP="007A77E9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Незначительное нарушение</w:t>
            </w:r>
          </w:p>
        </w:tc>
        <w:tc>
          <w:tcPr>
            <w:tcW w:w="2769" w:type="dxa"/>
            <w:vAlign w:val="center"/>
          </w:tcPr>
          <w:p w:rsidR="008C2A56" w:rsidRDefault="008C2A56" w:rsidP="007A77E9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Нарушение средней тяжести</w:t>
            </w:r>
          </w:p>
        </w:tc>
        <w:tc>
          <w:tcPr>
            <w:tcW w:w="2410" w:type="dxa"/>
            <w:vAlign w:val="center"/>
          </w:tcPr>
          <w:p w:rsidR="008C2A56" w:rsidRDefault="008C2A56" w:rsidP="007A77E9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Значительное нарушение</w:t>
            </w:r>
          </w:p>
        </w:tc>
      </w:tr>
      <w:tr w:rsidR="008C2A56" w:rsidTr="007A77E9">
        <w:tc>
          <w:tcPr>
            <w:tcW w:w="1651" w:type="dxa"/>
            <w:vAlign w:val="center"/>
          </w:tcPr>
          <w:p w:rsidR="008C2A56" w:rsidRDefault="008C2A56" w:rsidP="007A77E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Конкурсант</w:t>
            </w:r>
          </w:p>
        </w:tc>
        <w:tc>
          <w:tcPr>
            <w:tcW w:w="2946" w:type="dxa"/>
          </w:tcPr>
          <w:p w:rsidR="008C2A56" w:rsidRDefault="008C2A56" w:rsidP="007A77E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Разрешается закончить конкурсное задание. Начисляется штраф в размере 0-10% баллов (вычет из окончательного результата)</w:t>
            </w:r>
          </w:p>
        </w:tc>
        <w:tc>
          <w:tcPr>
            <w:tcW w:w="2769" w:type="dxa"/>
          </w:tcPr>
          <w:p w:rsidR="008C2A56" w:rsidRDefault="008C2A56" w:rsidP="007A77E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Разрешается закончить конкурс. Начисляется штраф в размере 10-50% баллов (вычет из окончательного результата). Конкурсант теряет возможность получить «Нагрудный знак за выдающиеся достижения»</w:t>
            </w:r>
          </w:p>
        </w:tc>
        <w:tc>
          <w:tcPr>
            <w:tcW w:w="2410" w:type="dxa"/>
          </w:tcPr>
          <w:p w:rsidR="008C2A56" w:rsidRDefault="008C2A56" w:rsidP="007A77E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Дисквалификация конкурсанта. Аннулирование заработанных баллов за все дни конкурса. Запрещено дальнейшее участие в чемпионатных мероприятиях в любой аккредитованной должности</w:t>
            </w:r>
          </w:p>
        </w:tc>
      </w:tr>
      <w:tr w:rsidR="008C2A56" w:rsidTr="007A77E9">
        <w:tc>
          <w:tcPr>
            <w:tcW w:w="1651" w:type="dxa"/>
            <w:vAlign w:val="center"/>
          </w:tcPr>
          <w:p w:rsidR="008C2A56" w:rsidRDefault="008C2A56" w:rsidP="007A77E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</w:t>
            </w:r>
          </w:p>
        </w:tc>
        <w:tc>
          <w:tcPr>
            <w:tcW w:w="2946" w:type="dxa"/>
          </w:tcPr>
          <w:p w:rsidR="008C2A56" w:rsidRDefault="008C2A56" w:rsidP="007A77E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Эксперт не имеет права принимать участие в оценке до окончания текущего дня конкурса или лишается права оценки одного </w:t>
            </w:r>
            <w:r>
              <w:rPr>
                <w:rFonts w:ascii="Times New Roman" w:hAnsi="Times New Roman"/>
                <w:sz w:val="24"/>
              </w:rPr>
              <w:lastRenderedPageBreak/>
              <w:t>соревновательного дня на усмотрение апелляционной комиссии на следующем конкурсе. Не учитывается оценка тех критериев, с которыми связано нарушение дисциплины</w:t>
            </w:r>
          </w:p>
        </w:tc>
        <w:tc>
          <w:tcPr>
            <w:tcW w:w="2769" w:type="dxa"/>
          </w:tcPr>
          <w:p w:rsidR="008C2A56" w:rsidRDefault="008C2A56" w:rsidP="007A77E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Эксперт не имеет права принимать участие в оценке до окончания конкурса или лишается права оценки на следующем конкурсе </w:t>
            </w:r>
            <w:r>
              <w:rPr>
                <w:rFonts w:ascii="Times New Roman" w:hAnsi="Times New Roman"/>
                <w:sz w:val="24"/>
              </w:rPr>
              <w:lastRenderedPageBreak/>
              <w:t>(на усмотрение апелляционной комиссии)</w:t>
            </w:r>
          </w:p>
        </w:tc>
        <w:tc>
          <w:tcPr>
            <w:tcW w:w="2410" w:type="dxa"/>
          </w:tcPr>
          <w:p w:rsidR="008C2A56" w:rsidRDefault="008C2A56" w:rsidP="007A77E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Эксперт немедленно лишается аккредитации. Запрещено дальнейшее участие в  чемпионатных </w:t>
            </w:r>
            <w:r>
              <w:rPr>
                <w:rFonts w:ascii="Times New Roman" w:hAnsi="Times New Roman"/>
                <w:sz w:val="24"/>
              </w:rPr>
              <w:lastRenderedPageBreak/>
              <w:t>мероприятиях в любой аккредитованной должности в течение конкурса или на следующем конкурсе (на усмотрение апелляционной комиссии)</w:t>
            </w:r>
          </w:p>
        </w:tc>
      </w:tr>
      <w:tr w:rsidR="008C2A56" w:rsidTr="007A77E9">
        <w:tc>
          <w:tcPr>
            <w:tcW w:w="1651" w:type="dxa"/>
            <w:vAlign w:val="center"/>
          </w:tcPr>
          <w:p w:rsidR="008C2A56" w:rsidRDefault="008C2A56" w:rsidP="007A77E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Организации-участницы, регионы-участники</w:t>
            </w:r>
          </w:p>
        </w:tc>
        <w:tc>
          <w:tcPr>
            <w:tcW w:w="2946" w:type="dxa"/>
          </w:tcPr>
          <w:p w:rsidR="008C2A56" w:rsidRDefault="008C2A56" w:rsidP="007A77E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:rsidR="008C2A56" w:rsidRDefault="008C2A56" w:rsidP="007A77E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:rsidR="008C2A56" w:rsidRDefault="008C2A56" w:rsidP="007A77E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:rsidR="008C2A56" w:rsidRPr="00FC5ED5" w:rsidRDefault="008C2A56" w:rsidP="007A77E9">
            <w:pPr>
              <w:pStyle w:val="aff1"/>
              <w:widowControl w:val="0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9" w:type="dxa"/>
          </w:tcPr>
          <w:p w:rsidR="008C2A56" w:rsidRDefault="008C2A56" w:rsidP="007A77E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Начисляется штраф конкурсанту в размере 0-10% баллов (вычет из окончательного результата). Нарушитель удаляется из зрительной зоны</w:t>
            </w:r>
          </w:p>
        </w:tc>
        <w:tc>
          <w:tcPr>
            <w:tcW w:w="2410" w:type="dxa"/>
          </w:tcPr>
          <w:p w:rsidR="008C2A56" w:rsidRDefault="008C2A56" w:rsidP="007A77E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Дисквалификация конкурсанта. Аннулирование заработанных баллов за все дни конкурса.</w:t>
            </w:r>
          </w:p>
          <w:p w:rsidR="008C2A56" w:rsidRDefault="008C2A56" w:rsidP="007A77E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Дисквалификация эксперта до конца конкурса</w:t>
            </w:r>
          </w:p>
        </w:tc>
      </w:tr>
    </w:tbl>
    <w:p w:rsidR="008C2A56" w:rsidRDefault="008C2A56" w:rsidP="008C2A56">
      <w:pPr>
        <w:widowControl w:val="0"/>
        <w:spacing w:after="0" w:line="276" w:lineRule="auto"/>
        <w:jc w:val="both"/>
        <w:rPr>
          <w:rFonts w:ascii="Times New Roman" w:hAnsi="Times New Roman"/>
          <w:sz w:val="28"/>
        </w:rPr>
      </w:pPr>
    </w:p>
    <w:p w:rsidR="008C2A56" w:rsidRDefault="008C2A56" w:rsidP="008C2A56">
      <w:pPr>
        <w:pStyle w:val="aff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Использование </w:t>
      </w:r>
      <w:proofErr w:type="spellStart"/>
      <w:r>
        <w:rPr>
          <w:rFonts w:ascii="Times New Roman" w:hAnsi="Times New Roman"/>
          <w:sz w:val="28"/>
          <w:u w:val="single"/>
        </w:rPr>
        <w:t>интернет-ресурсов</w:t>
      </w:r>
      <w:proofErr w:type="spellEnd"/>
      <w:r>
        <w:rPr>
          <w:rFonts w:ascii="Times New Roman" w:hAnsi="Times New Roman"/>
          <w:sz w:val="28"/>
          <w:u w:val="single"/>
        </w:rPr>
        <w:t xml:space="preserve"> конкурсантами</w:t>
      </w:r>
    </w:p>
    <w:p w:rsidR="008C2A56" w:rsidRDefault="008C2A56" w:rsidP="008C2A56">
      <w:pPr>
        <w:pStyle w:val="aff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Ноутбуки</w:t>
      </w:r>
      <w:r>
        <w:t xml:space="preserve"> </w:t>
      </w:r>
      <w:r>
        <w:rPr>
          <w:rFonts w:ascii="Times New Roman" w:hAnsi="Times New Roman"/>
          <w:sz w:val="28"/>
        </w:rPr>
        <w:t xml:space="preserve">конкурсантов должны быть подключены к сети «Интернет» в полном режиме. Для выполнения всех модулей конкурсант может использовать различные </w:t>
      </w:r>
      <w:proofErr w:type="spellStart"/>
      <w:r>
        <w:rPr>
          <w:rFonts w:ascii="Times New Roman" w:hAnsi="Times New Roman"/>
          <w:sz w:val="28"/>
        </w:rPr>
        <w:t>интернет-ресурсы</w:t>
      </w:r>
      <w:proofErr w:type="spellEnd"/>
      <w:r>
        <w:rPr>
          <w:rFonts w:ascii="Times New Roman" w:hAnsi="Times New Roman"/>
          <w:sz w:val="28"/>
        </w:rPr>
        <w:t xml:space="preserve">, которые должны быть бесплатными и доступными (не требовать логин и пароль для входа, скачивания и установки программного обеспечения). Технический эксперт не оказывает конкурсанту помощь в работе с </w:t>
      </w:r>
      <w:proofErr w:type="spellStart"/>
      <w:r>
        <w:rPr>
          <w:rFonts w:ascii="Times New Roman" w:hAnsi="Times New Roman"/>
          <w:sz w:val="28"/>
        </w:rPr>
        <w:t>интернет-ресурсами</w:t>
      </w:r>
      <w:proofErr w:type="spellEnd"/>
      <w:r>
        <w:rPr>
          <w:rFonts w:ascii="Times New Roman" w:hAnsi="Times New Roman"/>
          <w:sz w:val="28"/>
        </w:rPr>
        <w:t>.</w:t>
      </w:r>
    </w:p>
    <w:p w:rsidR="008C2A56" w:rsidRDefault="008C2A56" w:rsidP="008C2A56">
      <w:pPr>
        <w:pStyle w:val="aff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Материалы на рабочем столе конкурсанта</w:t>
      </w:r>
    </w:p>
    <w:p w:rsidR="008C2A56" w:rsidRPr="00416392" w:rsidRDefault="008C2A56" w:rsidP="008C2A56">
      <w:pPr>
        <w:pStyle w:val="aff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рабочем столе ноутбука конкурсанта должна содержаться электронная папка с названием «Папка конкурсанта». В данную папку </w:t>
      </w:r>
      <w:r w:rsidRPr="00416392">
        <w:rPr>
          <w:rFonts w:ascii="Times New Roman" w:hAnsi="Times New Roman"/>
          <w:sz w:val="28"/>
        </w:rPr>
        <w:t xml:space="preserve">Техническим </w:t>
      </w:r>
      <w:r>
        <w:rPr>
          <w:rFonts w:ascii="Times New Roman" w:hAnsi="Times New Roman"/>
          <w:sz w:val="28"/>
        </w:rPr>
        <w:t>администратором площадки под наблюдением Главного эксперта за два дня до начала чемпионата загружаются следующие документы: к</w:t>
      </w:r>
      <w:r w:rsidRPr="00416392">
        <w:rPr>
          <w:rFonts w:ascii="Times New Roman" w:hAnsi="Times New Roman"/>
          <w:sz w:val="28"/>
        </w:rPr>
        <w:t>онкурсное задание настоящей компетенции</w:t>
      </w:r>
      <w:r>
        <w:rPr>
          <w:rFonts w:ascii="Times New Roman" w:hAnsi="Times New Roman"/>
          <w:sz w:val="28"/>
        </w:rPr>
        <w:t>, шаблоны технологических карт, КТП, паспорта проекта и т.д.</w:t>
      </w:r>
    </w:p>
    <w:p w:rsidR="008C2A56" w:rsidRDefault="008C2A56" w:rsidP="008C2A56">
      <w:pPr>
        <w:pStyle w:val="aff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контроля работы конкурсанта за ноутбуком экспертами используется приложение для дистанционного администрирования рабочего стола (O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S </w:t>
      </w:r>
      <w:proofErr w:type="spellStart"/>
      <w:r>
        <w:rPr>
          <w:rFonts w:ascii="Times New Roman" w:hAnsi="Times New Roman"/>
          <w:sz w:val="28"/>
        </w:rPr>
        <w:t>studio</w:t>
      </w:r>
      <w:proofErr w:type="spellEnd"/>
      <w:r>
        <w:rPr>
          <w:rFonts w:ascii="Times New Roman" w:hAnsi="Times New Roman"/>
          <w:sz w:val="28"/>
        </w:rPr>
        <w:t xml:space="preserve"> или аналог), установленное на ноутбуке конкурсанта.</w:t>
      </w:r>
    </w:p>
    <w:p w:rsidR="008C2A56" w:rsidRDefault="008C2A56" w:rsidP="008C2A56">
      <w:pPr>
        <w:pStyle w:val="aff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Привлечение статистов на чемпионаты</w:t>
      </w:r>
    </w:p>
    <w:p w:rsidR="008C2A56" w:rsidRDefault="008C2A56" w:rsidP="008C2A56">
      <w:pPr>
        <w:pStyle w:val="aff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выполнения конкурсных заданий используются услуги актеров, в </w:t>
      </w:r>
      <w:r>
        <w:rPr>
          <w:rFonts w:ascii="Times New Roman" w:hAnsi="Times New Roman"/>
          <w:sz w:val="28"/>
        </w:rPr>
        <w:lastRenderedPageBreak/>
        <w:t xml:space="preserve">роли которых выступают статисты, приглашенные организаторами площадки. Для каждого задания могут привлекаться возрастные аудитории людей, определяемые 30% изменений. </w:t>
      </w:r>
    </w:p>
    <w:p w:rsidR="008C2A56" w:rsidRDefault="008C2A56" w:rsidP="008C2A56">
      <w:pPr>
        <w:pStyle w:val="aff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Организатор площадки обеспечивает своевременное представление групп статистов на конкурсную площадку в соответствии с планом проведения чемпионата. За группой статистов закрепляется лицо, ответственное за распределение их для выполнения заданий конкурсантами. Статисты должны присутствовать на инструктаже для волонтеров (статистов) за три дня, два дня и один день до начала конкурса.</w:t>
      </w:r>
    </w:p>
    <w:p w:rsidR="008C2A56" w:rsidRPr="00036113" w:rsidRDefault="008C2A56" w:rsidP="008C2A56"/>
    <w:p w:rsidR="008C2A56" w:rsidRPr="007604F9" w:rsidRDefault="008C2A56" w:rsidP="008C2A56">
      <w:pPr>
        <w:pStyle w:val="-2"/>
        <w:spacing w:before="0" w:after="0" w:line="276" w:lineRule="auto"/>
        <w:jc w:val="both"/>
        <w:rPr>
          <w:rFonts w:ascii="Times New Roman" w:hAnsi="Times New Roman"/>
          <w:sz w:val="24"/>
        </w:rPr>
      </w:pPr>
      <w:bookmarkStart w:id="11" w:name="_Toc78885659"/>
      <w:bookmarkStart w:id="12" w:name="_Toc124422972"/>
      <w:r>
        <w:rPr>
          <w:rFonts w:ascii="Times New Roman" w:hAnsi="Times New Roman"/>
          <w:color w:val="000000"/>
          <w:sz w:val="24"/>
        </w:rPr>
        <w:t>2.1.</w:t>
      </w:r>
      <w:r w:rsidRPr="007604F9">
        <w:rPr>
          <w:rFonts w:ascii="Times New Roman" w:hAnsi="Times New Roman"/>
          <w:color w:val="000000"/>
          <w:sz w:val="24"/>
        </w:rPr>
        <w:t xml:space="preserve"> </w:t>
      </w:r>
      <w:bookmarkEnd w:id="11"/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12"/>
    </w:p>
    <w:p w:rsidR="008C2A56" w:rsidRPr="00196DA3" w:rsidRDefault="008C2A56" w:rsidP="008C2A5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6DA3">
        <w:rPr>
          <w:rFonts w:ascii="Times New Roman" w:hAnsi="Times New Roman" w:cs="Times New Roman"/>
          <w:sz w:val="24"/>
          <w:szCs w:val="24"/>
        </w:rPr>
        <w:t>Нулевой</w:t>
      </w:r>
      <w:proofErr w:type="gramEnd"/>
      <w:r w:rsidRPr="00196DA3">
        <w:rPr>
          <w:rFonts w:ascii="Times New Roman" w:hAnsi="Times New Roman" w:cs="Times New Roman"/>
          <w:sz w:val="24"/>
          <w:szCs w:val="24"/>
        </w:rPr>
        <w:t xml:space="preserve"> - нельзя ничего привозить.</w:t>
      </w:r>
    </w:p>
    <w:p w:rsidR="008C2A56" w:rsidRPr="007604F9" w:rsidRDefault="008C2A56" w:rsidP="008C2A56">
      <w:pPr>
        <w:pStyle w:val="3"/>
        <w:spacing w:line="276" w:lineRule="auto"/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</w:pPr>
      <w:bookmarkStart w:id="13" w:name="_Toc78885660"/>
      <w:r>
        <w:rPr>
          <w:rFonts w:ascii="Times New Roman" w:hAnsi="Times New Roman" w:cs="Times New Roman"/>
          <w:iCs/>
          <w:sz w:val="24"/>
          <w:szCs w:val="24"/>
          <w:lang w:val="ru-RU"/>
        </w:rPr>
        <w:t>2.2.</w:t>
      </w:r>
      <w:r w:rsidRPr="007604F9">
        <w:rPr>
          <w:rFonts w:ascii="Times New Roman" w:hAnsi="Times New Roman" w:cs="Times New Roman"/>
          <w:b w:val="0"/>
          <w:i/>
          <w:iCs/>
          <w:sz w:val="24"/>
          <w:szCs w:val="24"/>
          <w:lang w:val="ru-RU"/>
        </w:rPr>
        <w:t xml:space="preserve"> </w:t>
      </w:r>
      <w:r w:rsidRPr="007604F9">
        <w:rPr>
          <w:rFonts w:ascii="Times New Roman" w:hAnsi="Times New Roman" w:cs="Times New Roman"/>
          <w:iCs/>
          <w:sz w:val="24"/>
          <w:szCs w:val="24"/>
          <w:lang w:val="ru-RU"/>
        </w:rPr>
        <w:t>Материалы, оборудование и инструменты, запрещенные на площадке</w:t>
      </w:r>
      <w:bookmarkEnd w:id="13"/>
    </w:p>
    <w:p w:rsidR="008C2A56" w:rsidRPr="00F86A83" w:rsidRDefault="008C2A56" w:rsidP="008C2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A83">
        <w:rPr>
          <w:rFonts w:ascii="Times New Roman" w:hAnsi="Times New Roman" w:cs="Times New Roman"/>
          <w:sz w:val="24"/>
          <w:szCs w:val="24"/>
        </w:rPr>
        <w:t>Список материалов, оборудования и инструментов, которые запрещены на соревнованиях по различным причинам. Указывается в свободной форме.</w:t>
      </w:r>
    </w:p>
    <w:p w:rsidR="008C2A56" w:rsidRPr="00196DA3" w:rsidRDefault="008C2A56" w:rsidP="008C2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DA3">
        <w:rPr>
          <w:rFonts w:ascii="Times New Roman" w:hAnsi="Times New Roman" w:cs="Times New Roman"/>
          <w:sz w:val="24"/>
          <w:szCs w:val="24"/>
        </w:rPr>
        <w:t>Любые материалы и оборудование, имеющиеся при себе у участников, необходимо предъявить Экспертам. Жюри имеет право запретить использование любых предметов, которые будут сочтены не относящимися к конкурсу.</w:t>
      </w:r>
    </w:p>
    <w:p w:rsidR="008C2A56" w:rsidRDefault="008C2A56" w:rsidP="008C2A56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DA3">
        <w:rPr>
          <w:rFonts w:ascii="Times New Roman" w:hAnsi="Times New Roman" w:cs="Times New Roman"/>
          <w:sz w:val="24"/>
          <w:szCs w:val="24"/>
        </w:rPr>
        <w:t>Запрещено использование различных сре</w:t>
      </w:r>
      <w:proofErr w:type="gramStart"/>
      <w:r w:rsidRPr="00196DA3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196DA3">
        <w:rPr>
          <w:rFonts w:ascii="Times New Roman" w:hAnsi="Times New Roman" w:cs="Times New Roman"/>
          <w:sz w:val="24"/>
          <w:szCs w:val="24"/>
        </w:rPr>
        <w:t>язи (ноутбук, планшет, смартфон, мобильный телефон, гарнитура, все типы наушников, электронные наручные часы и т.п.).</w:t>
      </w:r>
    </w:p>
    <w:p w:rsidR="008C2A56" w:rsidRDefault="008C2A56" w:rsidP="008C2A56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2A56" w:rsidRDefault="008C2A56" w:rsidP="008C2A56">
      <w:pPr>
        <w:pStyle w:val="aff1"/>
        <w:keepNext/>
        <w:numPr>
          <w:ilvl w:val="0"/>
          <w:numId w:val="46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96363">
        <w:rPr>
          <w:rFonts w:ascii="Times New Roman" w:eastAsiaTheme="minorHAnsi" w:hAnsi="Times New Roman"/>
          <w:sz w:val="24"/>
          <w:szCs w:val="24"/>
        </w:rPr>
        <w:t>ПРИЛОЖЕНИЯ</w:t>
      </w:r>
    </w:p>
    <w:p w:rsidR="008C2A56" w:rsidRDefault="008C2A56" w:rsidP="008C2A56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2A56" w:rsidRDefault="008C2A56" w:rsidP="008C2A56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1. </w:t>
      </w:r>
      <w:hyperlink r:id="rId28" w:history="1">
        <w:r w:rsidRPr="001D7243">
          <w:rPr>
            <w:rStyle w:val="ae"/>
            <w:rFonts w:ascii="Times New Roman" w:hAnsi="Times New Roman"/>
            <w:sz w:val="24"/>
            <w:szCs w:val="24"/>
          </w:rPr>
          <w:t>Инструкция к матрице</w:t>
        </w:r>
      </w:hyperlink>
    </w:p>
    <w:p w:rsidR="008C2A56" w:rsidRDefault="008C2A56" w:rsidP="008C2A56">
      <w:pPr>
        <w:keepNext/>
        <w:spacing w:after="0" w:line="240" w:lineRule="auto"/>
        <w:ind w:firstLine="567"/>
        <w:jc w:val="both"/>
        <w:rPr>
          <w:rStyle w:val="ae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2. </w:t>
      </w:r>
      <w:hyperlink r:id="rId29" w:history="1">
        <w:r w:rsidRPr="006730D5">
          <w:rPr>
            <w:rStyle w:val="ae"/>
            <w:rFonts w:ascii="Times New Roman" w:hAnsi="Times New Roman"/>
            <w:sz w:val="24"/>
            <w:szCs w:val="24"/>
          </w:rPr>
          <w:t>Матрица</w:t>
        </w:r>
      </w:hyperlink>
    </w:p>
    <w:p w:rsidR="008C2A56" w:rsidRDefault="008C2A56" w:rsidP="008C2A56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3. </w:t>
      </w:r>
      <w:hyperlink r:id="rId30" w:history="1">
        <w:r w:rsidRPr="00053AC5">
          <w:rPr>
            <w:rStyle w:val="ae"/>
            <w:rFonts w:ascii="Times New Roman" w:hAnsi="Times New Roman"/>
            <w:sz w:val="24"/>
            <w:szCs w:val="24"/>
          </w:rPr>
          <w:t>ИЛ РЧ компетенция «Дошкольное воспитание» 2024</w:t>
        </w:r>
      </w:hyperlink>
    </w:p>
    <w:p w:rsidR="008C2A56" w:rsidRDefault="008C2A56" w:rsidP="008C2A56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4. </w:t>
      </w:r>
      <w:hyperlink r:id="rId31" w:history="1">
        <w:proofErr w:type="gramStart"/>
        <w:r w:rsidRPr="00053AC5">
          <w:rPr>
            <w:rStyle w:val="ae"/>
            <w:rFonts w:ascii="Times New Roman" w:hAnsi="Times New Roman"/>
            <w:sz w:val="24"/>
            <w:szCs w:val="24"/>
          </w:rPr>
          <w:t>КО РЧ</w:t>
        </w:r>
        <w:proofErr w:type="gramEnd"/>
        <w:r w:rsidRPr="00053AC5">
          <w:rPr>
            <w:rStyle w:val="ae"/>
            <w:rFonts w:ascii="Times New Roman" w:hAnsi="Times New Roman"/>
            <w:sz w:val="24"/>
            <w:szCs w:val="24"/>
          </w:rPr>
          <w:t xml:space="preserve"> компетенция «Дошкольное воспитание» 2024</w:t>
        </w:r>
      </w:hyperlink>
    </w:p>
    <w:p w:rsidR="008C2A56" w:rsidRDefault="008C2A56" w:rsidP="008C2A56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5. </w:t>
      </w:r>
      <w:hyperlink r:id="rId32" w:history="1">
        <w:r w:rsidRPr="00053AC5">
          <w:rPr>
            <w:rStyle w:val="ae"/>
            <w:rFonts w:ascii="Times New Roman" w:hAnsi="Times New Roman"/>
            <w:sz w:val="24"/>
            <w:szCs w:val="24"/>
          </w:rPr>
          <w:t>План застройки площадки РЧ компетенция «Дошкольное воспитание» 2024</w:t>
        </w:r>
      </w:hyperlink>
    </w:p>
    <w:p w:rsidR="008C2A56" w:rsidRDefault="008C2A56" w:rsidP="008C2A56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6. </w:t>
      </w:r>
      <w:hyperlink r:id="rId33" w:history="1">
        <w:r w:rsidRPr="001D7243">
          <w:rPr>
            <w:rStyle w:val="ae"/>
            <w:rFonts w:ascii="Times New Roman" w:hAnsi="Times New Roman"/>
            <w:sz w:val="24"/>
            <w:szCs w:val="24"/>
          </w:rPr>
          <w:t>ОТ РЧ компетенция «Дошкольное воспитание» 202</w:t>
        </w:r>
      </w:hyperlink>
      <w:r>
        <w:rPr>
          <w:rStyle w:val="ae"/>
          <w:rFonts w:ascii="Times New Roman" w:hAnsi="Times New Roman"/>
          <w:sz w:val="24"/>
          <w:szCs w:val="24"/>
        </w:rPr>
        <w:t>4</w:t>
      </w:r>
    </w:p>
    <w:p w:rsidR="008C2A56" w:rsidRDefault="008C2A56" w:rsidP="008C2A56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7. </w:t>
      </w:r>
      <w:hyperlink r:id="rId34" w:history="1">
        <w:r w:rsidRPr="001D7243">
          <w:rPr>
            <w:rStyle w:val="ae"/>
            <w:rFonts w:ascii="Times New Roman" w:hAnsi="Times New Roman"/>
            <w:sz w:val="24"/>
            <w:szCs w:val="24"/>
          </w:rPr>
          <w:t>Технологическая карта занятия</w:t>
        </w:r>
      </w:hyperlink>
    </w:p>
    <w:p w:rsidR="008C2A56" w:rsidRDefault="008C2A56" w:rsidP="008C2A56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8. </w:t>
      </w:r>
      <w:hyperlink r:id="rId35" w:history="1">
        <w:r w:rsidRPr="001D7243">
          <w:rPr>
            <w:rStyle w:val="ae"/>
            <w:rFonts w:ascii="Times New Roman" w:hAnsi="Times New Roman"/>
            <w:sz w:val="24"/>
            <w:szCs w:val="24"/>
          </w:rPr>
          <w:t>КТП 2 половина дня</w:t>
        </w:r>
      </w:hyperlink>
    </w:p>
    <w:p w:rsidR="008C2A56" w:rsidRDefault="008C2A56" w:rsidP="008C2A56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9. </w:t>
      </w:r>
      <w:hyperlink r:id="rId36" w:history="1">
        <w:r w:rsidRPr="001D7243">
          <w:rPr>
            <w:rStyle w:val="ae"/>
            <w:rFonts w:ascii="Times New Roman" w:hAnsi="Times New Roman"/>
            <w:sz w:val="24"/>
            <w:szCs w:val="24"/>
          </w:rPr>
          <w:t>Паспорт проекта</w:t>
        </w:r>
      </w:hyperlink>
    </w:p>
    <w:p w:rsidR="008C2A56" w:rsidRDefault="008C2A56" w:rsidP="008C2A56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10. </w:t>
      </w:r>
      <w:hyperlink r:id="rId37" w:history="1">
        <w:r w:rsidRPr="001D7243">
          <w:rPr>
            <w:rStyle w:val="ae"/>
            <w:rFonts w:ascii="Times New Roman" w:hAnsi="Times New Roman"/>
            <w:sz w:val="24"/>
            <w:szCs w:val="24"/>
          </w:rPr>
          <w:t>КТП Утренний круг</w:t>
        </w:r>
      </w:hyperlink>
    </w:p>
    <w:p w:rsidR="008C2A56" w:rsidRDefault="008C2A56" w:rsidP="008C2A56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11. </w:t>
      </w:r>
      <w:hyperlink r:id="rId38" w:history="1">
        <w:r w:rsidRPr="001D7243">
          <w:rPr>
            <w:rStyle w:val="ae"/>
            <w:rFonts w:ascii="Times New Roman" w:hAnsi="Times New Roman"/>
            <w:sz w:val="24"/>
            <w:szCs w:val="24"/>
          </w:rPr>
          <w:t>Родительское собрание</w:t>
        </w:r>
      </w:hyperlink>
    </w:p>
    <w:p w:rsidR="008C2A56" w:rsidRPr="00196363" w:rsidRDefault="008C2A56" w:rsidP="008C2A56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12. </w:t>
      </w:r>
      <w:hyperlink r:id="rId39" w:history="1">
        <w:r w:rsidRPr="001D7243">
          <w:rPr>
            <w:rStyle w:val="ae"/>
            <w:rFonts w:ascii="Times New Roman" w:hAnsi="Times New Roman"/>
            <w:sz w:val="24"/>
            <w:szCs w:val="24"/>
          </w:rPr>
          <w:t>Самостоятельная деятельность КТП</w:t>
        </w:r>
      </w:hyperlink>
    </w:p>
    <w:p w:rsidR="00196363" w:rsidRPr="00196363" w:rsidRDefault="00196363" w:rsidP="00196363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196363" w:rsidRPr="00196363" w:rsidSect="00976338">
      <w:headerReference w:type="default" r:id="rId40"/>
      <w:footerReference w:type="default" r:id="rId41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97D" w:rsidRDefault="00C7597D" w:rsidP="00970F49">
      <w:pPr>
        <w:spacing w:after="0" w:line="240" w:lineRule="auto"/>
      </w:pPr>
      <w:r>
        <w:separator/>
      </w:r>
    </w:p>
  </w:endnote>
  <w:endnote w:type="continuationSeparator" w:id="0">
    <w:p w:rsidR="00C7597D" w:rsidRDefault="00C7597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96"/>
      <w:gridCol w:w="3773"/>
    </w:tblGrid>
    <w:tr w:rsidR="00962CC6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962CC6" w:rsidRPr="00A204BB" w:rsidRDefault="00962CC6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962CC6" w:rsidRPr="00A204BB" w:rsidRDefault="00962CC6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FD1591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962CC6" w:rsidRDefault="00962CC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97D" w:rsidRDefault="00C7597D" w:rsidP="00970F49">
      <w:pPr>
        <w:spacing w:after="0" w:line="240" w:lineRule="auto"/>
      </w:pPr>
      <w:r>
        <w:separator/>
      </w:r>
    </w:p>
  </w:footnote>
  <w:footnote w:type="continuationSeparator" w:id="0">
    <w:p w:rsidR="00C7597D" w:rsidRDefault="00C7597D" w:rsidP="00970F49">
      <w:pPr>
        <w:spacing w:after="0" w:line="240" w:lineRule="auto"/>
      </w:pPr>
      <w:r>
        <w:continuationSeparator/>
      </w:r>
    </w:p>
  </w:footnote>
  <w:footnote w:id="1">
    <w:p w:rsidR="008C2A56" w:rsidRDefault="008C2A56" w:rsidP="008C2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КЗ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одним конкурсантом.</w:t>
      </w:r>
    </w:p>
  </w:footnote>
  <w:footnote w:id="2">
    <w:p w:rsidR="008C2A56" w:rsidRDefault="008C2A56" w:rsidP="008C2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C6" w:rsidRPr="00B45AA4" w:rsidRDefault="00962CC6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•"/>
      <w:lvlJc w:val="left"/>
      <w:pPr>
        <w:tabs>
          <w:tab w:val="num" w:pos="360"/>
        </w:tabs>
        <w:ind w:left="720" w:hanging="360"/>
      </w:pPr>
      <w:rPr>
        <w:rFonts w:ascii="Arial" w:eastAsia="Times New Roman" w:hAnsi="Arial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2160" w:hanging="180"/>
      </w:pPr>
      <w:rPr>
        <w:rFonts w:ascii="Arial" w:eastAsia="Times New Roman" w:hAnsi="Arial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4320" w:hanging="180"/>
      </w:pPr>
      <w:rPr>
        <w:rFonts w:ascii="Arial" w:eastAsia="Times New Roman" w:hAnsi="Arial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480" w:hanging="180"/>
      </w:pPr>
      <w:rPr>
        <w:rFonts w:ascii="Arial" w:eastAsia="Times New Roman" w:hAnsi="Arial"/>
      </w:rPr>
    </w:lvl>
  </w:abstractNum>
  <w:abstractNum w:abstractNumId="1">
    <w:nsid w:val="02633E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0A3B3042"/>
    <w:multiLevelType w:val="hybridMultilevel"/>
    <w:tmpl w:val="05723B34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>
    <w:nsid w:val="0A783D74"/>
    <w:multiLevelType w:val="hybridMultilevel"/>
    <w:tmpl w:val="B024EE66"/>
    <w:lvl w:ilvl="0" w:tplc="F7506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1EB0575"/>
    <w:multiLevelType w:val="hybridMultilevel"/>
    <w:tmpl w:val="02AA90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195F073C"/>
    <w:multiLevelType w:val="hybridMultilevel"/>
    <w:tmpl w:val="94CAB50C"/>
    <w:lvl w:ilvl="0" w:tplc="0419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98B7C36"/>
    <w:multiLevelType w:val="hybridMultilevel"/>
    <w:tmpl w:val="D5C8D2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CCE2633"/>
    <w:multiLevelType w:val="hybridMultilevel"/>
    <w:tmpl w:val="686A24D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cs="Wingdings" w:hint="default"/>
      </w:rPr>
    </w:lvl>
  </w:abstractNum>
  <w:abstractNum w:abstractNumId="18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1C09D2"/>
    <w:multiLevelType w:val="hybridMultilevel"/>
    <w:tmpl w:val="5B566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9779F6"/>
    <w:multiLevelType w:val="multilevel"/>
    <w:tmpl w:val="46C0A48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3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06238A"/>
    <w:multiLevelType w:val="hybridMultilevel"/>
    <w:tmpl w:val="5704A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AC214F"/>
    <w:multiLevelType w:val="hybridMultilevel"/>
    <w:tmpl w:val="F864DF40"/>
    <w:lvl w:ilvl="0" w:tplc="C64CF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8B75DA"/>
    <w:multiLevelType w:val="hybridMultilevel"/>
    <w:tmpl w:val="DD7EC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7D045B5"/>
    <w:multiLevelType w:val="hybridMultilevel"/>
    <w:tmpl w:val="05841D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977621"/>
    <w:multiLevelType w:val="hybridMultilevel"/>
    <w:tmpl w:val="5A283C3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31">
    <w:nsid w:val="4F622043"/>
    <w:multiLevelType w:val="hybridMultilevel"/>
    <w:tmpl w:val="C4687C6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>
    <w:nsid w:val="51CB2571"/>
    <w:multiLevelType w:val="hybridMultilevel"/>
    <w:tmpl w:val="1A5A4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A9247D"/>
    <w:multiLevelType w:val="hybridMultilevel"/>
    <w:tmpl w:val="713A3568"/>
    <w:lvl w:ilvl="0" w:tplc="2A2E9CF2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6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535B54"/>
    <w:multiLevelType w:val="hybridMultilevel"/>
    <w:tmpl w:val="FBFA6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4A7506"/>
    <w:multiLevelType w:val="hybridMultilevel"/>
    <w:tmpl w:val="1B48FAB4"/>
    <w:lvl w:ilvl="0" w:tplc="8B20D78A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A02718"/>
    <w:multiLevelType w:val="hybridMultilevel"/>
    <w:tmpl w:val="E0E69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F5727F"/>
    <w:multiLevelType w:val="multilevel"/>
    <w:tmpl w:val="A4F48C50"/>
    <w:lvl w:ilvl="0">
      <w:start w:val="1"/>
      <w:numFmt w:val="bullet"/>
      <w:lvlText w:val=""/>
      <w:lvlJc w:val="left"/>
      <w:pPr>
        <w:ind w:left="333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5C2D0E"/>
    <w:multiLevelType w:val="hybridMultilevel"/>
    <w:tmpl w:val="AE081444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cs="Wingdings" w:hint="default"/>
      </w:rPr>
    </w:lvl>
  </w:abstractNum>
  <w:abstractNum w:abstractNumId="45">
    <w:nsid w:val="751F766E"/>
    <w:multiLevelType w:val="hybridMultilevel"/>
    <w:tmpl w:val="474E026C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cs="Wingdings" w:hint="default"/>
      </w:rPr>
    </w:lvl>
  </w:abstractNum>
  <w:abstractNum w:abstractNumId="46">
    <w:nsid w:val="7BE54500"/>
    <w:multiLevelType w:val="hybridMultilevel"/>
    <w:tmpl w:val="98BA7F16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7">
    <w:nsid w:val="7F4C6218"/>
    <w:multiLevelType w:val="hybridMultilevel"/>
    <w:tmpl w:val="003C38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>
    <w:nsid w:val="7FB344D6"/>
    <w:multiLevelType w:val="hybridMultilevel"/>
    <w:tmpl w:val="75DCE8D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11"/>
  </w:num>
  <w:num w:numId="4">
    <w:abstractNumId w:val="5"/>
  </w:num>
  <w:num w:numId="5">
    <w:abstractNumId w:val="2"/>
  </w:num>
  <w:num w:numId="6">
    <w:abstractNumId w:val="15"/>
  </w:num>
  <w:num w:numId="7">
    <w:abstractNumId w:val="7"/>
  </w:num>
  <w:num w:numId="8">
    <w:abstractNumId w:val="10"/>
  </w:num>
  <w:num w:numId="9">
    <w:abstractNumId w:val="35"/>
  </w:num>
  <w:num w:numId="10">
    <w:abstractNumId w:val="12"/>
  </w:num>
  <w:num w:numId="11">
    <w:abstractNumId w:val="8"/>
  </w:num>
  <w:num w:numId="12">
    <w:abstractNumId w:val="18"/>
  </w:num>
  <w:num w:numId="13">
    <w:abstractNumId w:val="38"/>
  </w:num>
  <w:num w:numId="14">
    <w:abstractNumId w:val="19"/>
  </w:num>
  <w:num w:numId="15">
    <w:abstractNumId w:val="36"/>
  </w:num>
  <w:num w:numId="16">
    <w:abstractNumId w:val="43"/>
  </w:num>
  <w:num w:numId="17">
    <w:abstractNumId w:val="37"/>
  </w:num>
  <w:num w:numId="18">
    <w:abstractNumId w:val="33"/>
  </w:num>
  <w:num w:numId="19">
    <w:abstractNumId w:val="23"/>
  </w:num>
  <w:num w:numId="20">
    <w:abstractNumId w:val="30"/>
  </w:num>
  <w:num w:numId="21">
    <w:abstractNumId w:val="22"/>
  </w:num>
  <w:num w:numId="22">
    <w:abstractNumId w:val="9"/>
  </w:num>
  <w:num w:numId="23">
    <w:abstractNumId w:val="25"/>
  </w:num>
  <w:num w:numId="24">
    <w:abstractNumId w:val="32"/>
  </w:num>
  <w:num w:numId="25">
    <w:abstractNumId w:val="27"/>
  </w:num>
  <w:num w:numId="26">
    <w:abstractNumId w:val="20"/>
  </w:num>
  <w:num w:numId="27">
    <w:abstractNumId w:val="13"/>
  </w:num>
  <w:num w:numId="28">
    <w:abstractNumId w:val="40"/>
  </w:num>
  <w:num w:numId="29">
    <w:abstractNumId w:val="0"/>
  </w:num>
  <w:num w:numId="30">
    <w:abstractNumId w:val="1"/>
  </w:num>
  <w:num w:numId="31">
    <w:abstractNumId w:val="17"/>
  </w:num>
  <w:num w:numId="32">
    <w:abstractNumId w:val="44"/>
  </w:num>
  <w:num w:numId="33">
    <w:abstractNumId w:val="45"/>
  </w:num>
  <w:num w:numId="34">
    <w:abstractNumId w:val="46"/>
  </w:num>
  <w:num w:numId="35">
    <w:abstractNumId w:val="16"/>
  </w:num>
  <w:num w:numId="36">
    <w:abstractNumId w:val="39"/>
  </w:num>
  <w:num w:numId="37">
    <w:abstractNumId w:val="24"/>
  </w:num>
  <w:num w:numId="38">
    <w:abstractNumId w:val="48"/>
  </w:num>
  <w:num w:numId="39">
    <w:abstractNumId w:val="31"/>
  </w:num>
  <w:num w:numId="40">
    <w:abstractNumId w:val="3"/>
  </w:num>
  <w:num w:numId="41">
    <w:abstractNumId w:val="47"/>
  </w:num>
  <w:num w:numId="42">
    <w:abstractNumId w:val="6"/>
  </w:num>
  <w:num w:numId="43">
    <w:abstractNumId w:val="29"/>
  </w:num>
  <w:num w:numId="44">
    <w:abstractNumId w:val="26"/>
  </w:num>
  <w:num w:numId="45">
    <w:abstractNumId w:val="41"/>
  </w:num>
  <w:num w:numId="46">
    <w:abstractNumId w:val="34"/>
  </w:num>
  <w:num w:numId="47">
    <w:abstractNumId w:val="42"/>
  </w:num>
  <w:num w:numId="48">
    <w:abstractNumId w:val="21"/>
  </w:num>
  <w:num w:numId="49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51E8"/>
    <w:rsid w:val="00021CCE"/>
    <w:rsid w:val="000244DA"/>
    <w:rsid w:val="00024F7D"/>
    <w:rsid w:val="00036113"/>
    <w:rsid w:val="00041A78"/>
    <w:rsid w:val="000536A9"/>
    <w:rsid w:val="00053AC5"/>
    <w:rsid w:val="00056CDE"/>
    <w:rsid w:val="00067386"/>
    <w:rsid w:val="00081D65"/>
    <w:rsid w:val="00091119"/>
    <w:rsid w:val="000A1F96"/>
    <w:rsid w:val="000A74D8"/>
    <w:rsid w:val="000B3397"/>
    <w:rsid w:val="000B55A2"/>
    <w:rsid w:val="000C7C2D"/>
    <w:rsid w:val="000D258B"/>
    <w:rsid w:val="000D43CC"/>
    <w:rsid w:val="000D4C46"/>
    <w:rsid w:val="000D74AA"/>
    <w:rsid w:val="000E1FB9"/>
    <w:rsid w:val="000F0FC3"/>
    <w:rsid w:val="001024BE"/>
    <w:rsid w:val="0010309D"/>
    <w:rsid w:val="00114D79"/>
    <w:rsid w:val="0012486C"/>
    <w:rsid w:val="00127743"/>
    <w:rsid w:val="0015561E"/>
    <w:rsid w:val="001627D5"/>
    <w:rsid w:val="0017612A"/>
    <w:rsid w:val="00196363"/>
    <w:rsid w:val="00196DA3"/>
    <w:rsid w:val="001C63E7"/>
    <w:rsid w:val="001D7243"/>
    <w:rsid w:val="001E1DF9"/>
    <w:rsid w:val="001F4364"/>
    <w:rsid w:val="00216076"/>
    <w:rsid w:val="00220E70"/>
    <w:rsid w:val="00237603"/>
    <w:rsid w:val="00260DA0"/>
    <w:rsid w:val="00266839"/>
    <w:rsid w:val="00270E01"/>
    <w:rsid w:val="0027383A"/>
    <w:rsid w:val="002776A1"/>
    <w:rsid w:val="0029547E"/>
    <w:rsid w:val="002B1426"/>
    <w:rsid w:val="002E04C9"/>
    <w:rsid w:val="002F2906"/>
    <w:rsid w:val="00300CFB"/>
    <w:rsid w:val="00311B66"/>
    <w:rsid w:val="003133E6"/>
    <w:rsid w:val="003138E5"/>
    <w:rsid w:val="0031760B"/>
    <w:rsid w:val="003242E1"/>
    <w:rsid w:val="00333911"/>
    <w:rsid w:val="00334165"/>
    <w:rsid w:val="003475D1"/>
    <w:rsid w:val="003531E7"/>
    <w:rsid w:val="003601A4"/>
    <w:rsid w:val="00371DC3"/>
    <w:rsid w:val="0037535C"/>
    <w:rsid w:val="003934F8"/>
    <w:rsid w:val="00397A1B"/>
    <w:rsid w:val="003A21C8"/>
    <w:rsid w:val="003C1D7A"/>
    <w:rsid w:val="003C5F97"/>
    <w:rsid w:val="003D1E51"/>
    <w:rsid w:val="00400727"/>
    <w:rsid w:val="004254FE"/>
    <w:rsid w:val="00436FFC"/>
    <w:rsid w:val="00437D28"/>
    <w:rsid w:val="00440059"/>
    <w:rsid w:val="0044354A"/>
    <w:rsid w:val="00454353"/>
    <w:rsid w:val="00461AC6"/>
    <w:rsid w:val="0047429B"/>
    <w:rsid w:val="004771D2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4F213C"/>
    <w:rsid w:val="005055FF"/>
    <w:rsid w:val="00510059"/>
    <w:rsid w:val="005534C5"/>
    <w:rsid w:val="00554CBB"/>
    <w:rsid w:val="005560AC"/>
    <w:rsid w:val="0056194A"/>
    <w:rsid w:val="00565B7C"/>
    <w:rsid w:val="005A1625"/>
    <w:rsid w:val="005B05D5"/>
    <w:rsid w:val="005B0DEC"/>
    <w:rsid w:val="005B1C40"/>
    <w:rsid w:val="005B66FC"/>
    <w:rsid w:val="005C6A23"/>
    <w:rsid w:val="005E30DC"/>
    <w:rsid w:val="00605DD7"/>
    <w:rsid w:val="0060658F"/>
    <w:rsid w:val="00613219"/>
    <w:rsid w:val="006157C2"/>
    <w:rsid w:val="0062157D"/>
    <w:rsid w:val="0062789A"/>
    <w:rsid w:val="0063396F"/>
    <w:rsid w:val="00635B26"/>
    <w:rsid w:val="00640E46"/>
    <w:rsid w:val="0064179C"/>
    <w:rsid w:val="00643A8A"/>
    <w:rsid w:val="0064491A"/>
    <w:rsid w:val="00653B50"/>
    <w:rsid w:val="006730D5"/>
    <w:rsid w:val="006776B4"/>
    <w:rsid w:val="006873B8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57F88"/>
    <w:rsid w:val="007604F9"/>
    <w:rsid w:val="00764773"/>
    <w:rsid w:val="007671AD"/>
    <w:rsid w:val="007735DC"/>
    <w:rsid w:val="0078311A"/>
    <w:rsid w:val="00786827"/>
    <w:rsid w:val="00791D70"/>
    <w:rsid w:val="007A61C5"/>
    <w:rsid w:val="007A6888"/>
    <w:rsid w:val="007B0DCC"/>
    <w:rsid w:val="007B2222"/>
    <w:rsid w:val="007B3FD5"/>
    <w:rsid w:val="007B66D7"/>
    <w:rsid w:val="007D3601"/>
    <w:rsid w:val="007D6C20"/>
    <w:rsid w:val="007E480E"/>
    <w:rsid w:val="007E73B4"/>
    <w:rsid w:val="0080047E"/>
    <w:rsid w:val="00806866"/>
    <w:rsid w:val="00812516"/>
    <w:rsid w:val="0082708E"/>
    <w:rsid w:val="00832EBB"/>
    <w:rsid w:val="00834734"/>
    <w:rsid w:val="00835BF6"/>
    <w:rsid w:val="008761F3"/>
    <w:rsid w:val="00881DD2"/>
    <w:rsid w:val="00882B54"/>
    <w:rsid w:val="008912AE"/>
    <w:rsid w:val="008B0F23"/>
    <w:rsid w:val="008B25CF"/>
    <w:rsid w:val="008B560B"/>
    <w:rsid w:val="008C2A56"/>
    <w:rsid w:val="008C41F7"/>
    <w:rsid w:val="008D6DCF"/>
    <w:rsid w:val="008E5424"/>
    <w:rsid w:val="00901689"/>
    <w:rsid w:val="009018F0"/>
    <w:rsid w:val="00906E82"/>
    <w:rsid w:val="00910482"/>
    <w:rsid w:val="00945E13"/>
    <w:rsid w:val="00953113"/>
    <w:rsid w:val="00954B97"/>
    <w:rsid w:val="00955127"/>
    <w:rsid w:val="00956BC9"/>
    <w:rsid w:val="00962CC6"/>
    <w:rsid w:val="00963301"/>
    <w:rsid w:val="00970F49"/>
    <w:rsid w:val="009715DA"/>
    <w:rsid w:val="00976338"/>
    <w:rsid w:val="0098053F"/>
    <w:rsid w:val="009931F0"/>
    <w:rsid w:val="009955F8"/>
    <w:rsid w:val="009A36AD"/>
    <w:rsid w:val="009B18A2"/>
    <w:rsid w:val="009C1898"/>
    <w:rsid w:val="009C7A99"/>
    <w:rsid w:val="009D04EE"/>
    <w:rsid w:val="009E37D3"/>
    <w:rsid w:val="009E52E7"/>
    <w:rsid w:val="009F57C0"/>
    <w:rsid w:val="00A0510D"/>
    <w:rsid w:val="00A11569"/>
    <w:rsid w:val="00A204BB"/>
    <w:rsid w:val="00A20A67"/>
    <w:rsid w:val="00A27EE4"/>
    <w:rsid w:val="00A4512C"/>
    <w:rsid w:val="00A57976"/>
    <w:rsid w:val="00A636B8"/>
    <w:rsid w:val="00A74A83"/>
    <w:rsid w:val="00A807C8"/>
    <w:rsid w:val="00A8496D"/>
    <w:rsid w:val="00A85D42"/>
    <w:rsid w:val="00A87627"/>
    <w:rsid w:val="00A91D4B"/>
    <w:rsid w:val="00A962D4"/>
    <w:rsid w:val="00A9790B"/>
    <w:rsid w:val="00AA2B8A"/>
    <w:rsid w:val="00AB012B"/>
    <w:rsid w:val="00AC62ED"/>
    <w:rsid w:val="00AC691E"/>
    <w:rsid w:val="00AD2200"/>
    <w:rsid w:val="00AE6AB7"/>
    <w:rsid w:val="00AE7A32"/>
    <w:rsid w:val="00AF6320"/>
    <w:rsid w:val="00B05273"/>
    <w:rsid w:val="00B13852"/>
    <w:rsid w:val="00B162B5"/>
    <w:rsid w:val="00B236AD"/>
    <w:rsid w:val="00B27B9F"/>
    <w:rsid w:val="00B30A26"/>
    <w:rsid w:val="00B37579"/>
    <w:rsid w:val="00B40FFB"/>
    <w:rsid w:val="00B4196F"/>
    <w:rsid w:val="00B45392"/>
    <w:rsid w:val="00B45AA4"/>
    <w:rsid w:val="00B55AA6"/>
    <w:rsid w:val="00B610A2"/>
    <w:rsid w:val="00BA2CF0"/>
    <w:rsid w:val="00BA3993"/>
    <w:rsid w:val="00BA7CE9"/>
    <w:rsid w:val="00BC3813"/>
    <w:rsid w:val="00BC5A39"/>
    <w:rsid w:val="00BC7808"/>
    <w:rsid w:val="00BE099A"/>
    <w:rsid w:val="00BF54E5"/>
    <w:rsid w:val="00C01CD9"/>
    <w:rsid w:val="00C0650C"/>
    <w:rsid w:val="00C06EBC"/>
    <w:rsid w:val="00C0723F"/>
    <w:rsid w:val="00C17B01"/>
    <w:rsid w:val="00C21E3A"/>
    <w:rsid w:val="00C26C83"/>
    <w:rsid w:val="00C52383"/>
    <w:rsid w:val="00C56A9B"/>
    <w:rsid w:val="00C73727"/>
    <w:rsid w:val="00C740CF"/>
    <w:rsid w:val="00C7597D"/>
    <w:rsid w:val="00C8277D"/>
    <w:rsid w:val="00C95538"/>
    <w:rsid w:val="00C96567"/>
    <w:rsid w:val="00C97E44"/>
    <w:rsid w:val="00CA04D4"/>
    <w:rsid w:val="00CA6CCD"/>
    <w:rsid w:val="00CC50B7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35F8"/>
    <w:rsid w:val="00D87A1E"/>
    <w:rsid w:val="00D924A2"/>
    <w:rsid w:val="00DE39D8"/>
    <w:rsid w:val="00DE5614"/>
    <w:rsid w:val="00E0407E"/>
    <w:rsid w:val="00E04C79"/>
    <w:rsid w:val="00E04FDF"/>
    <w:rsid w:val="00E1599B"/>
    <w:rsid w:val="00E15F2A"/>
    <w:rsid w:val="00E279E8"/>
    <w:rsid w:val="00E55CA2"/>
    <w:rsid w:val="00E579D6"/>
    <w:rsid w:val="00E75567"/>
    <w:rsid w:val="00E857D6"/>
    <w:rsid w:val="00EA0163"/>
    <w:rsid w:val="00EA0C3A"/>
    <w:rsid w:val="00EA0EED"/>
    <w:rsid w:val="00EA30C6"/>
    <w:rsid w:val="00EB2779"/>
    <w:rsid w:val="00ED18F9"/>
    <w:rsid w:val="00ED53C9"/>
    <w:rsid w:val="00EE7DA3"/>
    <w:rsid w:val="00F1662D"/>
    <w:rsid w:val="00F3099C"/>
    <w:rsid w:val="00F35F4F"/>
    <w:rsid w:val="00F50AC5"/>
    <w:rsid w:val="00F6025D"/>
    <w:rsid w:val="00F6054C"/>
    <w:rsid w:val="00F672B2"/>
    <w:rsid w:val="00F70AF2"/>
    <w:rsid w:val="00F8340A"/>
    <w:rsid w:val="00F83D10"/>
    <w:rsid w:val="00F96457"/>
    <w:rsid w:val="00FB022D"/>
    <w:rsid w:val="00FB1F17"/>
    <w:rsid w:val="00FB3492"/>
    <w:rsid w:val="00FC5ED5"/>
    <w:rsid w:val="00FD1591"/>
    <w:rsid w:val="00FD20DE"/>
    <w:rsid w:val="00FF1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9">
    <w:name w:val="Normal (Web)"/>
    <w:basedOn w:val="a1"/>
    <w:uiPriority w:val="99"/>
    <w:rsid w:val="00FF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1"/>
    <w:basedOn w:val="a2"/>
    <w:rsid w:val="00FF18D5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styleId="26">
    <w:name w:val="List 2"/>
    <w:basedOn w:val="a1"/>
    <w:unhideWhenUsed/>
    <w:rsid w:val="00FF18D5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character" w:customStyle="1" w:styleId="aff2">
    <w:name w:val="Абзац списка Знак"/>
    <w:basedOn w:val="a2"/>
    <w:link w:val="aff1"/>
    <w:rsid w:val="00962CC6"/>
    <w:rPr>
      <w:rFonts w:ascii="Calibri" w:eastAsia="Calibri" w:hAnsi="Calibri" w:cs="Times New Roman"/>
    </w:rPr>
  </w:style>
  <w:style w:type="table" w:customStyle="1" w:styleId="27">
    <w:name w:val="Сетка таблицы2"/>
    <w:basedOn w:val="a3"/>
    <w:rsid w:val="00962CC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3"/>
    <w:rsid w:val="00962CC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9">
    <w:name w:val="Normal (Web)"/>
    <w:basedOn w:val="a1"/>
    <w:uiPriority w:val="99"/>
    <w:rsid w:val="00FF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1"/>
    <w:basedOn w:val="a2"/>
    <w:rsid w:val="00FF18D5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styleId="26">
    <w:name w:val="List 2"/>
    <w:basedOn w:val="a1"/>
    <w:unhideWhenUsed/>
    <w:rsid w:val="00FF18D5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character" w:customStyle="1" w:styleId="aff2">
    <w:name w:val="Абзац списка Знак"/>
    <w:basedOn w:val="a2"/>
    <w:link w:val="aff1"/>
    <w:rsid w:val="00962CC6"/>
    <w:rPr>
      <w:rFonts w:ascii="Calibri" w:eastAsia="Calibri" w:hAnsi="Calibri" w:cs="Times New Roman"/>
    </w:rPr>
  </w:style>
  <w:style w:type="table" w:customStyle="1" w:styleId="27">
    <w:name w:val="Сетка таблицы2"/>
    <w:basedOn w:val="a3"/>
    <w:rsid w:val="00962CC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3"/>
    <w:rsid w:val="00962CC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yandex.ru/clck/jsredir?from=yandex.ru%3Bsearch%2F%3Bweb%3B%3B&amp;text=&amp;etext=1519.4FvzTKIQb-jPGWla3PQoMnTCEe7SggvZCALxvejB9H7_CDwaV4tXEI-liiCVsP21PaYlewq3v42Gubw-fExLbKxzgV6ufedBPvoekUNyQ8U.d7e530ff6f87db07fba552469d477508475a6dfa&amp;uuid=&amp;state=PEtFfuTeVD5kpHnK9lio9bb4iM1VPfe4W5x0C0-qwflIRTTifi6VAA,,&amp;&amp;cst=AiuY0DBWFJ4CiF6OxvZkNHxZ6XS8mEHU_ncT5qC3cDzeCCki0r5aaB53rsLupdqCcPFBqV1zbOfwvJLxqnmxl5oG7RbxGobIOuhXVzrPpEsSEyYA2BNt7OiNmMbt2u19M67bKWHHw_l2AdIS8c52sV_Tffiz72fSZuLkQNcL5DLvuKoCQYvjg-XJpOufbv4nfAT1KwANsOQmLygqCp1NRJw4g3AIm6bzYMjjZQRxbokpqNNOaXM2Edq1DdLECAvO&amp;data=UlNrNmk5WktYejY4cHFySjRXSWhXTXRic28wMlNTbXJjdjVPeEFpY3dGSnc3bEJCc1hFMVZPYjhIdVBqZ1VhSVN5NDJxd0JvczhfelgzWVl1UE9QQlViT0hISGdvbjF6aHg5U3ZTVlJ3MWss&amp;sign=17879ee214453b62e851b1ff24ffa7b6&amp;keyno=0&amp;b64e=2&amp;ref=orjY4mGPRjk5boDnW0uvlrrd71vZw9kpeOTpxkUykBF5PqAJMXiFwJ7MhDCwS4j5HABTzBhZs3fClrkZjiefYkHVpYNpKdtRMmi2qf60HonpRtvCc9guFYyQklEJPASzZO1RGxWmn0UAc9u4zMkrSX_rSE4wxfAL9ahRti_NNYPOMV1AUr049Jok1TiwgUwO3f-2ueLWNLSkyu_6pPkQu3Demq4tKhn1-tw7SWWaldd0JYaqN5PPPvcwWP7iLw56ZMJwV8W7P31Mvc6OyEAUZ9loe3jvDRM3ZxqO5oLLd0ak73r2Lwl4zQ,,&amp;l10n=ru&amp;cts=1503254424993&amp;mc=5.656922861842537" TargetMode="External"/><Relationship Id="rId18" Type="http://schemas.openxmlformats.org/officeDocument/2006/relationships/hyperlink" Target="&#1055;&#1088;&#1080;&#1083;&#1086;&#1078;&#1077;&#1085;&#1080;&#1077;%207.%20&#1058;&#1077;&#1093;&#1085;&#1086;&#1083;&#1086;&#1075;&#1080;&#1095;&#1077;&#1089;&#1082;&#1072;&#1103;%20&#1082;&#1072;&#1088;&#1090;&#1072;%20&#1079;&#1072;&#1085;&#1103;&#1090;&#1080;&#1103;.docx" TargetMode="External"/><Relationship Id="rId26" Type="http://schemas.openxmlformats.org/officeDocument/2006/relationships/hyperlink" Target="&#1055;&#1088;&#1080;&#1083;&#1086;&#1078;&#1077;&#1085;&#1080;&#1077;%2010.%20&#1050;&#1058;&#1055;%201%20&#1059;&#1090;&#1088;&#1077;&#1085;&#1085;&#1080;&#1081;%20&#1082;&#1088;&#1091;&#1075;.docx" TargetMode="External"/><Relationship Id="rId39" Type="http://schemas.openxmlformats.org/officeDocument/2006/relationships/hyperlink" Target="&#1055;&#1088;&#1080;&#1083;&#1086;&#1078;&#1077;&#1085;&#1080;&#1077;%2012.%20&#1057;&#1072;&#1084;&#1086;&#1089;&#1090;&#1086;&#1103;&#1090;&#1077;&#1083;&#1100;&#1085;&#1072;&#1103;%20&#1050;&#1058;&#1055;.docx" TargetMode="External"/><Relationship Id="rId3" Type="http://schemas.openxmlformats.org/officeDocument/2006/relationships/styles" Target="styles.xml"/><Relationship Id="rId21" Type="http://schemas.openxmlformats.org/officeDocument/2006/relationships/hyperlink" Target="&#1055;&#1088;&#1080;&#1083;&#1086;&#1078;&#1077;&#1085;&#1080;&#1077;%209.%20&#1055;&#1072;&#1089;&#1087;&#1086;&#1088;&#1090;%20&#1087;&#1088;&#1086;&#1077;&#1082;&#1090;&#1072;.docx" TargetMode="External"/><Relationship Id="rId34" Type="http://schemas.openxmlformats.org/officeDocument/2006/relationships/hyperlink" Target="&#1055;&#1088;&#1080;&#1083;&#1086;&#1078;&#1077;&#1085;&#1080;&#1077;%207.%20&#1058;&#1077;&#1093;&#1085;&#1086;&#1083;&#1086;&#1075;&#1080;&#1095;&#1077;&#1089;&#1082;&#1072;&#1103;%20&#1082;&#1072;&#1088;&#1090;&#1072;%20&#1079;&#1072;&#1085;&#1103;&#1090;&#1080;&#1103;.docx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yandex.ru/clck/jsredir?from=yandex.ru%3Bsearch%2F%3Bweb%3B%3B&amp;text=&amp;etext=1519.4FvzTKIQb-jPGWla3PQoMnTCEe7SggvZCALxvejB9H7_CDwaV4tXEI-liiCVsP21PaYlewq3v42Gubw-fExLbKxzgV6ufedBPvoekUNyQ8U.d7e530ff6f87db07fba552469d477508475a6dfa&amp;uuid=&amp;state=PEtFfuTeVD5kpHnK9lio9bb4iM1VPfe4W5x0C0-qwflIRTTifi6VAA,,&amp;&amp;cst=AiuY0DBWFJ4CiF6OxvZkNHxZ6XS8mEHU_ncT5qC3cDzeCCki0r5aaB53rsLupdqCcPFBqV1zbOfwvJLxqnmxl5oG7RbxGobIOuhXVzrPpEsSEyYA2BNt7OiNmMbt2u19M67bKWHHw_l2AdIS8c52sV_Tffiz72fSZuLkQNcL5DLvuKoCQYvjg-XJpOufbv4nfAT1KwANsOQmLygqCp1NRJw4g3AIm6bzYMjjZQRxbokpqNNOaXM2Edq1DdLECAvO&amp;data=UlNrNmk5WktYejY4cHFySjRXSWhXTXRic28wMlNTbXJjdjVPeEFpY3dGSnc3bEJCc1hFMVZPYjhIdVBqZ1VhSVN5NDJxd0JvczhfelgzWVl1UE9QQlViT0hISGdvbjF6aHg5U3ZTVlJ3MWss&amp;sign=17879ee214453b62e851b1ff24ffa7b6&amp;keyno=0&amp;b64e=2&amp;ref=orjY4mGPRjk5boDnW0uvlrrd71vZw9kpeOTpxkUykBF5PqAJMXiFwJ7MhDCwS4j5HABTzBhZs3fClrkZjiefYkHVpYNpKdtRMmi2qf60HonpRtvCc9guFYyQklEJPASzZO1RGxWmn0UAc9u4zMkrSX_rSE4wxfAL9ahRti_NNYPOMV1AUr049Jok1TiwgUwO3f-2ueLWNLSkyu_6pPkQu3Demq4tKhn1-tw7SWWaldd0JYaqN5PPPvcwWP7iLw56ZMJwV8W7P31Mvc6OyEAUZ9loe3jvDRM3ZxqO5oLLd0ak73r2Lwl4zQ,,&amp;l10n=ru&amp;cts=1503254424993&amp;mc=5.656922861842537" TargetMode="External"/><Relationship Id="rId17" Type="http://schemas.openxmlformats.org/officeDocument/2006/relationships/hyperlink" Target="&#1055;&#1088;&#1080;&#1083;&#1086;&#1078;&#1077;&#1085;&#1080;&#1077;%207.%20&#1058;&#1077;&#1093;&#1085;&#1086;&#1083;&#1086;&#1075;&#1080;&#1095;&#1077;&#1089;&#1082;&#1072;&#1103;%20&#1082;&#1072;&#1088;&#1090;&#1072;%20&#1079;&#1072;&#1085;&#1103;&#1090;&#1080;&#1103;.docx" TargetMode="External"/><Relationship Id="rId25" Type="http://schemas.openxmlformats.org/officeDocument/2006/relationships/hyperlink" Target="&#1055;&#1088;&#1080;&#1083;&#1086;&#1078;&#1077;&#1085;&#1080;&#1077;%2010.%20&#1050;&#1058;&#1055;%201%20&#1059;&#1090;&#1088;&#1077;&#1085;&#1085;&#1080;&#1081;%20&#1082;&#1088;&#1091;&#1075;.docx" TargetMode="External"/><Relationship Id="rId33" Type="http://schemas.openxmlformats.org/officeDocument/2006/relationships/hyperlink" Target="&#1055;&#1088;&#1080;&#1083;&#1086;&#1078;&#1077;&#1085;&#1080;&#1077;%206.%20&#1054;&#1058;%20&#1044;&#1086;&#1096;&#1082;&#1086;&#1083;&#1100;&#1085;&#1086;&#1077;%20&#1074;&#1086;&#1089;&#1087;&#1080;&#1090;&#1072;&#1085;&#1080;&#1077;%20(&#1086;&#1089;&#1085;&#1086;&#1074;&#1085;&#1072;&#1103;%20&#1083;&#1080;&#1085;&#1077;&#1081;&#1082;&#1072;).docx" TargetMode="External"/><Relationship Id="rId38" Type="http://schemas.openxmlformats.org/officeDocument/2006/relationships/hyperlink" Target="&#1055;&#1088;&#1080;&#1083;&#1086;&#1078;&#1077;&#1085;&#1080;&#1077;%2011.%20&#1056;&#1086;&#1076;&#1080;&#1090;&#1077;&#1083;&#1100;&#1089;&#1082;&#1086;&#1077;%20&#1089;&#1086;&#1073;&#1088;&#1072;&#1085;&#1080;&#1077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&#1055;&#1088;&#1080;&#1083;&#1086;&#1078;&#1077;&#1085;&#1080;&#1077;%207.%20&#1058;&#1077;&#1093;&#1085;&#1086;&#1083;&#1086;&#1075;&#1080;&#1095;&#1077;&#1089;&#1082;&#1072;&#1103;%20&#1082;&#1072;&#1088;&#1090;&#1072;%20&#1079;&#1072;&#1085;&#1103;&#1090;&#1080;&#1103;.docx" TargetMode="External"/><Relationship Id="rId20" Type="http://schemas.openxmlformats.org/officeDocument/2006/relationships/hyperlink" Target="&#1055;&#1088;&#1080;&#1083;&#1086;&#1078;&#1077;&#1085;&#1080;&#1077;%208.%20&#1050;&#1058;&#1055;%202%20&#1087;&#1086;&#1083;&#1086;&#1074;&#1080;&#1085;&#1072;%20&#1076;&#1085;&#1103;.docx" TargetMode="External"/><Relationship Id="rId29" Type="http://schemas.openxmlformats.org/officeDocument/2006/relationships/hyperlink" Target="&#1055;&#1088;&#1080;&#1083;&#1086;&#1078;&#1077;&#1085;&#1080;&#1077;%202.%20&#1052;&#1072;&#1090;&#1088;&#1080;&#1094;&#1072;.xlsx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yandex.ru/clck/jsredir?from=yandex.ru%3Bsearch%2F%3Bweb%3B%3B&amp;text=&amp;etext=1519.4FvzTKIQb-jPGWla3PQoMnTCEe7SggvZCALxvejB9H7_CDwaV4tXEI-liiCVsP21PaYlewq3v42Gubw-fExLbKxzgV6ufedBPvoekUNyQ8U.d7e530ff6f87db07fba552469d477508475a6dfa&amp;uuid=&amp;state=PEtFfuTeVD5kpHnK9lio9bb4iM1VPfe4W5x0C0-qwflIRTTifi6VAA,,&amp;&amp;cst=AiuY0DBWFJ4CiF6OxvZkNHxZ6XS8mEHU_ncT5qC3cDzeCCki0r5aaB53rsLupdqCcPFBqV1zbOfwvJLxqnmxl5oG7RbxGobIOuhXVzrPpEsSEyYA2BNt7OiNmMbt2u19M67bKWHHw_l2AdIS8c52sV_Tffiz72fSZuLkQNcL5DLvuKoCQYvjg-XJpOufbv4nfAT1KwANsOQmLygqCp1NRJw4g3AIm6bzYMjjZQRxbokpqNNOaXM2Edq1DdLECAvO&amp;data=UlNrNmk5WktYejY4cHFySjRXSWhXTXRic28wMlNTbXJjdjVPeEFpY3dGSnc3bEJCc1hFMVZPYjhIdVBqZ1VhSVN5NDJxd0JvczhfelgzWVl1UE9QQlViT0hISGdvbjF6aHg5U3ZTVlJ3MWss&amp;sign=17879ee214453b62e851b1ff24ffa7b6&amp;keyno=0&amp;b64e=2&amp;ref=orjY4mGPRjk5boDnW0uvlrrd71vZw9kpeOTpxkUykBF5PqAJMXiFwJ7MhDCwS4j5HABTzBhZs3fClrkZjiefYkHVpYNpKdtRMmi2qf60HonpRtvCc9guFYyQklEJPASzZO1RGxWmn0UAc9u4zMkrSX_rSE4wxfAL9ahRti_NNYPOMV1AUr049Jok1TiwgUwO3f-2ueLWNLSkyu_6pPkQu3Demq4tKhn1-tw7SWWaldd0JYaqN5PPPvcwWP7iLw56ZMJwV8W7P31Mvc6OyEAUZ9loe3jvDRM3ZxqO5oLLd0ak73r2Lwl4zQ,,&amp;l10n=ru&amp;cts=1503254424993&amp;mc=5.656922861842537" TargetMode="External"/><Relationship Id="rId24" Type="http://schemas.openxmlformats.org/officeDocument/2006/relationships/hyperlink" Target="&#1055;&#1088;&#1080;&#1083;&#1086;&#1078;&#1077;&#1085;&#1080;&#1077;%2010.%20&#1050;&#1058;&#1055;%201%20&#1059;&#1090;&#1088;&#1077;&#1085;&#1085;&#1080;&#1081;%20&#1082;&#1088;&#1091;&#1075;.docx" TargetMode="External"/><Relationship Id="rId32" Type="http://schemas.openxmlformats.org/officeDocument/2006/relationships/hyperlink" Target="&#1055;&#1088;&#1080;&#1083;&#1086;&#1078;&#1077;&#1085;&#1080;&#1077;%205.%20&#1055;&#1083;&#1072;&#1085;%20&#1079;&#1072;&#1089;&#1090;&#1088;&#1086;&#1081;&#1082;&#1080;%20&#1087;&#1083;&#1086;&#1097;&#1072;&#1076;&#1082;&#1080;%20&#1056;&#1063;%20&#1044;&#1042;.docx" TargetMode="External"/><Relationship Id="rId37" Type="http://schemas.openxmlformats.org/officeDocument/2006/relationships/hyperlink" Target="&#1055;&#1088;&#1080;&#1083;&#1086;&#1078;&#1077;&#1085;&#1080;&#1077;%2010.%20&#1050;&#1058;&#1055;%201%20&#1059;&#1090;&#1088;&#1077;&#1085;&#1085;&#1080;&#1081;%20&#1082;&#1088;&#1091;&#1075;.docx" TargetMode="External"/><Relationship Id="rId40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yandex.ru/clck/jsredir?from=yandex.ru%3Bsearch%2F%3Bweb%3B%3B&amp;text=&amp;etext=1519.4FvzTKIQb-jPGWla3PQoMnTCEe7SggvZCALxvejB9H7_CDwaV4tXEI-liiCVsP21PaYlewq3v42Gubw-fExLbKxzgV6ufedBPvoekUNyQ8U.d7e530ff6f87db07fba552469d477508475a6dfa&amp;uuid=&amp;state=PEtFfuTeVD5kpHnK9lio9bb4iM1VPfe4W5x0C0-qwflIRTTifi6VAA,,&amp;&amp;cst=AiuY0DBWFJ4CiF6OxvZkNHxZ6XS8mEHU_ncT5qC3cDzeCCki0r5aaB53rsLupdqCcPFBqV1zbOfwvJLxqnmxl5oG7RbxGobIOuhXVzrPpEsSEyYA2BNt7OiNmMbt2u19M67bKWHHw_l2AdIS8c52sV_Tffiz72fSZuLkQNcL5DLvuKoCQYvjg-XJpOufbv4nfAT1KwANsOQmLygqCp1NRJw4g3AIm6bzYMjjZQRxbokpqNNOaXM2Edq1DdLECAvO&amp;data=UlNrNmk5WktYejY4cHFySjRXSWhXTXRic28wMlNTbXJjdjVPeEFpY3dGSnc3bEJCc1hFMVZPYjhIdVBqZ1VhSVN5NDJxd0JvczhfelgzWVl1UE9QQlViT0hISGdvbjF6aHg5U3ZTVlJ3MWss&amp;sign=17879ee214453b62e851b1ff24ffa7b6&amp;keyno=0&amp;b64e=2&amp;ref=orjY4mGPRjk5boDnW0uvlrrd71vZw9kpeOTpxkUykBF5PqAJMXiFwJ7MhDCwS4j5HABTzBhZs3fClrkZjiefYkHVpYNpKdtRMmi2qf60HonpRtvCc9guFYyQklEJPASzZO1RGxWmn0UAc9u4zMkrSX_rSE4wxfAL9ahRti_NNYPOMV1AUr049Jok1TiwgUwO3f-2ueLWNLSkyu_6pPkQu3Demq4tKhn1-tw7SWWaldd0JYaqN5PPPvcwWP7iLw56ZMJwV8W7P31Mvc6OyEAUZ9loe3jvDRM3ZxqO5oLLd0ak73r2Lwl4zQ,,&amp;l10n=ru&amp;cts=1503254424993&amp;mc=5.656922861842537" TargetMode="External"/><Relationship Id="rId23" Type="http://schemas.openxmlformats.org/officeDocument/2006/relationships/hyperlink" Target="&#1055;&#1088;&#1080;&#1083;&#1086;&#1078;&#1077;&#1085;&#1080;&#1077;%2010.%20&#1050;&#1058;&#1055;%201%20&#1059;&#1090;&#1088;&#1077;&#1085;&#1085;&#1080;&#1081;%20&#1082;&#1088;&#1091;&#1075;.docx" TargetMode="External"/><Relationship Id="rId28" Type="http://schemas.openxmlformats.org/officeDocument/2006/relationships/hyperlink" Target="&#1055;&#1088;&#1080;&#1083;&#1086;&#1078;&#1077;&#1085;&#1080;&#1077;%201.%20&#1048;&#1085;&#1089;&#1090;&#1088;&#1091;&#1082;&#1094;&#1080;&#1103;%20&#1082;%20&#1084;&#1072;&#1090;&#1088;&#1080;&#1094;&#1077;.docx" TargetMode="External"/><Relationship Id="rId36" Type="http://schemas.openxmlformats.org/officeDocument/2006/relationships/hyperlink" Target="&#1055;&#1088;&#1080;&#1083;&#1086;&#1078;&#1077;&#1085;&#1080;&#1077;%209.%20&#1055;&#1072;&#1089;&#1087;&#1086;&#1088;&#1090;%20&#1087;&#1088;&#1086;&#1077;&#1082;&#1090;&#1072;.docx" TargetMode="External"/><Relationship Id="rId10" Type="http://schemas.openxmlformats.org/officeDocument/2006/relationships/hyperlink" Target="http://yandex.ru/clck/jsredir?from=yandex.ru%3Bsearch%2F%3Bweb%3B%3B&amp;text=&amp;etext=1519.4FvzTKIQb-jPGWla3PQoMnTCEe7SggvZCALxvejB9H7_CDwaV4tXEI-liiCVsP21PaYlewq3v42Gubw-fExLbKxzgV6ufedBPvoekUNyQ8U.d7e530ff6f87db07fba552469d477508475a6dfa&amp;uuid=&amp;state=PEtFfuTeVD5kpHnK9lio9bb4iM1VPfe4W5x0C0-qwflIRTTifi6VAA,,&amp;&amp;cst=AiuY0DBWFJ4CiF6OxvZkNHxZ6XS8mEHU_ncT5qC3cDzeCCki0r5aaB53rsLupdqCcPFBqV1zbOfwvJLxqnmxl5oG7RbxGobIOuhXVzrPpEsSEyYA2BNt7OiNmMbt2u19M67bKWHHw_l2AdIS8c52sV_Tffiz72fSZuLkQNcL5DLvuKoCQYvjg-XJpOufbv4nfAT1KwANsOQmLygqCp1NRJw4g3AIm6bzYMjjZQRxbokpqNNOaXM2Edq1DdLECAvO&amp;data=UlNrNmk5WktYejY4cHFySjRXSWhXTXRic28wMlNTbXJjdjVPeEFpY3dGSnc3bEJCc1hFMVZPYjhIdVBqZ1VhSVN5NDJxd0JvczhfelgzWVl1UE9QQlViT0hISGdvbjF6aHg5U3ZTVlJ3MWss&amp;sign=17879ee214453b62e851b1ff24ffa7b6&amp;keyno=0&amp;b64e=2&amp;ref=orjY4mGPRjk5boDnW0uvlrrd71vZw9kpeOTpxkUykBF5PqAJMXiFwJ7MhDCwS4j5HABTzBhZs3fClrkZjiefYkHVpYNpKdtRMmi2qf60HonpRtvCc9guFYyQklEJPASzZO1RGxWmn0UAc9u4zMkrSX_rSE4wxfAL9ahRti_NNYPOMV1AUr049Jok1TiwgUwO3f-2ueLWNLSkyu_6pPkQu3Demq4tKhn1-tw7SWWaldd0JYaqN5PPPvcwWP7iLw56ZMJwV8W7P31Mvc6OyEAUZ9loe3jvDRM3ZxqO5oLLd0ak73r2Lwl4zQ,,&amp;l10n=ru&amp;cts=1503254424993&amp;mc=5.656922861842537" TargetMode="External"/><Relationship Id="rId19" Type="http://schemas.openxmlformats.org/officeDocument/2006/relationships/hyperlink" Target="&#1055;&#1088;&#1080;&#1083;&#1086;&#1078;&#1077;&#1085;&#1080;&#1077;%208.%20&#1050;&#1058;&#1055;%202%20&#1087;&#1086;&#1083;&#1086;&#1074;&#1080;&#1085;&#1072;%20&#1076;&#1085;&#1103;.docx" TargetMode="External"/><Relationship Id="rId31" Type="http://schemas.openxmlformats.org/officeDocument/2006/relationships/hyperlink" Target="&#1055;&#1088;&#1080;&#1083;&#1086;&#1078;&#1077;&#1085;&#1080;&#1077;%204.%20&#1050;&#1054;%20&#1056;&#1063;%20&#1044;&#1086;&#1096;&#1082;&#1086;&#1083;&#1100;&#1085;&#1086;&#1077;%20&#1086;&#1074;&#1087;&#1089;&#1080;&#1090;&#1072;&#1085;&#1080;&#1077;%202024.xls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yandex.ru/clck/jsredir?from=yandex.ru%3Bsearch%2F%3Bweb%3B%3B&amp;text=&amp;etext=1519.4FvzTKIQb-jPGWla3PQoMnTCEe7SggvZCALxvejB9H7_CDwaV4tXEI-liiCVsP21PaYlewq3v42Gubw-fExLbKxzgV6ufedBPvoekUNyQ8U.d7e530ff6f87db07fba552469d477508475a6dfa&amp;uuid=&amp;state=PEtFfuTeVD5kpHnK9lio9bb4iM1VPfe4W5x0C0-qwflIRTTifi6VAA,,&amp;&amp;cst=AiuY0DBWFJ4CiF6OxvZkNHxZ6XS8mEHU_ncT5qC3cDzeCCki0r5aaB53rsLupdqCcPFBqV1zbOfwvJLxqnmxl5oG7RbxGobIOuhXVzrPpEsSEyYA2BNt7OiNmMbt2u19M67bKWHHw_l2AdIS8c52sV_Tffiz72fSZuLkQNcL5DLvuKoCQYvjg-XJpOufbv4nfAT1KwANsOQmLygqCp1NRJw4g3AIm6bzYMjjZQRxbokpqNNOaXM2Edq1DdLECAvO&amp;data=UlNrNmk5WktYejY4cHFySjRXSWhXTXRic28wMlNTbXJjdjVPeEFpY3dGSnc3bEJCc1hFMVZPYjhIdVBqZ1VhSVN5NDJxd0JvczhfelgzWVl1UE9QQlViT0hISGdvbjF6aHg5U3ZTVlJ3MWss&amp;sign=17879ee214453b62e851b1ff24ffa7b6&amp;keyno=0&amp;b64e=2&amp;ref=orjY4mGPRjk5boDnW0uvlrrd71vZw9kpeOTpxkUykBF5PqAJMXiFwJ7MhDCwS4j5HABTzBhZs3fClrkZjiefYkHVpYNpKdtRMmi2qf60HonpRtvCc9guFYyQklEJPASzZO1RGxWmn0UAc9u4zMkrSX_rSE4wxfAL9ahRti_NNYPOMV1AUr049Jok1TiwgUwO3f-2ueLWNLSkyu_6pPkQu3Demq4tKhn1-tw7SWWaldd0JYaqN5PPPvcwWP7iLw56ZMJwV8W7P31Mvc6OyEAUZ9loe3jvDRM3ZxqO5oLLd0ak73r2Lwl4zQ,,&amp;l10n=ru&amp;cts=1503254424993&amp;mc=5.656922861842537" TargetMode="External"/><Relationship Id="rId22" Type="http://schemas.openxmlformats.org/officeDocument/2006/relationships/hyperlink" Target="&#1055;&#1088;&#1080;&#1083;&#1086;&#1078;&#1077;&#1085;&#1080;&#1077;%209.%20&#1055;&#1072;&#1089;&#1087;&#1086;&#1088;&#1090;%20&#1087;&#1088;&#1086;&#1077;&#1082;&#1090;&#1072;.docx" TargetMode="External"/><Relationship Id="rId27" Type="http://schemas.openxmlformats.org/officeDocument/2006/relationships/hyperlink" Target="&#1055;&#1088;&#1080;&#1083;&#1086;&#1078;&#1077;&#1085;&#1080;&#1077;%2011.%20&#1056;&#1086;&#1076;&#1080;&#1090;&#1077;&#1083;&#1100;&#1089;&#1082;&#1086;&#1077;%20&#1089;&#1086;&#1073;&#1088;&#1072;&#1085;&#1080;&#1077;.docx" TargetMode="External"/><Relationship Id="rId30" Type="http://schemas.openxmlformats.org/officeDocument/2006/relationships/hyperlink" Target="&#1055;&#1088;&#1080;&#1083;&#1086;&#1078;&#1077;&#1085;&#1080;&#1077;%203.%20&#1048;&#1051;%20&#1063;&#1077;&#1084;&#1087;&#1080;&#1086;&#1085;&#1072;&#1090;%20&#1082;&#1086;&#1084;&#1087;&#1077;&#1090;&#1077;&#1085;&#1094;&#1080;&#1103;%20&#1044;&#1086;&#1096;&#1082;&#1086;&#1083;&#1100;&#1085;&#1086;&#1077;%20&#1074;&#1086;&#1089;&#1087;&#1080;&#1090;&#1072;&#1085;&#1080;&#1077;%202024.xlsx" TargetMode="External"/><Relationship Id="rId35" Type="http://schemas.openxmlformats.org/officeDocument/2006/relationships/hyperlink" Target="&#1055;&#1088;&#1080;&#1083;&#1086;&#1078;&#1077;&#1085;&#1080;&#1077;%208.%20&#1050;&#1058;&#1055;%202%20&#1087;&#1086;&#1083;&#1086;&#1074;&#1080;&#1085;&#1072;%20&#1076;&#1085;&#1103;.docx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58AF7-B107-436B-9E18-7CC8987F8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27</Pages>
  <Words>9277</Words>
  <Characters>52880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Кузнецова Ольга Николаевна</cp:lastModifiedBy>
  <cp:revision>35</cp:revision>
  <cp:lastPrinted>2023-02-09T13:36:00Z</cp:lastPrinted>
  <dcterms:created xsi:type="dcterms:W3CDTF">2023-02-01T12:50:00Z</dcterms:created>
  <dcterms:modified xsi:type="dcterms:W3CDTF">2024-03-05T06:53:00Z</dcterms:modified>
</cp:coreProperties>
</file>