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326794676"/>
        <w:docPartObj>
          <w:docPartGallery w:val="Cover Pages"/>
          <w:docPartUnique/>
        </w:docPartObj>
      </w:sdtPr>
      <w:sdtEndPr>
        <w:rPr>
          <w:rFonts w:asciiTheme="minorHAnsi" w:hAnsiTheme="minorHAnsi" w:cstheme="minorBidi"/>
        </w:rPr>
      </w:sdtEndPr>
      <w:sdtContent>
        <w:p w:rsidR="008A07C6" w:rsidRDefault="008A07C6">
          <w:pPr>
            <w:spacing w:after="0" w:line="360" w:lineRule="auto"/>
            <w:jc w:val="right"/>
            <w:rPr>
              <w:rFonts w:ascii="Times New Roman" w:hAnsi="Times New Roman" w:cs="Times New Roman"/>
            </w:rPr>
          </w:pPr>
        </w:p>
        <w:tbl>
          <w:tblPr>
            <w:tblStyle w:val="af9"/>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80"/>
          </w:tblGrid>
          <w:tr w:rsidR="008A07C6" w:rsidTr="008916F2">
            <w:tc>
              <w:tcPr>
                <w:tcW w:w="5670" w:type="dxa"/>
              </w:tcPr>
              <w:p w:rsidR="008A07C6" w:rsidRDefault="008A07C6" w:rsidP="008916F2">
                <w:pPr>
                  <w:pStyle w:val="afb"/>
                  <w:rPr>
                    <w:sz w:val="30"/>
                  </w:rPr>
                </w:pPr>
                <w:r w:rsidRPr="00014B87">
                  <w:rPr>
                    <w:b/>
                    <w:noProof/>
                    <w:lang w:val="ru-RU"/>
                  </w:rPr>
                  <w:drawing>
                    <wp:inline distT="0" distB="0" distL="0" distR="0">
                      <wp:extent cx="3343275" cy="1289099"/>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450870" cy="1330586"/>
                              </a:xfrm>
                              <a:prstGeom prst="rect">
                                <a:avLst/>
                              </a:prstGeom>
                            </pic:spPr>
                          </pic:pic>
                        </a:graphicData>
                      </a:graphic>
                    </wp:inline>
                  </w:drawing>
                </w:r>
              </w:p>
            </w:tc>
            <w:tc>
              <w:tcPr>
                <w:tcW w:w="4680" w:type="dxa"/>
              </w:tcPr>
              <w:p w:rsidR="008A07C6" w:rsidRDefault="008A07C6" w:rsidP="008916F2">
                <w:pPr>
                  <w:spacing w:line="360" w:lineRule="auto"/>
                  <w:ind w:left="290"/>
                  <w:jc w:val="center"/>
                  <w:rPr>
                    <w:sz w:val="30"/>
                  </w:rPr>
                </w:pPr>
              </w:p>
            </w:tc>
          </w:tr>
        </w:tbl>
        <w:p w:rsidR="008A07C6" w:rsidRDefault="008A07C6" w:rsidP="008A07C6">
          <w:pPr>
            <w:spacing w:after="0" w:line="360" w:lineRule="auto"/>
            <w:jc w:val="right"/>
            <w:rPr>
              <w:rFonts w:ascii="Times New Roman" w:hAnsi="Times New Roman" w:cs="Times New Roman"/>
            </w:rPr>
          </w:pPr>
        </w:p>
        <w:sdt>
          <w:sdtPr>
            <w:rPr>
              <w:rFonts w:ascii="Times New Roman" w:hAnsi="Times New Roman" w:cs="Times New Roman"/>
            </w:rPr>
            <w:id w:val="1561673101"/>
            <w:docPartObj>
              <w:docPartGallery w:val="Cover Pages"/>
              <w:docPartUnique/>
            </w:docPartObj>
          </w:sdtPr>
          <w:sdtEndPr>
            <w:rPr>
              <w:rFonts w:asciiTheme="minorHAnsi" w:eastAsia="Arial Unicode MS" w:hAnsiTheme="minorHAnsi" w:cstheme="minorBidi"/>
              <w:sz w:val="72"/>
              <w:szCs w:val="72"/>
            </w:rPr>
          </w:sdtEndPr>
          <w:sdtContent>
            <w:p w:rsidR="008A07C6" w:rsidRDefault="008A07C6" w:rsidP="008A07C6">
              <w:pPr>
                <w:spacing w:after="0" w:line="360" w:lineRule="auto"/>
                <w:jc w:val="right"/>
                <w:rPr>
                  <w:rFonts w:ascii="Times New Roman" w:hAnsi="Times New Roman" w:cs="Times New Roman"/>
                </w:rPr>
              </w:pPr>
            </w:p>
            <w:p w:rsidR="008A07C6" w:rsidRDefault="008A07C6" w:rsidP="008A07C6">
              <w:pPr>
                <w:spacing w:after="0" w:line="360" w:lineRule="auto"/>
                <w:jc w:val="right"/>
                <w:rPr>
                  <w:rFonts w:ascii="Times New Roman" w:eastAsia="Arial Unicode MS" w:hAnsi="Times New Roman" w:cs="Times New Roman"/>
                  <w:sz w:val="72"/>
                  <w:szCs w:val="72"/>
                </w:rPr>
              </w:pPr>
            </w:p>
            <w:p w:rsidR="008A07C6" w:rsidRPr="00A204BB" w:rsidRDefault="008A07C6" w:rsidP="008A07C6">
              <w:pPr>
                <w:spacing w:after="0" w:line="360" w:lineRule="auto"/>
                <w:jc w:val="right"/>
                <w:rPr>
                  <w:rFonts w:ascii="Times New Roman" w:eastAsia="Arial Unicode MS" w:hAnsi="Times New Roman" w:cs="Times New Roman"/>
                  <w:sz w:val="72"/>
                  <w:szCs w:val="72"/>
                </w:rPr>
              </w:pPr>
            </w:p>
            <w:p w:rsidR="008A07C6" w:rsidRPr="00A204BB" w:rsidRDefault="008A07C6" w:rsidP="008A07C6">
              <w:pPr>
                <w:spacing w:after="0" w:line="240" w:lineRule="auto"/>
                <w:jc w:val="center"/>
                <w:rPr>
                  <w:rFonts w:ascii="Times New Roman" w:eastAsia="Arial Unicode MS" w:hAnsi="Times New Roman" w:cs="Times New Roman"/>
                  <w:sz w:val="56"/>
                  <w:szCs w:val="56"/>
                </w:rPr>
              </w:pPr>
              <w:r>
                <w:rPr>
                  <w:rFonts w:ascii="Times New Roman" w:eastAsia="Arial Unicode MS" w:hAnsi="Times New Roman" w:cs="Times New Roman"/>
                  <w:sz w:val="56"/>
                  <w:szCs w:val="56"/>
                </w:rPr>
                <w:t>КОНКУРСНОЕ ЗАДАНИЕ КОМПЕТЕНЦИИ</w:t>
              </w:r>
            </w:p>
            <w:p w:rsidR="008A07C6" w:rsidRDefault="008A07C6" w:rsidP="008A07C6">
              <w:pPr>
                <w:spacing w:after="0" w:line="360" w:lineRule="auto"/>
                <w:jc w:val="center"/>
                <w:rPr>
                  <w:rFonts w:ascii="Times New Roman" w:eastAsia="Arial Unicode MS" w:hAnsi="Times New Roman" w:cs="Times New Roman"/>
                  <w:sz w:val="40"/>
                  <w:szCs w:val="40"/>
                </w:rPr>
              </w:pPr>
              <w:r w:rsidRPr="00D83E4E">
                <w:rPr>
                  <w:rFonts w:ascii="Times New Roman" w:eastAsia="Arial Unicode MS" w:hAnsi="Times New Roman" w:cs="Times New Roman"/>
                  <w:sz w:val="40"/>
                  <w:szCs w:val="40"/>
                </w:rPr>
                <w:t>«</w:t>
              </w:r>
              <w:r>
                <w:rPr>
                  <w:rFonts w:ascii="Times New Roman" w:eastAsia="Arial Unicode MS" w:hAnsi="Times New Roman" w:cs="Times New Roman"/>
                  <w:sz w:val="40"/>
                  <w:szCs w:val="40"/>
                </w:rPr>
                <w:t>Ресторанный сервис</w:t>
              </w:r>
              <w:r w:rsidRPr="00D83E4E">
                <w:rPr>
                  <w:rFonts w:ascii="Times New Roman" w:eastAsia="Arial Unicode MS" w:hAnsi="Times New Roman" w:cs="Times New Roman"/>
                  <w:sz w:val="40"/>
                  <w:szCs w:val="40"/>
                </w:rPr>
                <w:t>»</w:t>
              </w:r>
              <w:r w:rsidR="00EF755C">
                <w:rPr>
                  <w:rFonts w:ascii="Times New Roman" w:eastAsia="Arial Unicode MS" w:hAnsi="Times New Roman" w:cs="Times New Roman"/>
                  <w:sz w:val="40"/>
                  <w:szCs w:val="40"/>
                </w:rPr>
                <w:t xml:space="preserve"> Юниоры</w:t>
              </w:r>
            </w:p>
            <w:p w:rsidR="008A07C6" w:rsidRPr="00D83E4E" w:rsidRDefault="008A07C6" w:rsidP="008A07C6">
              <w:pPr>
                <w:spacing w:after="0" w:line="360" w:lineRule="auto"/>
                <w:jc w:val="center"/>
                <w:rPr>
                  <w:rFonts w:ascii="Times New Roman" w:eastAsia="Arial Unicode MS" w:hAnsi="Times New Roman" w:cs="Times New Roman"/>
                  <w:sz w:val="36"/>
                  <w:szCs w:val="36"/>
                </w:rPr>
              </w:pPr>
              <w:r w:rsidRPr="008A07C6">
                <w:rPr>
                  <w:rFonts w:ascii="Times New Roman" w:eastAsia="Arial Unicode MS" w:hAnsi="Times New Roman" w:cs="Times New Roman"/>
                  <w:iCs/>
                  <w:sz w:val="36"/>
                  <w:szCs w:val="36"/>
                </w:rPr>
                <w:t>Регионального</w:t>
              </w:r>
              <w:r>
                <w:rPr>
                  <w:rFonts w:ascii="Times New Roman" w:eastAsia="Arial Unicode MS" w:hAnsi="Times New Roman" w:cs="Times New Roman"/>
                  <w:iCs/>
                  <w:sz w:val="36"/>
                  <w:szCs w:val="36"/>
                </w:rPr>
                <w:t xml:space="preserve"> этапа</w:t>
              </w:r>
              <w:r w:rsidRPr="008A07C6">
                <w:rPr>
                  <w:rFonts w:ascii="Times New Roman" w:eastAsia="Arial Unicode MS" w:hAnsi="Times New Roman" w:cs="Times New Roman"/>
                  <w:iCs/>
                  <w:sz w:val="36"/>
                  <w:szCs w:val="36"/>
                </w:rPr>
                <w:t xml:space="preserve"> </w:t>
              </w:r>
              <w:r w:rsidRPr="00D83E4E">
                <w:rPr>
                  <w:rFonts w:ascii="Times New Roman" w:eastAsia="Arial Unicode MS" w:hAnsi="Times New Roman" w:cs="Times New Roman"/>
                  <w:sz w:val="36"/>
                  <w:szCs w:val="36"/>
                </w:rPr>
                <w:t>Чемпионата по профессиональному мастерству</w:t>
              </w:r>
              <w:r>
                <w:rPr>
                  <w:rFonts w:ascii="Times New Roman" w:eastAsia="Arial Unicode MS" w:hAnsi="Times New Roman" w:cs="Times New Roman"/>
                  <w:sz w:val="36"/>
                  <w:szCs w:val="36"/>
                </w:rPr>
                <w:t xml:space="preserve"> «Профессионалы» в 2024 г.</w:t>
              </w:r>
            </w:p>
            <w:p w:rsidR="008A07C6" w:rsidRPr="008A07C6" w:rsidRDefault="008916F2" w:rsidP="008A07C6">
              <w:pPr>
                <w:spacing w:after="0" w:line="360" w:lineRule="auto"/>
                <w:jc w:val="right"/>
                <w:rPr>
                  <w:rFonts w:ascii="Times New Roman" w:hAnsi="Times New Roman" w:cs="Times New Roman"/>
                </w:rPr>
              </w:pPr>
            </w:p>
          </w:sdtContent>
        </w:sdt>
        <w:p w:rsidR="004B2564" w:rsidRDefault="004B2564">
          <w:pPr>
            <w:spacing w:after="0" w:line="360" w:lineRule="auto"/>
            <w:jc w:val="center"/>
            <w:rPr>
              <w:rFonts w:ascii="Times New Roman" w:eastAsia="Arial Unicode MS" w:hAnsi="Times New Roman" w:cs="Times New Roman"/>
              <w:sz w:val="72"/>
              <w:szCs w:val="72"/>
            </w:rPr>
          </w:pPr>
        </w:p>
        <w:p w:rsidR="004B2564" w:rsidRDefault="008916F2">
          <w:pPr>
            <w:spacing w:after="0" w:line="360" w:lineRule="auto"/>
            <w:jc w:val="center"/>
            <w:rPr>
              <w:rFonts w:ascii="Times New Roman" w:eastAsia="Arial Unicode MS" w:hAnsi="Times New Roman" w:cs="Times New Roman"/>
              <w:sz w:val="72"/>
              <w:szCs w:val="72"/>
            </w:rPr>
          </w:pPr>
        </w:p>
      </w:sdtContent>
    </w:sdt>
    <w:p w:rsidR="004B2564" w:rsidRDefault="004B2564">
      <w:pPr>
        <w:spacing w:after="0" w:line="360" w:lineRule="auto"/>
        <w:rPr>
          <w:rFonts w:ascii="Times New Roman" w:hAnsi="Times New Roman" w:cs="Times New Roman"/>
          <w:lang w:bidi="en-US"/>
        </w:rPr>
      </w:pPr>
    </w:p>
    <w:p w:rsidR="004B2564" w:rsidRDefault="004B2564">
      <w:pPr>
        <w:spacing w:after="0" w:line="360" w:lineRule="auto"/>
        <w:rPr>
          <w:rFonts w:ascii="Times New Roman" w:hAnsi="Times New Roman" w:cs="Times New Roman"/>
          <w:lang w:bidi="en-US"/>
        </w:rPr>
      </w:pPr>
    </w:p>
    <w:p w:rsidR="004B2564" w:rsidRDefault="004B2564">
      <w:pPr>
        <w:spacing w:after="0" w:line="360" w:lineRule="auto"/>
        <w:rPr>
          <w:rFonts w:ascii="Times New Roman" w:hAnsi="Times New Roman" w:cs="Times New Roman"/>
          <w:lang w:bidi="en-US"/>
        </w:rPr>
      </w:pPr>
    </w:p>
    <w:p w:rsidR="004B2564" w:rsidRDefault="004B2564">
      <w:pPr>
        <w:spacing w:after="0" w:line="360" w:lineRule="auto"/>
        <w:rPr>
          <w:rFonts w:ascii="Times New Roman" w:hAnsi="Times New Roman" w:cs="Times New Roman"/>
          <w:lang w:bidi="en-US"/>
        </w:rPr>
      </w:pPr>
    </w:p>
    <w:p w:rsidR="004B2564" w:rsidRDefault="004B2564">
      <w:pPr>
        <w:spacing w:after="0" w:line="360" w:lineRule="auto"/>
        <w:rPr>
          <w:rFonts w:ascii="Times New Roman" w:hAnsi="Times New Roman" w:cs="Times New Roman"/>
          <w:lang w:bidi="en-US"/>
        </w:rPr>
      </w:pPr>
    </w:p>
    <w:p w:rsidR="004B2564" w:rsidRDefault="004B2564">
      <w:pPr>
        <w:spacing w:after="0" w:line="360" w:lineRule="auto"/>
        <w:rPr>
          <w:rFonts w:ascii="Times New Roman" w:hAnsi="Times New Roman" w:cs="Times New Roman"/>
          <w:lang w:bidi="en-US"/>
        </w:rPr>
      </w:pPr>
    </w:p>
    <w:p w:rsidR="004B2564" w:rsidRDefault="000B0DD1">
      <w:pPr>
        <w:spacing w:after="0" w:line="360" w:lineRule="auto"/>
        <w:jc w:val="center"/>
        <w:rPr>
          <w:rFonts w:ascii="Times New Roman" w:hAnsi="Times New Roman" w:cs="Times New Roman"/>
          <w:lang w:bidi="en-US"/>
        </w:rPr>
      </w:pPr>
      <w:r>
        <w:rPr>
          <w:rFonts w:ascii="Times New Roman" w:hAnsi="Times New Roman" w:cs="Times New Roman"/>
          <w:lang w:bidi="en-US"/>
        </w:rPr>
        <w:t>20</w:t>
      </w:r>
      <w:r w:rsidR="002F5419">
        <w:rPr>
          <w:rFonts w:ascii="Times New Roman" w:hAnsi="Times New Roman" w:cs="Times New Roman"/>
          <w:lang w:bidi="en-US"/>
        </w:rPr>
        <w:t>23</w:t>
      </w:r>
      <w:r>
        <w:rPr>
          <w:rFonts w:ascii="Times New Roman" w:hAnsi="Times New Roman" w:cs="Times New Roman"/>
          <w:lang w:bidi="en-US"/>
        </w:rPr>
        <w:t xml:space="preserve"> г.</w:t>
      </w:r>
    </w:p>
    <w:p w:rsidR="004B2564" w:rsidRDefault="000B0DD1">
      <w:pPr>
        <w:pStyle w:val="143"/>
        <w:shd w:val="clear" w:color="auto" w:fill="auto"/>
        <w:spacing w:line="276"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rsidR="004B2564" w:rsidRDefault="004B2564">
      <w:pPr>
        <w:pStyle w:val="143"/>
        <w:shd w:val="clear" w:color="auto" w:fill="auto"/>
        <w:spacing w:line="360" w:lineRule="auto"/>
        <w:ind w:firstLine="0"/>
        <w:rPr>
          <w:rFonts w:ascii="Times New Roman" w:eastAsia="Times New Roman" w:hAnsi="Times New Roman" w:cs="Times New Roman"/>
          <w:szCs w:val="24"/>
        </w:rPr>
      </w:pPr>
    </w:p>
    <w:p w:rsidR="004B2564" w:rsidRDefault="000B0DD1">
      <w:pPr>
        <w:pStyle w:val="bullet"/>
        <w:numPr>
          <w:ilvl w:val="0"/>
          <w:numId w:val="0"/>
        </w:numPr>
        <w:ind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p w:rsidR="004B2564" w:rsidRDefault="009E3DA1">
      <w:pPr>
        <w:pStyle w:val="12"/>
        <w:rPr>
          <w:rFonts w:asciiTheme="minorHAnsi" w:eastAsiaTheme="minorEastAsia" w:hAnsiTheme="minorHAnsi" w:cstheme="minorBidi"/>
          <w:sz w:val="22"/>
          <w:szCs w:val="22"/>
          <w:lang w:val="ru-RU" w:eastAsia="ru-RU"/>
        </w:rPr>
      </w:pPr>
      <w:r>
        <w:rPr>
          <w:rFonts w:ascii="Times New Roman" w:hAnsi="Times New Roman"/>
          <w:szCs w:val="24"/>
          <w:lang w:val="ru-RU" w:eastAsia="ru-RU"/>
        </w:rPr>
        <w:fldChar w:fldCharType="begin"/>
      </w:r>
      <w:r w:rsidR="000B0DD1">
        <w:rPr>
          <w:rFonts w:ascii="Times New Roman" w:hAnsi="Times New Roman"/>
          <w:szCs w:val="24"/>
          <w:lang w:val="ru-RU" w:eastAsia="ru-RU"/>
        </w:rPr>
        <w:instrText xml:space="preserve"> TOC \o "1-2" \h \z \u </w:instrText>
      </w:r>
      <w:r>
        <w:rPr>
          <w:rFonts w:ascii="Times New Roman" w:hAnsi="Times New Roman"/>
          <w:szCs w:val="24"/>
          <w:lang w:val="ru-RU" w:eastAsia="ru-RU"/>
        </w:rPr>
        <w:fldChar w:fldCharType="separate"/>
      </w:r>
      <w:hyperlink w:anchor="_Toc124422965" w:tooltip="#_Toc124422965" w:history="1">
        <w:r w:rsidR="000B0DD1">
          <w:rPr>
            <w:rStyle w:val="af8"/>
            <w:rFonts w:ascii="Times New Roman" w:hAnsi="Times New Roman"/>
          </w:rPr>
          <w:t>1. ОСНОВНЫЕ ТРЕБОВАНИЯ КОМПЕТЕНЦИИ</w:t>
        </w:r>
        <w:r w:rsidR="000B0DD1">
          <w:tab/>
        </w:r>
        <w:r>
          <w:fldChar w:fldCharType="begin"/>
        </w:r>
        <w:r w:rsidR="000B0DD1">
          <w:instrText xml:space="preserve"> PAGEREF _Toc124422965 \h </w:instrText>
        </w:r>
        <w:r>
          <w:fldChar w:fldCharType="separate"/>
        </w:r>
        <w:r w:rsidR="000B0DD1">
          <w:t>2</w:t>
        </w:r>
        <w:r>
          <w:fldChar w:fldCharType="end"/>
        </w:r>
      </w:hyperlink>
    </w:p>
    <w:p w:rsidR="004B2564" w:rsidRDefault="008916F2">
      <w:pPr>
        <w:pStyle w:val="27"/>
        <w:rPr>
          <w:rFonts w:asciiTheme="minorHAnsi" w:eastAsiaTheme="minorEastAsia" w:hAnsiTheme="minorHAnsi" w:cstheme="minorBidi"/>
          <w:szCs w:val="22"/>
        </w:rPr>
      </w:pPr>
      <w:hyperlink w:anchor="_Toc124422966" w:tooltip="#_Toc124422966" w:history="1">
        <w:r w:rsidR="000B0DD1">
          <w:rPr>
            <w:rStyle w:val="af8"/>
          </w:rPr>
          <w:t>1.1. ОБЩИЕ СВЕДЕНИЯ О ТРЕБОВАНИЯХ КОМПЕТЕНЦИИ</w:t>
        </w:r>
        <w:r w:rsidR="000B0DD1">
          <w:tab/>
        </w:r>
        <w:r w:rsidR="009E3DA1">
          <w:fldChar w:fldCharType="begin"/>
        </w:r>
        <w:r w:rsidR="000B0DD1">
          <w:instrText xml:space="preserve"> PAGEREF _Toc124422966 \h </w:instrText>
        </w:r>
        <w:r w:rsidR="009E3DA1">
          <w:fldChar w:fldCharType="separate"/>
        </w:r>
        <w:r w:rsidR="000B0DD1">
          <w:t>2</w:t>
        </w:r>
        <w:r w:rsidR="009E3DA1">
          <w:fldChar w:fldCharType="end"/>
        </w:r>
      </w:hyperlink>
    </w:p>
    <w:p w:rsidR="004B2564" w:rsidRDefault="008916F2">
      <w:pPr>
        <w:pStyle w:val="27"/>
        <w:rPr>
          <w:rFonts w:asciiTheme="minorHAnsi" w:eastAsiaTheme="minorEastAsia" w:hAnsiTheme="minorHAnsi" w:cstheme="minorBidi"/>
          <w:szCs w:val="22"/>
        </w:rPr>
      </w:pPr>
      <w:hyperlink w:anchor="_Toc124422967" w:tooltip="#_Toc124422967" w:history="1">
        <w:r w:rsidR="000B0DD1">
          <w:rPr>
            <w:rStyle w:val="af8"/>
          </w:rPr>
          <w:t>1.2. ПЕРЕЧЕНЬ ПРОФЕССИОНАЛЬНЫХ ЗАДАЧ СПЕЦИАЛИСТА ПО КОМПЕТЕНЦИИ «Ресторанный сервис»</w:t>
        </w:r>
        <w:r w:rsidR="000B0DD1">
          <w:tab/>
        </w:r>
        <w:r w:rsidR="009E3DA1">
          <w:fldChar w:fldCharType="begin"/>
        </w:r>
        <w:r w:rsidR="000B0DD1">
          <w:instrText xml:space="preserve"> PAGEREF _Toc124422967 \h </w:instrText>
        </w:r>
        <w:r w:rsidR="009E3DA1">
          <w:fldChar w:fldCharType="separate"/>
        </w:r>
        <w:r w:rsidR="000B0DD1">
          <w:t>2</w:t>
        </w:r>
        <w:r w:rsidR="009E3DA1">
          <w:fldChar w:fldCharType="end"/>
        </w:r>
      </w:hyperlink>
    </w:p>
    <w:p w:rsidR="004B2564" w:rsidRDefault="008916F2">
      <w:pPr>
        <w:pStyle w:val="27"/>
        <w:rPr>
          <w:rFonts w:asciiTheme="minorHAnsi" w:eastAsiaTheme="minorEastAsia" w:hAnsiTheme="minorHAnsi" w:cstheme="minorBidi"/>
          <w:szCs w:val="22"/>
        </w:rPr>
      </w:pPr>
      <w:hyperlink w:anchor="_Toc124422968" w:tooltip="#_Toc124422968" w:history="1">
        <w:r w:rsidR="000B0DD1">
          <w:rPr>
            <w:rStyle w:val="af8"/>
          </w:rPr>
          <w:t>1.3. ТРЕБОВАНИЯ К СХЕМЕ ОЦЕНКИ</w:t>
        </w:r>
        <w:r w:rsidR="000B0DD1">
          <w:tab/>
          <w:t>20</w:t>
        </w:r>
      </w:hyperlink>
    </w:p>
    <w:p w:rsidR="004B2564" w:rsidRDefault="008916F2">
      <w:pPr>
        <w:pStyle w:val="27"/>
        <w:rPr>
          <w:rFonts w:asciiTheme="minorHAnsi" w:eastAsiaTheme="minorEastAsia" w:hAnsiTheme="minorHAnsi" w:cstheme="minorBidi"/>
          <w:szCs w:val="22"/>
        </w:rPr>
      </w:pPr>
      <w:hyperlink w:anchor="_Toc124422969" w:tooltip="#_Toc124422969" w:history="1">
        <w:r w:rsidR="000B0DD1">
          <w:rPr>
            <w:rStyle w:val="af8"/>
          </w:rPr>
          <w:t>1.4. СПЕЦИФИКАЦИЯ ОЦЕНКИ КОМПЕТЕНЦИИ</w:t>
        </w:r>
        <w:r w:rsidR="000B0DD1">
          <w:tab/>
        </w:r>
        <w:r w:rsidR="009E3DA1">
          <w:fldChar w:fldCharType="begin"/>
        </w:r>
        <w:r w:rsidR="000B0DD1">
          <w:instrText xml:space="preserve"> PAGEREF _Toc124422969 \h </w:instrText>
        </w:r>
        <w:r w:rsidR="009E3DA1">
          <w:fldChar w:fldCharType="end"/>
        </w:r>
      </w:hyperlink>
      <w:r w:rsidR="000B0DD1">
        <w:t>20</w:t>
      </w:r>
    </w:p>
    <w:p w:rsidR="004B2564" w:rsidRDefault="008916F2">
      <w:pPr>
        <w:pStyle w:val="27"/>
      </w:pPr>
      <w:hyperlink w:anchor="_Toc124422969" w:tooltip="#_Toc124422969" w:history="1">
        <w:r w:rsidR="000B0DD1">
          <w:rPr>
            <w:rStyle w:val="af8"/>
          </w:rPr>
          <w:t>1.5 КОНКУРСНОЕ ЗАДАНИЕ.</w:t>
        </w:r>
        <w:r w:rsidR="000B0DD1">
          <w:t>.....................................................................................................................</w:t>
        </w:r>
        <w:r w:rsidR="009E3DA1">
          <w:fldChar w:fldCharType="begin"/>
        </w:r>
        <w:r w:rsidR="000B0DD1">
          <w:instrText xml:space="preserve"> PAGEREF _Toc124422969 \h </w:instrText>
        </w:r>
        <w:r w:rsidR="009E3DA1">
          <w:fldChar w:fldCharType="end"/>
        </w:r>
      </w:hyperlink>
      <w:r w:rsidR="000B0DD1">
        <w:t>21</w:t>
      </w:r>
    </w:p>
    <w:p w:rsidR="004B2564" w:rsidRDefault="008916F2">
      <w:pPr>
        <w:pStyle w:val="27"/>
        <w:rPr>
          <w:rFonts w:asciiTheme="minorHAnsi" w:eastAsiaTheme="minorEastAsia" w:hAnsiTheme="minorHAnsi" w:cstheme="minorBidi"/>
          <w:szCs w:val="22"/>
        </w:rPr>
      </w:pPr>
      <w:hyperlink w:anchor="_Toc124422970" w:tooltip="#_Toc124422970" w:history="1">
        <w:r w:rsidR="000B0DD1">
          <w:rPr>
            <w:rStyle w:val="af8"/>
          </w:rPr>
          <w:t>1.5.1. Структура модулей конкурсного задания (инвариант/вариатив)</w:t>
        </w:r>
        <w:r w:rsidR="000B0DD1">
          <w:t>.....................................................21</w:t>
        </w:r>
      </w:hyperlink>
    </w:p>
    <w:p w:rsidR="004B2564" w:rsidRDefault="008916F2">
      <w:pPr>
        <w:pStyle w:val="27"/>
      </w:pPr>
      <w:hyperlink w:anchor="_Toc124422970" w:tooltip="#_Toc124422970" w:history="1">
        <w:r w:rsidR="000B0DD1">
          <w:rPr>
            <w:rStyle w:val="af8"/>
          </w:rPr>
          <w:t>1.5.2. Структура модулей конкурсного задания (инвариант/вариатив)</w:t>
        </w:r>
        <w:r w:rsidR="000B0DD1">
          <w:t>.....................................................2</w:t>
        </w:r>
      </w:hyperlink>
      <w:r w:rsidR="000B0DD1">
        <w:rPr>
          <w:rFonts w:asciiTheme="minorHAnsi" w:eastAsiaTheme="minorEastAsia" w:hAnsiTheme="minorHAnsi" w:cstheme="minorBidi"/>
          <w:szCs w:val="22"/>
        </w:rPr>
        <w:t>2</w:t>
      </w:r>
    </w:p>
    <w:p w:rsidR="004B2564" w:rsidRDefault="008916F2">
      <w:pPr>
        <w:pStyle w:val="27"/>
        <w:rPr>
          <w:rFonts w:asciiTheme="minorHAnsi" w:eastAsiaTheme="minorEastAsia" w:hAnsiTheme="minorHAnsi" w:cstheme="minorBidi"/>
          <w:szCs w:val="22"/>
        </w:rPr>
      </w:pPr>
      <w:hyperlink w:anchor="_Toc124422971" w:tooltip="#_Toc124422971" w:history="1">
        <w:r w:rsidR="000B0DD1">
          <w:rPr>
            <w:rStyle w:val="af8"/>
            <w:iCs/>
          </w:rPr>
          <w:t>2. СПЕЦИАЛЬНЫЕ ПРАВИЛА КОМПЕТЕНЦИИ</w:t>
        </w:r>
        <w:r w:rsidR="000B0DD1">
          <w:tab/>
          <w:t>24</w:t>
        </w:r>
      </w:hyperlink>
    </w:p>
    <w:p w:rsidR="004B2564" w:rsidRDefault="008916F2">
      <w:pPr>
        <w:pStyle w:val="27"/>
        <w:rPr>
          <w:rFonts w:asciiTheme="minorHAnsi" w:eastAsiaTheme="minorEastAsia" w:hAnsiTheme="minorHAnsi" w:cstheme="minorBidi"/>
          <w:szCs w:val="22"/>
        </w:rPr>
      </w:pPr>
      <w:hyperlink w:anchor="_Toc124422972" w:tooltip="#_Toc124422972" w:history="1">
        <w:r w:rsidR="000B0DD1">
          <w:rPr>
            <w:rStyle w:val="af8"/>
          </w:rPr>
          <w:t xml:space="preserve">2.1. </w:t>
        </w:r>
        <w:r w:rsidR="000B0DD1">
          <w:rPr>
            <w:rStyle w:val="af8"/>
            <w:bCs/>
            <w:iCs/>
          </w:rPr>
          <w:t>Личный инструмент конкурсанта</w:t>
        </w:r>
        <w:r w:rsidR="000B0DD1">
          <w:t>...........................................................................................................24</w:t>
        </w:r>
      </w:hyperlink>
    </w:p>
    <w:p w:rsidR="004B2564" w:rsidRDefault="008916F2">
      <w:pPr>
        <w:pStyle w:val="27"/>
        <w:rPr>
          <w:rFonts w:asciiTheme="minorHAnsi" w:eastAsiaTheme="minorEastAsia" w:hAnsiTheme="minorHAnsi" w:cstheme="minorBidi"/>
          <w:szCs w:val="22"/>
        </w:rPr>
      </w:pPr>
      <w:hyperlink w:anchor="_Toc124422973" w:tooltip="#_Toc124422973" w:history="1">
        <w:r w:rsidR="000B0DD1">
          <w:rPr>
            <w:rStyle w:val="af8"/>
          </w:rPr>
          <w:t>3. Приложения</w:t>
        </w:r>
        <w:r w:rsidR="000B0DD1">
          <w:tab/>
          <w:t>25</w:t>
        </w:r>
      </w:hyperlink>
    </w:p>
    <w:p w:rsidR="004B2564" w:rsidRDefault="009E3DA1">
      <w:pPr>
        <w:pStyle w:val="bullet"/>
        <w:numPr>
          <w:ilvl w:val="0"/>
          <w:numId w:val="0"/>
        </w:numPr>
        <w:tabs>
          <w:tab w:val="left" w:pos="142"/>
          <w:tab w:val="right" w:leader="dot" w:pos="9639"/>
        </w:tabs>
        <w:jc w:val="both"/>
        <w:rPr>
          <w:rFonts w:ascii="Times New Roman" w:hAnsi="Times New Roman"/>
          <w:bCs/>
          <w:sz w:val="24"/>
          <w:szCs w:val="20"/>
          <w:lang w:val="ru-RU" w:eastAsia="ru-RU"/>
        </w:rPr>
      </w:pPr>
      <w:r>
        <w:rPr>
          <w:rFonts w:ascii="Times New Roman" w:hAnsi="Times New Roman"/>
          <w:bCs/>
          <w:sz w:val="24"/>
          <w:lang w:val="ru-RU" w:eastAsia="ru-RU"/>
        </w:rPr>
        <w:fldChar w:fldCharType="end"/>
      </w: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8F783D" w:rsidRDefault="008F783D">
      <w:pPr>
        <w:pStyle w:val="bullet"/>
        <w:numPr>
          <w:ilvl w:val="0"/>
          <w:numId w:val="0"/>
        </w:numPr>
        <w:ind w:hanging="360"/>
        <w:jc w:val="both"/>
        <w:rPr>
          <w:rFonts w:ascii="Times New Roman" w:hAnsi="Times New Roman"/>
          <w:bCs/>
          <w:sz w:val="24"/>
          <w:szCs w:val="20"/>
          <w:lang w:val="ru-RU" w:eastAsia="ru-RU"/>
        </w:rPr>
      </w:pPr>
    </w:p>
    <w:p w:rsidR="008F783D" w:rsidRPr="00786827" w:rsidRDefault="008F783D" w:rsidP="008F783D">
      <w:pPr>
        <w:pStyle w:val="bullet"/>
        <w:numPr>
          <w:ilvl w:val="0"/>
          <w:numId w:val="0"/>
        </w:numPr>
        <w:spacing w:line="276" w:lineRule="auto"/>
        <w:ind w:firstLine="709"/>
        <w:jc w:val="both"/>
        <w:rPr>
          <w:rFonts w:ascii="Times New Roman" w:hAnsi="Times New Roman"/>
          <w:b/>
          <w:bCs/>
          <w:sz w:val="28"/>
          <w:szCs w:val="28"/>
          <w:lang w:val="ru-RU" w:eastAsia="ru-RU"/>
        </w:rPr>
      </w:pPr>
      <w:r w:rsidRPr="00786827">
        <w:rPr>
          <w:rFonts w:ascii="Times New Roman" w:hAnsi="Times New Roman"/>
          <w:b/>
          <w:bCs/>
          <w:sz w:val="28"/>
          <w:szCs w:val="28"/>
          <w:lang w:val="ru-RU" w:eastAsia="ru-RU"/>
        </w:rPr>
        <w:lastRenderedPageBreak/>
        <w:t>ИСПОЛЬЗУЕМЫЕ СОКРАЩЕНИЯ</w:t>
      </w:r>
    </w:p>
    <w:p w:rsidR="008F783D" w:rsidRPr="00786827" w:rsidRDefault="008F783D" w:rsidP="008F783D">
      <w:pPr>
        <w:pStyle w:val="bullet"/>
        <w:numPr>
          <w:ilvl w:val="0"/>
          <w:numId w:val="0"/>
        </w:numPr>
        <w:spacing w:line="276" w:lineRule="auto"/>
        <w:ind w:firstLine="709"/>
        <w:jc w:val="both"/>
        <w:rPr>
          <w:rFonts w:ascii="Times New Roman" w:hAnsi="Times New Roman"/>
          <w:b/>
          <w:bCs/>
          <w:sz w:val="28"/>
          <w:szCs w:val="28"/>
          <w:lang w:val="ru-RU" w:eastAsia="ru-RU"/>
        </w:rPr>
      </w:pPr>
    </w:p>
    <w:p w:rsidR="008F783D" w:rsidRPr="00395549" w:rsidRDefault="008F783D" w:rsidP="008F783D">
      <w:pPr>
        <w:pStyle w:val="bullet"/>
        <w:numPr>
          <w:ilvl w:val="0"/>
          <w:numId w:val="0"/>
        </w:numPr>
        <w:spacing w:line="276" w:lineRule="auto"/>
        <w:ind w:firstLine="709"/>
        <w:jc w:val="both"/>
        <w:rPr>
          <w:rFonts w:ascii="Times New Roman" w:hAnsi="Times New Roman"/>
          <w:b/>
          <w:bCs/>
          <w:iCs/>
          <w:sz w:val="28"/>
          <w:szCs w:val="28"/>
          <w:vertAlign w:val="subscript"/>
          <w:lang w:val="ru-RU" w:eastAsia="ru-RU"/>
        </w:rPr>
      </w:pPr>
    </w:p>
    <w:p w:rsidR="008F783D" w:rsidRPr="00395549" w:rsidRDefault="008F783D" w:rsidP="008F783D">
      <w:pPr>
        <w:pStyle w:val="bullet"/>
        <w:numPr>
          <w:ilvl w:val="0"/>
          <w:numId w:val="0"/>
        </w:numPr>
        <w:spacing w:line="276" w:lineRule="auto"/>
        <w:ind w:firstLine="709"/>
        <w:jc w:val="both"/>
        <w:rPr>
          <w:rFonts w:ascii="Times New Roman" w:hAnsi="Times New Roman"/>
          <w:bCs/>
          <w:iCs/>
          <w:sz w:val="28"/>
          <w:szCs w:val="28"/>
          <w:lang w:val="ru-RU" w:eastAsia="ru-RU"/>
        </w:rPr>
      </w:pPr>
      <w:r w:rsidRPr="00395549">
        <w:rPr>
          <w:rFonts w:ascii="Times New Roman" w:hAnsi="Times New Roman"/>
          <w:bCs/>
          <w:iCs/>
          <w:sz w:val="28"/>
          <w:szCs w:val="28"/>
          <w:lang w:val="ru-RU" w:eastAsia="ru-RU"/>
        </w:rPr>
        <w:t xml:space="preserve">1. </w:t>
      </w:r>
      <w:r>
        <w:rPr>
          <w:rFonts w:ascii="Times New Roman" w:hAnsi="Times New Roman"/>
          <w:bCs/>
          <w:iCs/>
          <w:sz w:val="28"/>
          <w:szCs w:val="28"/>
          <w:lang w:val="ru-RU" w:eastAsia="ru-RU"/>
        </w:rPr>
        <w:t>ХН</w:t>
      </w:r>
      <w:r w:rsidRPr="00395549">
        <w:rPr>
          <w:rFonts w:ascii="Times New Roman" w:hAnsi="Times New Roman"/>
          <w:bCs/>
          <w:iCs/>
          <w:sz w:val="28"/>
          <w:szCs w:val="28"/>
          <w:lang w:val="ru-RU" w:eastAsia="ru-RU"/>
        </w:rPr>
        <w:t xml:space="preserve"> – </w:t>
      </w:r>
      <w:r>
        <w:rPr>
          <w:rFonts w:ascii="Times New Roman" w:hAnsi="Times New Roman"/>
          <w:bCs/>
          <w:iCs/>
          <w:sz w:val="28"/>
          <w:szCs w:val="28"/>
          <w:lang w:val="ru-RU" w:eastAsia="ru-RU"/>
        </w:rPr>
        <w:t>холодный напиток</w:t>
      </w:r>
    </w:p>
    <w:p w:rsidR="008F783D" w:rsidRPr="00395549" w:rsidRDefault="008F783D" w:rsidP="008F783D">
      <w:pPr>
        <w:pStyle w:val="bullet"/>
        <w:numPr>
          <w:ilvl w:val="0"/>
          <w:numId w:val="0"/>
        </w:numPr>
        <w:spacing w:line="276" w:lineRule="auto"/>
        <w:ind w:firstLine="709"/>
        <w:jc w:val="both"/>
        <w:rPr>
          <w:rFonts w:ascii="Times New Roman" w:hAnsi="Times New Roman"/>
          <w:bCs/>
          <w:iCs/>
          <w:sz w:val="28"/>
          <w:szCs w:val="28"/>
          <w:lang w:val="ru-RU" w:eastAsia="ru-RU"/>
        </w:rPr>
      </w:pPr>
      <w:r w:rsidRPr="00395549">
        <w:rPr>
          <w:rFonts w:ascii="Times New Roman" w:hAnsi="Times New Roman"/>
          <w:bCs/>
          <w:iCs/>
          <w:sz w:val="28"/>
          <w:szCs w:val="28"/>
          <w:lang w:val="ru-RU" w:eastAsia="ru-RU"/>
        </w:rPr>
        <w:t xml:space="preserve">2. </w:t>
      </w:r>
      <w:r>
        <w:rPr>
          <w:rFonts w:ascii="Times New Roman" w:hAnsi="Times New Roman"/>
          <w:bCs/>
          <w:iCs/>
          <w:sz w:val="28"/>
          <w:szCs w:val="28"/>
          <w:lang w:val="ru-RU" w:eastAsia="ru-RU"/>
        </w:rPr>
        <w:t>ГН</w:t>
      </w:r>
      <w:r w:rsidRPr="00395549">
        <w:rPr>
          <w:rFonts w:ascii="Times New Roman" w:hAnsi="Times New Roman"/>
          <w:bCs/>
          <w:iCs/>
          <w:sz w:val="28"/>
          <w:szCs w:val="28"/>
          <w:lang w:val="ru-RU" w:eastAsia="ru-RU"/>
        </w:rPr>
        <w:t xml:space="preserve"> – </w:t>
      </w:r>
      <w:r>
        <w:rPr>
          <w:rFonts w:ascii="Times New Roman" w:hAnsi="Times New Roman"/>
          <w:bCs/>
          <w:iCs/>
          <w:sz w:val="28"/>
          <w:szCs w:val="28"/>
          <w:lang w:val="ru-RU" w:eastAsia="ru-RU"/>
        </w:rPr>
        <w:t>горячий напиток</w:t>
      </w:r>
    </w:p>
    <w:p w:rsidR="008F783D" w:rsidRPr="00395549" w:rsidRDefault="008F783D" w:rsidP="008F783D">
      <w:pPr>
        <w:pStyle w:val="bullet"/>
        <w:numPr>
          <w:ilvl w:val="0"/>
          <w:numId w:val="0"/>
        </w:numPr>
        <w:spacing w:line="276" w:lineRule="auto"/>
        <w:ind w:firstLine="709"/>
        <w:jc w:val="both"/>
        <w:rPr>
          <w:rFonts w:ascii="Times New Roman" w:hAnsi="Times New Roman"/>
          <w:bCs/>
          <w:iCs/>
          <w:sz w:val="28"/>
          <w:szCs w:val="28"/>
          <w:lang w:val="ru-RU" w:eastAsia="ru-RU"/>
        </w:rPr>
      </w:pPr>
      <w:r w:rsidRPr="00395549">
        <w:rPr>
          <w:rFonts w:ascii="Times New Roman" w:hAnsi="Times New Roman"/>
          <w:bCs/>
          <w:iCs/>
          <w:sz w:val="28"/>
          <w:szCs w:val="28"/>
          <w:lang w:val="ru-RU" w:eastAsia="ru-RU"/>
        </w:rPr>
        <w:t>3</w:t>
      </w:r>
      <w:r>
        <w:rPr>
          <w:rFonts w:ascii="Times New Roman" w:hAnsi="Times New Roman"/>
          <w:bCs/>
          <w:iCs/>
          <w:sz w:val="28"/>
          <w:szCs w:val="28"/>
          <w:lang w:val="ru-RU" w:eastAsia="ru-RU"/>
        </w:rPr>
        <w:t>. КА – кофе авторский</w:t>
      </w:r>
    </w:p>
    <w:p w:rsidR="008F783D" w:rsidRPr="00395549" w:rsidRDefault="008F783D" w:rsidP="008F783D">
      <w:pPr>
        <w:pStyle w:val="bullet"/>
        <w:numPr>
          <w:ilvl w:val="0"/>
          <w:numId w:val="0"/>
        </w:numPr>
        <w:ind w:hanging="360"/>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8F783D" w:rsidRDefault="008F783D" w:rsidP="008F783D">
      <w:pPr>
        <w:pStyle w:val="bullet"/>
        <w:numPr>
          <w:ilvl w:val="0"/>
          <w:numId w:val="0"/>
        </w:numPr>
        <w:jc w:val="both"/>
        <w:rPr>
          <w:rFonts w:ascii="Times New Roman" w:hAnsi="Times New Roman"/>
          <w:bCs/>
          <w:sz w:val="24"/>
          <w:szCs w:val="20"/>
          <w:lang w:val="ru-RU" w:eastAsia="ru-RU"/>
        </w:rPr>
      </w:pPr>
    </w:p>
    <w:p w:rsidR="004B2564" w:rsidRDefault="004B2564">
      <w:pPr>
        <w:pStyle w:val="bullet"/>
        <w:numPr>
          <w:ilvl w:val="0"/>
          <w:numId w:val="0"/>
        </w:numPr>
        <w:ind w:hanging="360"/>
        <w:jc w:val="both"/>
        <w:rPr>
          <w:rFonts w:ascii="Times New Roman" w:hAnsi="Times New Roman"/>
          <w:bCs/>
          <w:sz w:val="24"/>
          <w:szCs w:val="20"/>
          <w:lang w:val="ru-RU" w:eastAsia="ru-RU"/>
        </w:rPr>
      </w:pPr>
    </w:p>
    <w:p w:rsidR="004B2564" w:rsidRDefault="004B2564">
      <w:pPr>
        <w:pStyle w:val="bullet"/>
        <w:numPr>
          <w:ilvl w:val="0"/>
          <w:numId w:val="0"/>
        </w:numPr>
        <w:jc w:val="both"/>
        <w:rPr>
          <w:rFonts w:ascii="Times New Roman" w:hAnsi="Times New Roman"/>
          <w:bCs/>
          <w:sz w:val="24"/>
          <w:szCs w:val="20"/>
          <w:lang w:val="ru-RU" w:eastAsia="ru-RU"/>
        </w:rPr>
      </w:pPr>
    </w:p>
    <w:p w:rsidR="004B2564" w:rsidRDefault="000B0DD1">
      <w:pPr>
        <w:pStyle w:val="-1"/>
        <w:spacing w:after="0" w:line="276" w:lineRule="auto"/>
        <w:jc w:val="center"/>
        <w:rPr>
          <w:rFonts w:ascii="Times New Roman" w:hAnsi="Times New Roman"/>
          <w:color w:val="auto"/>
          <w:sz w:val="34"/>
          <w:szCs w:val="34"/>
        </w:rPr>
      </w:pPr>
      <w:bookmarkStart w:id="0" w:name="_Toc124422965"/>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0"/>
    </w:p>
    <w:p w:rsidR="004B2564" w:rsidRDefault="000B0DD1">
      <w:pPr>
        <w:pStyle w:val="-2"/>
        <w:spacing w:before="0" w:after="0" w:line="276" w:lineRule="auto"/>
        <w:ind w:firstLine="709"/>
        <w:jc w:val="both"/>
        <w:rPr>
          <w:rFonts w:ascii="Times New Roman" w:hAnsi="Times New Roman"/>
          <w:sz w:val="24"/>
        </w:rPr>
      </w:pPr>
      <w:bookmarkStart w:id="1" w:name="_Toc124422966"/>
      <w:r>
        <w:rPr>
          <w:rFonts w:ascii="Times New Roman" w:hAnsi="Times New Roman"/>
          <w:sz w:val="24"/>
        </w:rPr>
        <w:t>1.1. ОБЩИЕ СВЕДЕНИЯ О ТРЕБОВАНИЯХ КОМПЕТЕНЦИИ</w:t>
      </w:r>
      <w:bookmarkEnd w:id="1"/>
    </w:p>
    <w:p w:rsidR="004B2564" w:rsidRDefault="000B0D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компетенции (ТК) «Ресторанный сервис» </w:t>
      </w:r>
      <w:bookmarkStart w:id="2" w:name="_Hlk123050441"/>
      <w:r>
        <w:rPr>
          <w:rFonts w:ascii="Times New Roman" w:hAnsi="Times New Roman" w:cs="Times New Roman"/>
          <w:sz w:val="28"/>
          <w:szCs w:val="28"/>
        </w:rPr>
        <w:t>определяют знания, умения, навыки и трудовые функции</w:t>
      </w:r>
      <w:bookmarkEnd w:id="2"/>
      <w:r>
        <w:rPr>
          <w:rFonts w:ascii="Times New Roman" w:hAnsi="Times New Roman" w:cs="Times New Roman"/>
          <w:sz w:val="28"/>
          <w:szCs w:val="28"/>
        </w:rPr>
        <w:t xml:space="preserve">, которые лежат в основе наиболее актуальных требований работодателей отрасли. </w:t>
      </w:r>
    </w:p>
    <w:p w:rsidR="004B2564" w:rsidRDefault="000B0D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rsidR="004B2564" w:rsidRDefault="000B0D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rsidR="004B2564" w:rsidRDefault="000B0D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rsidR="004B2564" w:rsidRDefault="000B0D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rsidR="004B2564" w:rsidRDefault="000B0DD1">
      <w:pPr>
        <w:pStyle w:val="2"/>
        <w:spacing w:after="0" w:line="276" w:lineRule="auto"/>
        <w:ind w:firstLine="709"/>
        <w:jc w:val="both"/>
        <w:rPr>
          <w:rFonts w:ascii="Times New Roman" w:hAnsi="Times New Roman"/>
          <w:color w:val="000000"/>
          <w:sz w:val="24"/>
          <w:lang w:val="ru-RU"/>
        </w:rPr>
      </w:pPr>
      <w:bookmarkStart w:id="3" w:name="_Toc78885652"/>
      <w:bookmarkStart w:id="4" w:name="_Toc124422967"/>
      <w:r>
        <w:rPr>
          <w:rFonts w:ascii="Times New Roman" w:hAnsi="Times New Roman"/>
          <w:color w:val="000000"/>
          <w:sz w:val="24"/>
          <w:lang w:val="ru-RU"/>
        </w:rPr>
        <w:t>1.</w:t>
      </w:r>
      <w:bookmarkEnd w:id="3"/>
      <w:r>
        <w:rPr>
          <w:rFonts w:ascii="Times New Roman" w:hAnsi="Times New Roman"/>
          <w:color w:val="000000"/>
          <w:sz w:val="24"/>
          <w:lang w:val="ru-RU"/>
        </w:rPr>
        <w:t>2. ПЕРЕЧЕНЬ ПРОФЕССИОНАЛЬНЫХ ЗАДАЧ СПЕЦИАЛИСТА ПО КОМПЕТЕНЦИИ «Ресторанный сервис»</w:t>
      </w:r>
      <w:bookmarkEnd w:id="4"/>
    </w:p>
    <w:p w:rsidR="004B2564" w:rsidRDefault="000B0DD1">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Перечень видов профессиональной деятельности, умений и знаний и профессиональных трудовых функций специалиста (из ФГОС/ПС/ЕТКС..) и базируется на требованиях современного рынка труда к данному специалисту</w:t>
      </w:r>
    </w:p>
    <w:p w:rsidR="004B2564" w:rsidRDefault="000B0DD1">
      <w:pPr>
        <w:spacing w:after="0" w:line="276" w:lineRule="auto"/>
        <w:jc w:val="right"/>
        <w:rPr>
          <w:rFonts w:ascii="Times New Roman" w:hAnsi="Times New Roman" w:cs="Times New Roman"/>
          <w:i/>
          <w:iCs/>
          <w:sz w:val="20"/>
          <w:szCs w:val="20"/>
        </w:rPr>
      </w:pPr>
      <w:r>
        <w:rPr>
          <w:rFonts w:ascii="Times New Roman" w:hAnsi="Times New Roman" w:cs="Times New Roman"/>
          <w:i/>
          <w:iCs/>
          <w:sz w:val="20"/>
          <w:szCs w:val="20"/>
        </w:rPr>
        <w:t>Таблица №1</w:t>
      </w:r>
    </w:p>
    <w:p w:rsidR="004B2564" w:rsidRDefault="004B2564">
      <w:pPr>
        <w:spacing w:after="0" w:line="240" w:lineRule="auto"/>
        <w:jc w:val="right"/>
        <w:rPr>
          <w:rFonts w:ascii="Times New Roman" w:hAnsi="Times New Roman" w:cs="Times New Roman"/>
          <w:i/>
          <w:iCs/>
          <w:sz w:val="20"/>
          <w:szCs w:val="20"/>
        </w:rPr>
      </w:pPr>
    </w:p>
    <w:p w:rsidR="004B2564" w:rsidRDefault="000B0DD1">
      <w:pPr>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Перечень профессиональных задач специалиста</w:t>
      </w:r>
    </w:p>
    <w:p w:rsidR="004B2564" w:rsidRDefault="004B2564">
      <w:pPr>
        <w:spacing w:after="0" w:line="240" w:lineRule="auto"/>
        <w:jc w:val="center"/>
        <w:rPr>
          <w:rFonts w:ascii="Times New Roman" w:hAnsi="Times New Roman" w:cs="Times New Roman"/>
          <w:i/>
          <w:i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1"/>
        <w:gridCol w:w="6969"/>
        <w:gridCol w:w="2235"/>
      </w:tblGrid>
      <w:tr w:rsidR="004B2564">
        <w:tc>
          <w:tcPr>
            <w:tcW w:w="330" w:type="pct"/>
            <w:shd w:val="clear" w:color="auto" w:fill="92D050"/>
            <w:vAlign w:val="center"/>
          </w:tcPr>
          <w:p w:rsidR="004B2564" w:rsidRDefault="000B0DD1">
            <w:pPr>
              <w:jc w:val="center"/>
              <w:rPr>
                <w:rFonts w:ascii="Times New Roman" w:hAnsi="Times New Roman" w:cs="Times New Roman"/>
                <w:b/>
                <w:color w:val="FFFFFF"/>
                <w:sz w:val="28"/>
                <w:szCs w:val="28"/>
              </w:rPr>
            </w:pPr>
            <w:r>
              <w:rPr>
                <w:rFonts w:ascii="Times New Roman" w:hAnsi="Times New Roman" w:cs="Times New Roman"/>
                <w:b/>
                <w:color w:val="FFFFFF"/>
                <w:sz w:val="28"/>
                <w:szCs w:val="28"/>
              </w:rPr>
              <w:t>№ п/п</w:t>
            </w:r>
          </w:p>
        </w:tc>
        <w:tc>
          <w:tcPr>
            <w:tcW w:w="3536" w:type="pct"/>
            <w:shd w:val="clear" w:color="auto" w:fill="92D050"/>
            <w:vAlign w:val="center"/>
          </w:tcPr>
          <w:p w:rsidR="004B2564" w:rsidRDefault="000B0DD1">
            <w:pPr>
              <w:jc w:val="both"/>
              <w:rPr>
                <w:rFonts w:ascii="Times New Roman" w:hAnsi="Times New Roman" w:cs="Times New Roman"/>
                <w:b/>
                <w:color w:val="FFFFFF"/>
                <w:sz w:val="28"/>
                <w:szCs w:val="28"/>
                <w:highlight w:val="green"/>
              </w:rPr>
            </w:pPr>
            <w:r>
              <w:rPr>
                <w:rFonts w:ascii="Times New Roman" w:hAnsi="Times New Roman" w:cs="Times New Roman"/>
                <w:b/>
                <w:color w:val="FFFFFF"/>
                <w:sz w:val="28"/>
                <w:szCs w:val="28"/>
              </w:rPr>
              <w:t>Раздел</w:t>
            </w:r>
          </w:p>
        </w:tc>
        <w:tc>
          <w:tcPr>
            <w:tcW w:w="1134" w:type="pct"/>
            <w:shd w:val="clear" w:color="auto" w:fill="92D050"/>
            <w:vAlign w:val="center"/>
          </w:tcPr>
          <w:p w:rsidR="004B2564" w:rsidRDefault="000B0DD1">
            <w:pPr>
              <w:jc w:val="both"/>
              <w:rPr>
                <w:rFonts w:ascii="Times New Roman" w:hAnsi="Times New Roman" w:cs="Times New Roman"/>
                <w:b/>
                <w:color w:val="FFFFFF"/>
                <w:sz w:val="28"/>
                <w:szCs w:val="28"/>
              </w:rPr>
            </w:pPr>
            <w:r>
              <w:rPr>
                <w:rFonts w:ascii="Times New Roman" w:hAnsi="Times New Roman" w:cs="Times New Roman"/>
                <w:b/>
                <w:color w:val="FFFFFF"/>
                <w:sz w:val="28"/>
                <w:szCs w:val="28"/>
              </w:rPr>
              <w:t>Важность в %</w:t>
            </w:r>
          </w:p>
        </w:tc>
      </w:tr>
      <w:tr w:rsidR="004B2564">
        <w:tc>
          <w:tcPr>
            <w:tcW w:w="330" w:type="pct"/>
            <w:vMerge w:val="restart"/>
            <w:shd w:val="clear" w:color="auto" w:fill="BFBFBF" w:themeFill="background1" w:themeFillShade="BF"/>
            <w:vAlign w:val="center"/>
          </w:tcPr>
          <w:p w:rsidR="004B2564" w:rsidRDefault="000B0DD1">
            <w:pPr>
              <w:jc w:val="center"/>
              <w:rPr>
                <w:rFonts w:ascii="Times New Roman" w:hAnsi="Times New Roman" w:cs="Times New Roman"/>
                <w:sz w:val="28"/>
                <w:szCs w:val="28"/>
              </w:rPr>
            </w:pPr>
            <w:r>
              <w:rPr>
                <w:rFonts w:ascii="Times New Roman" w:hAnsi="Times New Roman" w:cs="Times New Roman"/>
                <w:sz w:val="28"/>
                <w:szCs w:val="28"/>
              </w:rPr>
              <w:t>1</w:t>
            </w:r>
          </w:p>
        </w:tc>
        <w:tc>
          <w:tcPr>
            <w:tcW w:w="3536" w:type="pct"/>
            <w:shd w:val="clear" w:color="auto" w:fill="auto"/>
          </w:tcPr>
          <w:p w:rsidR="004B2564" w:rsidRDefault="000B0DD1">
            <w:pPr>
              <w:jc w:val="both"/>
              <w:rPr>
                <w:rFonts w:ascii="Times New Roman" w:hAnsi="Times New Roman" w:cs="Times New Roman"/>
                <w:b/>
                <w:bCs/>
                <w:sz w:val="28"/>
                <w:szCs w:val="28"/>
              </w:rPr>
            </w:pPr>
            <w:r>
              <w:rPr>
                <w:rFonts w:ascii="Times New Roman" w:eastAsia="Calibri" w:hAnsi="Times New Roman" w:cs="Times New Roman"/>
                <w:b/>
                <w:bCs/>
                <w:sz w:val="28"/>
                <w:szCs w:val="28"/>
              </w:rPr>
              <w:t>Выполнение вспомогательных работ по обслуживанию гостей организации питания</w:t>
            </w:r>
          </w:p>
        </w:tc>
        <w:tc>
          <w:tcPr>
            <w:tcW w:w="1134" w:type="pct"/>
            <w:shd w:val="clear" w:color="auto" w:fill="auto"/>
            <w:vAlign w:val="center"/>
          </w:tcPr>
          <w:p w:rsidR="004B2564" w:rsidRDefault="000B0DD1">
            <w:pPr>
              <w:jc w:val="both"/>
              <w:rPr>
                <w:rFonts w:ascii="Times New Roman" w:hAnsi="Times New Roman" w:cs="Times New Roman"/>
                <w:sz w:val="28"/>
                <w:szCs w:val="28"/>
              </w:rPr>
            </w:pPr>
            <w:r>
              <w:rPr>
                <w:rFonts w:ascii="Times New Roman" w:hAnsi="Times New Roman" w:cs="Times New Roman"/>
                <w:sz w:val="28"/>
                <w:szCs w:val="28"/>
              </w:rPr>
              <w:t>25</w:t>
            </w: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vAlign w:val="center"/>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Нормативно-правовые акты Российской Федерации, регулирующие деятельность предприятий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Порядок и процедура приема заказа на бронирование столиков и продукции на вынос и доставку</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регистрации заказов на бронирование столиков и продукцию на вынос и доставку</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Стандарты приема входящих звонков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lastRenderedPageBreak/>
              <w:t>Стандарты приема входящих сообщений, полученных через мессенджеры</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Этикет телефонного разговора и общения в мессенджерах</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Процедура встречи и приветствия гостей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Приемы и техника перемещения в ограниченном пространстве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ресторанного этикета и требования ресторанного протокола при размещении гостей за столом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подачи меню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Порядок и правила подготовки зала к обслуживанию гостей</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и виды расстановки мебели в зале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 xml:space="preserve">Виды сервировки стола при обслуживании гостей </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Виды и назначение ресторанных аксессуаров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Характеристика столовой посуды, приборов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и техника подачи блюд и напитков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уборки использованной столовой посуды и приборов со стола во время и после обслуживания гостей</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Способы и техника сбора использованной столовой посуды и приборов со столов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расстановки использованной столовой посуды и приборов на подносе и сервировочной тележке и перевозки на ней</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Способы и правила переноса использованной столовой посуды и приборов на подносе и в руках</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по охране труда, санитарии и гигиене, пожарной безопасности в организациях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 xml:space="preserve">Требования к качеству, безопасности пищевых продуктов, используемых в приготовлении закусок, </w:t>
            </w:r>
            <w:r>
              <w:rPr>
                <w:rFonts w:ascii="Times New Roman" w:hAnsi="Times New Roman" w:cs="Times New Roman"/>
                <w:sz w:val="28"/>
                <w:szCs w:val="28"/>
              </w:rPr>
              <w:lastRenderedPageBreak/>
              <w:t>десертов и напитков, условиям их хранения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Правила и последовательность подготовки бара, буфета к обслуживанию гостей</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Методы подготовки плодов и пряностей: промывание, очистка, снятие цедры, нарезка, измельчение, предохранение от потемнения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Техника открывания бутылок с газированными и негазированными напитками и прочих упаковок с напитками</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Методы сервировки и оформления для подачи свежеотжатых соков и безалкогольных напитков</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vAlign w:val="center"/>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Осуществлять прием заказов по телефону, через веб-ресурсы, мобильные приложения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Использовать мессенджеры, чат-боты для приема заказа и первичного консультирования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Вносить и редактировать данные в системе управления взаимоотношениями с клиентами</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Презентовать гостям организацию питания и предоставляемые услуги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Предоставлять первичную консультацию об особенностях кухни, специальных предложениях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Провожать гостей к столу с учетом их пожеланий и возможностей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Использовать компьютер и мобильные устройства со специализированным программным обеспечением для отслеживания свободных для рассадки гостей столов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Оказывать помощь в размещении гостей за столом и размещении вещей гостей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Создавать атмосферу доброжелательности и гостеприимства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Подавать гостям меню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lastRenderedPageBreak/>
              <w:t>Расставлять мебель (столы и стулья) в зале обслуживания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Подготавливать подносы, сервировочные тележки, подсобные столики, вспомогательные стойки к использованию</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Протирать, полировать столовую посуду и приборы, наполнять приборы со специями в зале обслуживания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Проверять качество и состояние столового белья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Рационально и безопасно расставлять чистую столовую посуду и приборы на подносе и сервировочной тележке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Укладывать использованные столовые приборы на тарелку и лоток</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Размещать использованную столовую посуду и приборы на сервировочной тележке и перевозить ее</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Переносить использованную столовую посуду и приборы вручную и на подносе</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Сортировать использованную столовую посуду и приборы</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Эстетично и безопасно упаковывать блюда на вынос в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Расставлять мебель в баре, включать и настраивать к использованию оборудование бара</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Проверять состояние (чистоту, наличие сколов, трещин) столовой посуды и приборов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Расставлять бутылки с напитками и барную посуду на барной стойке и витрине бара</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Сортировать столовую посуду и приборы по виду и назначению</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 xml:space="preserve">Подбирать оборудование, инвентарь, посуду необходимые для приготовления заготовок </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 xml:space="preserve">Промывать, очищать, нарезать, измельчать зелень, </w:t>
            </w:r>
            <w:r>
              <w:rPr>
                <w:rFonts w:ascii="Times New Roman" w:hAnsi="Times New Roman" w:cs="Times New Roman"/>
                <w:sz w:val="28"/>
                <w:szCs w:val="28"/>
              </w:rPr>
              <w:lastRenderedPageBreak/>
              <w:t>фрукты и ягоды</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Хранить приготовленные заготовки и украшения с учетом требований к безопасности пищевых продуктов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Выжимать сок из цитрусовых, мягких и твердых плодов</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Порционировать, сервировать и украшать свежевыжатые соки и безалкогольные напитки для подачи гостям организации питания</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Открывать бутылки с газированными и негазированными безалкогольными напитками</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Разливать газированные и негазированные безалкогольные напитки</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Чистить, мыть и содержать в рабочем состоянии оборудование бара и барный инвентарь</w:t>
            </w:r>
          </w:p>
          <w:p w:rsidR="004B2564" w:rsidRDefault="000B0DD1">
            <w:pPr>
              <w:jc w:val="both"/>
              <w:rPr>
                <w:rFonts w:ascii="Times New Roman" w:hAnsi="Times New Roman" w:cs="Times New Roman"/>
                <w:sz w:val="28"/>
                <w:szCs w:val="28"/>
              </w:rPr>
            </w:pPr>
            <w:r>
              <w:rPr>
                <w:rFonts w:ascii="Times New Roman" w:hAnsi="Times New Roman" w:cs="Times New Roman"/>
                <w:sz w:val="28"/>
                <w:szCs w:val="28"/>
              </w:rPr>
              <w:t>Эстетично и безопасно упаковывать напитки на вынос</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val="restart"/>
            <w:shd w:val="clear" w:color="auto" w:fill="BFBFBF" w:themeFill="background1" w:themeFillShade="BF"/>
            <w:vAlign w:val="center"/>
          </w:tcPr>
          <w:p w:rsidR="004B2564" w:rsidRDefault="000B0DD1">
            <w:pPr>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3536" w:type="pct"/>
            <w:shd w:val="clear" w:color="auto" w:fill="auto"/>
          </w:tcPr>
          <w:p w:rsidR="004B2564" w:rsidRDefault="000B0DD1">
            <w:pPr>
              <w:jc w:val="both"/>
              <w:rPr>
                <w:rFonts w:ascii="Times New Roman" w:hAnsi="Times New Roman" w:cs="Times New Roman"/>
                <w:b/>
                <w:bCs/>
                <w:sz w:val="28"/>
                <w:szCs w:val="28"/>
              </w:rPr>
            </w:pPr>
            <w:r>
              <w:rPr>
                <w:rFonts w:ascii="Times New Roman" w:eastAsia="Calibri" w:hAnsi="Times New Roman" w:cs="Times New Roman"/>
                <w:b/>
                <w:bCs/>
                <w:sz w:val="28"/>
                <w:szCs w:val="28"/>
              </w:rPr>
              <w:t>Обслуживание гостей организации питания блюдами и напитками</w:t>
            </w:r>
          </w:p>
        </w:tc>
        <w:tc>
          <w:tcPr>
            <w:tcW w:w="1134" w:type="pct"/>
            <w:shd w:val="clear" w:color="auto" w:fill="auto"/>
            <w:vAlign w:val="center"/>
          </w:tcPr>
          <w:p w:rsidR="004B2564" w:rsidRDefault="000B0DD1">
            <w:pPr>
              <w:jc w:val="both"/>
              <w:rPr>
                <w:rFonts w:ascii="Times New Roman" w:hAnsi="Times New Roman" w:cs="Times New Roman"/>
                <w:sz w:val="28"/>
                <w:szCs w:val="28"/>
              </w:rPr>
            </w:pPr>
            <w:r>
              <w:rPr>
                <w:rFonts w:ascii="Times New Roman" w:hAnsi="Times New Roman" w:cs="Times New Roman"/>
                <w:sz w:val="28"/>
                <w:szCs w:val="28"/>
              </w:rPr>
              <w:t>35</w:t>
            </w: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Нормативно-правовые акты Российской Федерации, регулирующие деятельность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Характеристика блюд и напитков, включенных в меню</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сочетаемости напитков и блюд</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Классификация алкогольных и безалкогольных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Ассортимент алкогольных напитков, рекомендуемых в качестве аперитивов и дижестивов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Классификация чая по степени ферментации. Методы заваривания чая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Нечайные чаи: виды, характеристики, отличительные особенности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Классификация кофе по видам и степени обжарки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Сочетаемость чая и кофе с алкогольными напитками и десертами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культуры обслуживания, протокола и этикета </w:t>
            </w:r>
            <w:r>
              <w:rPr>
                <w:rFonts w:ascii="Times New Roman" w:eastAsia="Calibri" w:hAnsi="Times New Roman" w:cs="Times New Roman"/>
                <w:sz w:val="28"/>
                <w:szCs w:val="28"/>
              </w:rPr>
              <w:lastRenderedPageBreak/>
              <w:t>обслуживания гостей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создания и редактирования заказа в специализированных программах по приему и оформлению заказов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и процедура передачи заказа на кухню и в бар</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Виды и способы постановки вопросов при определении потребностей гостей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Техника продаж и презентации блюд и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очередность подачи блюд и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Требования к качеству, температуре подачи блюд и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порционирования и подготовки блюд и напитков к презентации в присутствии гостей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выбора столовой посуды, чайной и кофейной посуды, приборов, ресторанных аксессуаров, инвентаря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блюд</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вина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пива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коктейлей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крепких спиртных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чая и кофе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замены использованной столовой посуды и столовых приборов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разрешения конфликтных ситуаций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 охране труда, санитарии и гигиене, пожарной безопасности в организациях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и техника обслуживания гостей за барной стойкой и столиками бара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выбора столовой посуды, чайной и кофейной посуды, приборов, ресторанных аксессуаров, барного оборудования и инвентаря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Классификация алкогольных и безалкогольных </w:t>
            </w:r>
            <w:r>
              <w:rPr>
                <w:rFonts w:ascii="Times New Roman" w:eastAsia="Calibri" w:hAnsi="Times New Roman" w:cs="Times New Roman"/>
                <w:sz w:val="28"/>
                <w:szCs w:val="28"/>
              </w:rPr>
              <w:lastRenderedPageBreak/>
              <w:t>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Ассортимент алкогольных напитков, рекомендуемых в качестве аперитивов и дижестивов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Классификация чая по степени ферментации. Методы заваривания чая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Нечайные чаи: виды, характеристики, отличительные особенности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Классификация кофе по видам и степени обжарки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Сочетаемость чая и кофе с алкогольными напитками и десертами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вина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пива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приготовления и подачи коктейлей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подачи крепких спиртных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приготовления и подачи чая, кофе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и правила составления документации по приготовлению коктейлей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создания и редактирования заказа в специализированных программах по приему и оформлению заказов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техника замены использованной столовой посуды и столовых приборов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Культура потребления алкогольных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этикета при обслуживании гостей в баре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безопасной эксплуатации оборудования бара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Виды и классификации баров, планировочные решения баров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ведения учётно-отчётной и кассовой документации бара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Нормы расхода сырья и полуфабрикатов, используемых при приготовлении напитков и закусок, правила учета и выдачи продуктов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Условия и сроки хранения продуктов и напитков в баре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разрешения конфликтных ситуаций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Техника продаж и презентации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наставничества и обучения на рабочих местах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Виды мероприятий в организациях питания и стили их обслуживания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и правила обслуживания гостей на мероприятиях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подготовки к проведению мероприятий в организациях питания и на выездном обслуживании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оформления счетов и расчета по ним с гостями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эксплуатации контрольно-кассовой техники и POS терминалов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и порядок расчета гостей при наличной и безналичной формах оплаты</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проведения расчетов при наличии программ лояльности и скидок для гостей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Порядок получения, выдачи и хранения денежных средств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возврата платежей</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Подавать меню, карту вин, барную и коктейльную карту в соответствии с ресторанным этикетом обслуживания гостей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Выяснять пожелания и потребности гостя относительно заказа блюд и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Давать пояснения гостям по блюдам и напиткам</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Консультировать потребителей по выбору напитков, их сочетаемости с блюдами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Пользоваться автоматизированными программами и мобильными терминалами при приеме заказа на блюда </w:t>
            </w:r>
            <w:r>
              <w:rPr>
                <w:rFonts w:ascii="Times New Roman" w:eastAsia="Calibri" w:hAnsi="Times New Roman" w:cs="Times New Roman"/>
                <w:sz w:val="28"/>
                <w:szCs w:val="28"/>
              </w:rPr>
              <w:lastRenderedPageBreak/>
              <w:t>и напитки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Заносить и редактировать данные по заказу в специализированных программах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электронное меню, интерактивный стол в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Проверять качество и соответствие оформления блюд и напитков установленным требованиям внутренних стандартов к качеству и оформлению блюд и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Досервировать, пересервировать стол в соответствии с заказанными блюдами и последовательностью подачи блюд и напитков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Подавать блюда и напитки с подносов, сервировочных тележек и подсобных столиков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Презентовать гостям блюда и напитки при подаче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операции по подготовке блюда и напитков к презентации в присутствии гостей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Порционировать и доводить до готовности блюда в присутствии потребителей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Разрешать конфликтные ситуации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Подавать карту вин, барную и коктейльную карту в соответствии с ресторанным этикетом обслуживания гостей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электронное меню, интерактивный бар</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Консультировать гостей по выбору напитков и барной продукции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Эксплуатировать оборудование бара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автоматизированными программами и мобильными терминалами при приеме заказа на напитки и барную продукцию</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Заносить и редактировать данные по заказу в специализированных программах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Подготавливать барную стойку и барные столики для подачи напитков и барной продукции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Осуществлять проверку наличия маркировки </w:t>
            </w:r>
            <w:r>
              <w:rPr>
                <w:rFonts w:ascii="Times New Roman" w:eastAsia="Calibri" w:hAnsi="Times New Roman" w:cs="Times New Roman"/>
                <w:sz w:val="28"/>
                <w:szCs w:val="28"/>
              </w:rPr>
              <w:lastRenderedPageBreak/>
              <w:t>алкогольной продукции, а также наличия сопроводительной документации (товарно-транспортные накладные, сертификаты, декларации)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Сканировать акцизную марку посредством 2D-сканера и оформлять списание алкогольной продукции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процедуру списания алкогольной продукции при бое, порче, краже в специализированных программах учета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Готовить, оформлять и подавать алкогольные и безалкогольные коктейли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Готовить и подавать свежевыжатые соки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Готовить, оформлять и подавать чай, кофе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Подавать вино, пиво, крепкие спиртные напитки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операции по подготовке напитков к презентации в присутствии гостей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Разрешать конфликтные ситуации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инвентаризацию продуктов, сырья, используемых при приготовлении напитков и закусок</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Комбинировать различные способы приготовления и сочетания основных продуктов с дополнительными ингредиентами для приготовления напитков и закусок</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Презентовать напитки с элементами шоу</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Составлять отчеты специализированных программах учета о выполненных заказах и реализованной продукции в баре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Ставить задачи и контролировать их выполнение по выполнению вспомогательных работ по обслуживанию гостей в баре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Составлять заявки на продукты, напитки и сырье, используемые при приготовлении напитков и закусок</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Встречать, принимать гостей на мероприятиях в организациях питания и выездных мероприятиях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Соблюдать время, последовательность и синхронность подачи блюд и напитков при обслуживании гостей </w:t>
            </w:r>
            <w:r>
              <w:rPr>
                <w:rFonts w:ascii="Times New Roman" w:eastAsia="Calibri" w:hAnsi="Times New Roman" w:cs="Times New Roman"/>
                <w:sz w:val="28"/>
                <w:szCs w:val="28"/>
              </w:rPr>
              <w:lastRenderedPageBreak/>
              <w:t>мероприятия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различные стили обслуживания гостей, соответствующие виду мероприятия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Выдерживать температуру подачи блюд и напитков при обслуживании гостей на мероприятиях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Сервировать, досервировывать, пересервировывать столы в соответствии с заказанными блюдами, напитками и последовательностью их подачи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контрольно-кассовым оборудованием и программно-аппаратным комплексом для приёма к оплате платёжных карт (POS терминалами)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оформление счета для оплаты</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Применять скидки и наценки при проведении расчета в специализированных программах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Предоставлять счет гостям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Принимать оплату в наличной и безналичной формах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Оформлять возврат оформленных платежей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кассовые отчеты в специализированных программах</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val="restart"/>
            <w:shd w:val="clear" w:color="auto" w:fill="BFBFBF" w:themeFill="background1" w:themeFillShade="BF"/>
            <w:vAlign w:val="center"/>
          </w:tcPr>
          <w:p w:rsidR="004B2564" w:rsidRDefault="000B0DD1">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3536" w:type="pct"/>
            <w:shd w:val="clear" w:color="auto" w:fill="auto"/>
          </w:tcPr>
          <w:p w:rsidR="004B2564" w:rsidRDefault="000B0DD1">
            <w:pPr>
              <w:jc w:val="both"/>
              <w:rPr>
                <w:rFonts w:ascii="Times New Roman" w:hAnsi="Times New Roman" w:cs="Times New Roman"/>
                <w:b/>
                <w:bCs/>
                <w:sz w:val="28"/>
                <w:szCs w:val="28"/>
              </w:rPr>
            </w:pPr>
            <w:r>
              <w:rPr>
                <w:rFonts w:ascii="Times New Roman" w:eastAsia="Calibri" w:hAnsi="Times New Roman" w:cs="Times New Roman"/>
                <w:b/>
                <w:bCs/>
                <w:sz w:val="28"/>
                <w:szCs w:val="28"/>
              </w:rPr>
              <w:t>Руководство деятельностью официантов, барменов по обслуживанию гостей организации питания</w:t>
            </w:r>
          </w:p>
        </w:tc>
        <w:tc>
          <w:tcPr>
            <w:tcW w:w="1134" w:type="pct"/>
            <w:shd w:val="clear" w:color="auto" w:fill="auto"/>
            <w:vAlign w:val="center"/>
          </w:tcPr>
          <w:p w:rsidR="004B2564" w:rsidRDefault="000B0DD1">
            <w:pPr>
              <w:jc w:val="both"/>
              <w:rPr>
                <w:rFonts w:ascii="Times New Roman" w:hAnsi="Times New Roman" w:cs="Times New Roman"/>
                <w:sz w:val="28"/>
                <w:szCs w:val="28"/>
              </w:rPr>
            </w:pPr>
            <w:r>
              <w:rPr>
                <w:rFonts w:ascii="Times New Roman" w:hAnsi="Times New Roman" w:cs="Times New Roman"/>
                <w:sz w:val="28"/>
                <w:szCs w:val="28"/>
              </w:rPr>
              <w:t>20</w:t>
            </w: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Нормативно-правовые акты Российской Федерации, регулирующие деятельность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Инструменты планирования, организации и контроля деятельности подчиненных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Условия и сроки хранения продуктов и напитков в баре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Условия хранения столовой посуды, столовых приборов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Нормы расхода сырья и полуфабрикатов, используемых при приготовлении напитков и закусок, правила учета и выдачи продуктов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Правила безопасной эксплуатации оборудования и </w:t>
            </w:r>
            <w:r>
              <w:rPr>
                <w:rFonts w:ascii="Times New Roman" w:eastAsia="Calibri" w:hAnsi="Times New Roman" w:cs="Times New Roman"/>
                <w:sz w:val="28"/>
                <w:szCs w:val="28"/>
              </w:rPr>
              <w:lastRenderedPageBreak/>
              <w:t>инвентаря в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и стили обслуживания гостей в организациях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Инструменты планирования, организации, стимулирования и контроля деятельности подчиненных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Теории межличностного и делового общения, общения с гостями, переговоров, конфликтологии малой группы</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разрешения конфликтных ситуаций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эксплуатации контрольно-кассовой техники и POS терминалов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эксплуатации мобильных терминалов и специализированных приложений, программ учета и контроля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контроля посредством специализированного программного обеспечения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управления персоналом</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управления изменениями в организации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 охране труда, санитарии и гигиене, пожарной безопасности в организациях питания</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отчеты по использованию продуктов, сырья в специализированных программах учета</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Прогнозировать потребность в заказе продуктов, сырья, инвентаря, необходимых для бесперебойного обслуживания гостей организации питания</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Составление заявок на продукты, сырье, оборудование и инвентарь для бара и зала организации питания</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Разрабатывать график работы членов бригады официантов, барменов</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вводный и текущий инструктаж членов бригады официантов, барменов</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Распределять задания между работниками бригады официантов, барменов</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Определять потребность работниками бригады официантов, барменов в обучении</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мобильные терминалы и специализированные приложения для координации выполнения заданий</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обучение членов бригады официантов/барменов на рабочем месте</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Управлять конфликтными ситуациями с гостями организации питания</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входной, текущий и итоговый контроль работы по обслуживанию гостей организации питания</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компьютером с применением специализированного программного обеспечения</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мобильные терминалы и специализированные приложения для контроля выполнения заданий</w:t>
            </w:r>
          </w:p>
          <w:p w:rsidR="004B2564" w:rsidRDefault="000B0DD1">
            <w:pPr>
              <w:tabs>
                <w:tab w:val="left" w:pos="2604"/>
              </w:tabs>
              <w:jc w:val="both"/>
              <w:rPr>
                <w:rFonts w:ascii="Times New Roman" w:eastAsia="Calibri" w:hAnsi="Times New Roman" w:cs="Times New Roman"/>
                <w:sz w:val="28"/>
                <w:szCs w:val="28"/>
              </w:rPr>
            </w:pPr>
            <w:r>
              <w:rPr>
                <w:rFonts w:ascii="Times New Roman" w:eastAsia="Calibri" w:hAnsi="Times New Roman" w:cs="Times New Roman"/>
                <w:sz w:val="28"/>
                <w:szCs w:val="28"/>
              </w:rPr>
              <w:t>Выявлять отклонения от плана в работе и определение причин их возникновения</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val="restart"/>
            <w:shd w:val="clear" w:color="auto" w:fill="BFBFBF" w:themeFill="background1" w:themeFillShade="BF"/>
            <w:vAlign w:val="center"/>
          </w:tcPr>
          <w:p w:rsidR="004B2564" w:rsidRDefault="000B0DD1">
            <w:pPr>
              <w:jc w:val="center"/>
              <w:rPr>
                <w:rFonts w:ascii="Times New Roman" w:hAnsi="Times New Roman" w:cs="Times New Roman"/>
                <w:sz w:val="28"/>
                <w:szCs w:val="28"/>
              </w:rPr>
            </w:pPr>
            <w:r>
              <w:rPr>
                <w:rFonts w:ascii="Times New Roman" w:hAnsi="Times New Roman" w:cs="Times New Roman"/>
                <w:sz w:val="28"/>
                <w:szCs w:val="28"/>
              </w:rPr>
              <w:t>4</w:t>
            </w:r>
          </w:p>
        </w:tc>
        <w:tc>
          <w:tcPr>
            <w:tcW w:w="3536" w:type="pct"/>
            <w:shd w:val="clear" w:color="auto" w:fill="auto"/>
          </w:tcPr>
          <w:p w:rsidR="004B2564" w:rsidRDefault="000B0DD1">
            <w:pPr>
              <w:jc w:val="both"/>
              <w:rPr>
                <w:rFonts w:ascii="Times New Roman" w:hAnsi="Times New Roman" w:cs="Times New Roman"/>
                <w:b/>
                <w:bCs/>
                <w:sz w:val="28"/>
                <w:szCs w:val="28"/>
              </w:rPr>
            </w:pPr>
            <w:r>
              <w:rPr>
                <w:rFonts w:ascii="Times New Roman" w:eastAsia="Calibri" w:hAnsi="Times New Roman" w:cs="Times New Roman"/>
                <w:b/>
                <w:bCs/>
                <w:sz w:val="28"/>
                <w:szCs w:val="28"/>
              </w:rPr>
              <w:t>Организация процессов обслуживания гостей организации питания блюдами и напитками</w:t>
            </w:r>
          </w:p>
        </w:tc>
        <w:tc>
          <w:tcPr>
            <w:tcW w:w="1134" w:type="pct"/>
            <w:shd w:val="clear" w:color="auto" w:fill="auto"/>
            <w:vAlign w:val="center"/>
          </w:tcPr>
          <w:p w:rsidR="004B2564" w:rsidRDefault="000B0DD1">
            <w:pPr>
              <w:jc w:val="both"/>
              <w:rPr>
                <w:rFonts w:ascii="Times New Roman" w:hAnsi="Times New Roman" w:cs="Times New Roman"/>
                <w:sz w:val="28"/>
                <w:szCs w:val="28"/>
              </w:rPr>
            </w:pPr>
            <w:r>
              <w:rPr>
                <w:rFonts w:ascii="Times New Roman" w:hAnsi="Times New Roman" w:cs="Times New Roman"/>
                <w:sz w:val="28"/>
                <w:szCs w:val="28"/>
              </w:rPr>
              <w:t>5</w:t>
            </w: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Нормативно-правовые акты Российской Федерации, регулирующие деятельность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Факторы, влияющие на процессы обслуживания гостей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Современные технологии обслуживания в организациях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Методы расчетов расходов на проведение мероприятий по стимулированию продаж</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Экономика, менеджмент и маркетинг, делопроизводство, подготовка отчетности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Теории межличностного и делового общения, переговоров, конфликтологии, публичных выступлений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Специализированное программное обеспечение и технологии, используемые в процессе обслуживания в организации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Теории межличностного и делового общения, переговоров, конфликтологии, публичных выступлений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Современные способы обслуживания в организациях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Экономика, менеджмент и маркетинг, делопроизводство, подготовка отчетности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Теории межличностного и делового общения, переговоров, конфликтологии, публичных выступлений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Современные способы обслуживания в организациях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Экономика, менеджмент и маркетинг, делопроизводство, подготовка отчетности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Теории межличностного и делового общения, переговоров, конфликтологии, публичных выступлений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по охране труда, санитарии и гигиене, пожарной безопасности в организациях питания</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Производить расчеты при расчете потребности в работниках зала и бара организации питания и материальных затрат на оплату их труда</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Разрабатывать планы работ службы обслуживания организации питания по основным направлениям деятельности</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опросы гостей о качестве блюд, напитков и качестве обслуживания</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Выявлять изменение потребительских предпочтений в отношении блюд, напитков, технологий обслуживания</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Рассчитывать бюджет расходов на совершенствование процесса обслуживания гостей</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Составлять прогноз по реализации блюд, напитков в организации питания</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Разрабатывать регламенты работы и критерии эффективности работы на каждом рабочем месте в зале и баре организации питания</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Определять способы распределения заданий между сотрудниками, передачи полномочий и ответственности</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Презентовать программы акций и мероприятий по стимулированию продаж блюд и напитков в организации питания</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Обеспечивать обратную связь с работниками и гостями организации питания</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Разрешать конфликтные ситуации</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входной, текущий и итоговый контроль работы службы обслуживания организации питания</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Выявлять и оценивать проблемы в функционировании системы контроля в службе обслуживания организации питания, прогнозировать их последствия, принимать меры по их исправлению и недопущению в будущем</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компьютером с применением специализированного программного обеспечения для формирования отчетов</w:t>
            </w:r>
          </w:p>
          <w:p w:rsidR="004B2564" w:rsidRDefault="000B0DD1">
            <w:pPr>
              <w:tabs>
                <w:tab w:val="left" w:pos="2688"/>
              </w:tabs>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мобильные терминалы и специализированные приложения для контроля выполнения заданий</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vMerge w:val="restart"/>
            <w:shd w:val="clear" w:color="auto" w:fill="BFBFBF" w:themeFill="background1" w:themeFillShade="BF"/>
            <w:vAlign w:val="center"/>
          </w:tcPr>
          <w:p w:rsidR="004B2564" w:rsidRDefault="000B0DD1">
            <w:pPr>
              <w:jc w:val="center"/>
              <w:rPr>
                <w:rFonts w:ascii="Times New Roman" w:hAnsi="Times New Roman" w:cs="Times New Roman"/>
                <w:sz w:val="28"/>
                <w:szCs w:val="28"/>
              </w:rPr>
            </w:pPr>
            <w:r>
              <w:rPr>
                <w:rFonts w:ascii="Times New Roman" w:hAnsi="Times New Roman" w:cs="Times New Roman"/>
                <w:sz w:val="28"/>
                <w:szCs w:val="28"/>
              </w:rPr>
              <w:t>5</w:t>
            </w:r>
          </w:p>
        </w:tc>
        <w:tc>
          <w:tcPr>
            <w:tcW w:w="3536" w:type="pct"/>
            <w:shd w:val="clear" w:color="auto" w:fill="auto"/>
          </w:tcPr>
          <w:p w:rsidR="004B2564" w:rsidRDefault="000B0DD1">
            <w:pPr>
              <w:jc w:val="both"/>
              <w:rPr>
                <w:rFonts w:ascii="Times New Roman" w:hAnsi="Times New Roman" w:cs="Times New Roman"/>
                <w:b/>
                <w:bCs/>
                <w:sz w:val="28"/>
                <w:szCs w:val="28"/>
              </w:rPr>
            </w:pPr>
            <w:r>
              <w:rPr>
                <w:rFonts w:ascii="Times New Roman" w:eastAsia="Calibri" w:hAnsi="Times New Roman" w:cs="Times New Roman"/>
                <w:b/>
                <w:bCs/>
                <w:sz w:val="28"/>
                <w:szCs w:val="28"/>
              </w:rPr>
              <w:t>Приготовление блюд, напитков и кулинарных изделий</w:t>
            </w:r>
          </w:p>
        </w:tc>
        <w:tc>
          <w:tcPr>
            <w:tcW w:w="1134" w:type="pct"/>
            <w:shd w:val="clear" w:color="auto" w:fill="auto"/>
            <w:vAlign w:val="center"/>
          </w:tcPr>
          <w:p w:rsidR="004B2564" w:rsidRDefault="000B0DD1">
            <w:pPr>
              <w:jc w:val="both"/>
              <w:rPr>
                <w:rFonts w:ascii="Times New Roman" w:hAnsi="Times New Roman" w:cs="Times New Roman"/>
                <w:sz w:val="28"/>
                <w:szCs w:val="28"/>
              </w:rPr>
            </w:pPr>
            <w:r>
              <w:rPr>
                <w:rFonts w:ascii="Times New Roman" w:hAnsi="Times New Roman" w:cs="Times New Roman"/>
                <w:sz w:val="28"/>
                <w:szCs w:val="28"/>
              </w:rPr>
              <w:t>15</w:t>
            </w:r>
          </w:p>
        </w:tc>
      </w:tr>
      <w:tr w:rsidR="004B2564">
        <w:tc>
          <w:tcPr>
            <w:tcW w:w="330" w:type="pct"/>
            <w:vMerge/>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знать и понимать:</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Нормативные правовые акты Российской Федерации, регулирующие деятельность организаций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Назначение, правила использования оборудования, инвентаря, инструментов, весоизмерительных приборов, посуды, используемых в приготовлении блюд, напитков и кулинарных изделий, и правила ухода за ними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Технологии приготовления блюд, напитков и кулинарных изделий в организациях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Требования к качеству, срокам и условиям хранения, порционированию, оформлению и подаче блюд, напитков и кулинарных изделий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составления заявок на продукты, ведения учета и составления товарных отчетов о приготовлении блюд, напитков и кулинарных изделий с использованием специализированного программного обеспечения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Способы сокращения потерь и сохранения питательной ценности пищевых продуктов, используемых при приготовлении блюд, напитков и кулинарных изделий, при их тепловой обработке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Процессы и режимы приготовления блюд, напитков и кулинарных изделий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Способы применения ароматических веществ с целью улучшения вкусовых качеств блюд, напитков и кулинарных изделий</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наставничества и обучения на рабочих местах</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Принципы ХАССП в организациях общественного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Требования охраны труда, санитарии и гигиены, пожарной безопасности в организациях питания</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Рецептура и современные технологии приготовления блюд, напитков и кулинарных изделий разнообразного ассортимента</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Технологии в молекулярной кухне</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Нормы расхода сырья и полуфабрикатов, используемых при приготовлении блюд, напитков и кулинарных изделий, правила учета и выдачи продуктов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Виды оборудования, инвентаря, используемого при приготовлении блюд, напитков и кулинарных изделий, технические характеристики и условия его </w:t>
            </w:r>
            <w:r>
              <w:rPr>
                <w:rFonts w:ascii="Times New Roman" w:eastAsia="Calibri" w:hAnsi="Times New Roman" w:cs="Times New Roman"/>
                <w:sz w:val="28"/>
                <w:szCs w:val="28"/>
              </w:rPr>
              <w:lastRenderedPageBreak/>
              <w:t>эксплуатации</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Правила эксплуатации кухонных роботов</w:t>
            </w:r>
          </w:p>
          <w:p w:rsidR="004B2564" w:rsidRDefault="000B0DD1">
            <w:pPr>
              <w:jc w:val="both"/>
              <w:rPr>
                <w:rFonts w:ascii="Times New Roman" w:eastAsia="Calibri" w:hAnsi="Times New Roman" w:cs="Times New Roman"/>
                <w:sz w:val="28"/>
                <w:szCs w:val="28"/>
              </w:rPr>
            </w:pPr>
            <w:r>
              <w:rPr>
                <w:rFonts w:ascii="Times New Roman" w:eastAsia="Calibri" w:hAnsi="Times New Roman" w:cs="Times New Roman"/>
                <w:sz w:val="28"/>
                <w:szCs w:val="28"/>
              </w:rPr>
              <w:t>Принципы и приемы презентации блюд, напитков и кулинарных изделий потребителям</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r w:rsidR="004B2564">
        <w:tc>
          <w:tcPr>
            <w:tcW w:w="330" w:type="pct"/>
            <w:shd w:val="clear" w:color="auto" w:fill="BFBFBF" w:themeFill="background1" w:themeFillShade="BF"/>
            <w:vAlign w:val="center"/>
          </w:tcPr>
          <w:p w:rsidR="004B2564" w:rsidRDefault="004B2564">
            <w:pPr>
              <w:jc w:val="center"/>
              <w:rPr>
                <w:rFonts w:ascii="Times New Roman" w:hAnsi="Times New Roman" w:cs="Times New Roman"/>
                <w:sz w:val="28"/>
                <w:szCs w:val="28"/>
              </w:rPr>
            </w:pPr>
          </w:p>
        </w:tc>
        <w:tc>
          <w:tcPr>
            <w:tcW w:w="3536" w:type="pct"/>
            <w:shd w:val="clear" w:color="auto" w:fill="auto"/>
          </w:tcPr>
          <w:p w:rsidR="004B2564" w:rsidRDefault="000B0DD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r>
              <w:rPr>
                <w:rFonts w:ascii="Times New Roman" w:hAnsi="Times New Roman" w:cs="Times New Roman"/>
                <w:sz w:val="28"/>
                <w:szCs w:val="28"/>
              </w:rPr>
              <w:t>-</w:t>
            </w:r>
            <w:r>
              <w:rPr>
                <w:color w:val="000000"/>
                <w:sz w:val="24"/>
                <w:szCs w:val="24"/>
              </w:rPr>
              <w:t xml:space="preserve"> </w:t>
            </w:r>
            <w:r>
              <w:rPr>
                <w:rFonts w:ascii="Times New Roman" w:hAnsi="Times New Roman" w:cs="Times New Roman"/>
                <w:sz w:val="28"/>
                <w:szCs w:val="28"/>
              </w:rPr>
              <w:t>Специалист должен уметь:</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Прогнозировать потребность в сырье и материалах для приготовления блюд, напитков и кулинарных изделий</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расход продуктов, используемых при приготовлении блюд, напитков и кулинарных изделий</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Разрабатывать рецептуры, технологические карты блюд, напитков и кулинарных изделий</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Проводить обучение помощника повара на рабочем месте</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Оформлять заявки, отчеты посредством специализированного программного обеспечения</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Проверять органолептическим способом качество сырья, продуктов, полуфабрикатов, ингредиентов для дальнейшего приготовления блюд, напитков и кулинарных изделий</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Составлять калькуляцию на блюда, напитки и кулинарные изделия</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Готовить блюда, напитки и кулинарные изделия по технологическим картам, рецептам</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Комбинировать различные способы приготовления и сочетания основных продуктов с дополнительными ингредиентами для создания гармоничных блюд, напитков и кулинарных изделий</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компьютер и мобильные устройства со специализированным программным обеспечением для подготовки отчетов, разработки рецептур</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кухонных роботов при приготовлении блюд, напитков и кулинарных изделий</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Готовить и презентовать блюда, напитки и кулинарные изделия с элементами шоу</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Производить оценку качества на промежуточных этапах приготовления блюд, напитков и кулинарных изделий</w:t>
            </w:r>
          </w:p>
          <w:p w:rsidR="004B2564" w:rsidRDefault="000B0DD1">
            <w:pPr>
              <w:tabs>
                <w:tab w:val="left" w:pos="2304"/>
              </w:tabs>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качество приготовления и безопасность готовых блюд, напитков и кулинарных изделий</w:t>
            </w:r>
          </w:p>
        </w:tc>
        <w:tc>
          <w:tcPr>
            <w:tcW w:w="1134" w:type="pct"/>
            <w:shd w:val="clear" w:color="auto" w:fill="auto"/>
            <w:vAlign w:val="center"/>
          </w:tcPr>
          <w:p w:rsidR="004B2564" w:rsidRDefault="004B2564">
            <w:pPr>
              <w:jc w:val="both"/>
              <w:rPr>
                <w:rFonts w:ascii="Times New Roman" w:hAnsi="Times New Roman" w:cs="Times New Roman"/>
                <w:sz w:val="28"/>
                <w:szCs w:val="28"/>
              </w:rPr>
            </w:pPr>
          </w:p>
        </w:tc>
      </w:tr>
    </w:tbl>
    <w:p w:rsidR="004B2564" w:rsidRDefault="004B2564">
      <w:pPr>
        <w:pStyle w:val="affe"/>
        <w:rPr>
          <w:b/>
          <w:i/>
          <w:sz w:val="28"/>
          <w:szCs w:val="28"/>
          <w:vertAlign w:val="subscript"/>
        </w:rPr>
      </w:pPr>
    </w:p>
    <w:p w:rsidR="004B2564" w:rsidRDefault="004B2564">
      <w:pPr>
        <w:spacing w:after="0" w:line="360" w:lineRule="auto"/>
        <w:ind w:firstLine="709"/>
        <w:jc w:val="both"/>
        <w:rPr>
          <w:rFonts w:ascii="Times New Roman" w:hAnsi="Times New Roman" w:cs="Times New Roman"/>
          <w:b/>
          <w:i/>
          <w:sz w:val="28"/>
          <w:szCs w:val="28"/>
          <w:vertAlign w:val="subscript"/>
        </w:rPr>
      </w:pPr>
    </w:p>
    <w:p w:rsidR="004B2564" w:rsidRDefault="000B0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clear="all"/>
      </w:r>
    </w:p>
    <w:p w:rsidR="004B2564" w:rsidRDefault="000B0DD1">
      <w:pPr>
        <w:pStyle w:val="2"/>
        <w:spacing w:after="0" w:line="276" w:lineRule="auto"/>
        <w:ind w:firstLine="709"/>
        <w:jc w:val="both"/>
        <w:rPr>
          <w:rFonts w:ascii="Times New Roman" w:hAnsi="Times New Roman"/>
          <w:szCs w:val="28"/>
          <w:lang w:val="ru-RU"/>
        </w:rPr>
      </w:pPr>
      <w:bookmarkStart w:id="5" w:name="_Toc78885655"/>
      <w:bookmarkStart w:id="6" w:name="_Toc124422968"/>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5"/>
      <w:bookmarkEnd w:id="6"/>
    </w:p>
    <w:p w:rsidR="004B2564" w:rsidRDefault="000B0DD1">
      <w:pPr>
        <w:pStyle w:val="afb"/>
        <w:widowControl/>
        <w:spacing w:line="276" w:lineRule="auto"/>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rsidR="004B2564" w:rsidRDefault="000B0DD1">
      <w:pPr>
        <w:pStyle w:val="afb"/>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rsidR="004B2564" w:rsidRDefault="000B0DD1">
      <w:pPr>
        <w:pStyle w:val="afb"/>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rsidR="004B2564" w:rsidRDefault="004B2564">
      <w:pPr>
        <w:pStyle w:val="afb"/>
        <w:widowControl/>
        <w:rPr>
          <w:rFonts w:ascii="Times New Roman" w:hAnsi="Times New Roman"/>
          <w:szCs w:val="24"/>
          <w:lang w:val="ru-RU"/>
        </w:rPr>
      </w:pPr>
    </w:p>
    <w:tbl>
      <w:tblPr>
        <w:tblStyle w:val="af9"/>
        <w:tblW w:w="5000" w:type="pct"/>
        <w:jc w:val="center"/>
        <w:tblLook w:val="04A0" w:firstRow="1" w:lastRow="0" w:firstColumn="1" w:lastColumn="0" w:noHBand="0" w:noVBand="1"/>
      </w:tblPr>
      <w:tblGrid>
        <w:gridCol w:w="2051"/>
        <w:gridCol w:w="326"/>
        <w:gridCol w:w="1084"/>
        <w:gridCol w:w="1085"/>
        <w:gridCol w:w="1085"/>
        <w:gridCol w:w="1085"/>
        <w:gridCol w:w="1088"/>
        <w:gridCol w:w="2051"/>
      </w:tblGrid>
      <w:tr w:rsidR="004B2564">
        <w:trPr>
          <w:trHeight w:val="1538"/>
          <w:jc w:val="center"/>
        </w:trPr>
        <w:tc>
          <w:tcPr>
            <w:tcW w:w="4253" w:type="pct"/>
            <w:gridSpan w:val="7"/>
            <w:shd w:val="clear" w:color="auto" w:fill="92D050"/>
            <w:vAlign w:val="center"/>
          </w:tcPr>
          <w:p w:rsidR="004B2564" w:rsidRDefault="000B0DD1">
            <w:pPr>
              <w:jc w:val="center"/>
              <w:rPr>
                <w:b/>
                <w:sz w:val="22"/>
                <w:szCs w:val="22"/>
              </w:rPr>
            </w:pPr>
            <w:r>
              <w:rPr>
                <w:b/>
                <w:sz w:val="22"/>
                <w:szCs w:val="22"/>
              </w:rPr>
              <w:t>Критерий/Модуль</w:t>
            </w:r>
          </w:p>
        </w:tc>
        <w:tc>
          <w:tcPr>
            <w:tcW w:w="747" w:type="pct"/>
            <w:shd w:val="clear" w:color="auto" w:fill="92D050"/>
            <w:vAlign w:val="center"/>
          </w:tcPr>
          <w:p w:rsidR="004B2564" w:rsidRDefault="000B0DD1">
            <w:pPr>
              <w:jc w:val="center"/>
              <w:rPr>
                <w:b/>
                <w:sz w:val="22"/>
                <w:szCs w:val="22"/>
              </w:rPr>
            </w:pPr>
            <w:r>
              <w:rPr>
                <w:b/>
                <w:sz w:val="22"/>
                <w:szCs w:val="22"/>
              </w:rPr>
              <w:t>Итого баллов за раздел ТРЕБОВАНИЙ КОМПЕТЕНЦИИ</w:t>
            </w:r>
          </w:p>
        </w:tc>
      </w:tr>
      <w:tr w:rsidR="004B2564">
        <w:trPr>
          <w:trHeight w:val="50"/>
          <w:jc w:val="center"/>
        </w:trPr>
        <w:tc>
          <w:tcPr>
            <w:tcW w:w="746" w:type="pct"/>
            <w:vMerge w:val="restart"/>
            <w:shd w:val="clear" w:color="auto" w:fill="92D050"/>
            <w:vAlign w:val="center"/>
          </w:tcPr>
          <w:p w:rsidR="004B2564" w:rsidRDefault="000B0DD1">
            <w:pPr>
              <w:jc w:val="center"/>
              <w:rPr>
                <w:b/>
                <w:sz w:val="22"/>
                <w:szCs w:val="22"/>
              </w:rPr>
            </w:pPr>
            <w:r>
              <w:rPr>
                <w:b/>
                <w:sz w:val="22"/>
                <w:szCs w:val="22"/>
              </w:rPr>
              <w:t>Разделы ТРЕБОВАНИЙ КОМПЕТЕНЦИИ</w:t>
            </w:r>
          </w:p>
        </w:tc>
        <w:tc>
          <w:tcPr>
            <w:tcW w:w="150" w:type="pct"/>
            <w:shd w:val="clear" w:color="auto" w:fill="92D050"/>
            <w:vAlign w:val="center"/>
          </w:tcPr>
          <w:p w:rsidR="004B2564" w:rsidRDefault="004B2564">
            <w:pPr>
              <w:jc w:val="center"/>
              <w:rPr>
                <w:color w:val="FFFFFF" w:themeColor="background1"/>
                <w:sz w:val="22"/>
                <w:szCs w:val="22"/>
              </w:rPr>
            </w:pPr>
          </w:p>
        </w:tc>
        <w:tc>
          <w:tcPr>
            <w:tcW w:w="671" w:type="pct"/>
            <w:shd w:val="clear" w:color="auto" w:fill="00B050"/>
            <w:vAlign w:val="center"/>
          </w:tcPr>
          <w:p w:rsidR="004B2564" w:rsidRDefault="000B0DD1">
            <w:pPr>
              <w:jc w:val="center"/>
              <w:rPr>
                <w:b/>
                <w:color w:val="FFFFFF" w:themeColor="background1"/>
                <w:sz w:val="22"/>
                <w:szCs w:val="22"/>
                <w:lang w:val="en-US"/>
              </w:rPr>
            </w:pPr>
            <w:r>
              <w:rPr>
                <w:b/>
                <w:color w:val="FFFFFF" w:themeColor="background1"/>
                <w:sz w:val="22"/>
                <w:szCs w:val="22"/>
                <w:lang w:val="en-US"/>
              </w:rPr>
              <w:t>A</w:t>
            </w:r>
          </w:p>
        </w:tc>
        <w:tc>
          <w:tcPr>
            <w:tcW w:w="671" w:type="pct"/>
            <w:shd w:val="clear" w:color="auto" w:fill="00B050"/>
            <w:vAlign w:val="center"/>
          </w:tcPr>
          <w:p w:rsidR="004B2564" w:rsidRDefault="000B0DD1">
            <w:pPr>
              <w:jc w:val="center"/>
              <w:rPr>
                <w:b/>
                <w:color w:val="FFFFFF" w:themeColor="background1"/>
                <w:sz w:val="22"/>
                <w:szCs w:val="22"/>
              </w:rPr>
            </w:pPr>
            <w:r>
              <w:rPr>
                <w:b/>
                <w:color w:val="FFFFFF" w:themeColor="background1"/>
                <w:sz w:val="22"/>
                <w:szCs w:val="22"/>
              </w:rPr>
              <w:t>Б</w:t>
            </w:r>
          </w:p>
        </w:tc>
        <w:tc>
          <w:tcPr>
            <w:tcW w:w="671" w:type="pct"/>
            <w:shd w:val="clear" w:color="auto" w:fill="00B050"/>
            <w:vAlign w:val="center"/>
          </w:tcPr>
          <w:p w:rsidR="004B2564" w:rsidRDefault="000B0DD1">
            <w:pPr>
              <w:jc w:val="center"/>
              <w:rPr>
                <w:b/>
                <w:color w:val="FFFFFF" w:themeColor="background1"/>
                <w:sz w:val="22"/>
                <w:szCs w:val="22"/>
              </w:rPr>
            </w:pPr>
            <w:r>
              <w:rPr>
                <w:b/>
                <w:color w:val="FFFFFF" w:themeColor="background1"/>
                <w:sz w:val="22"/>
                <w:szCs w:val="22"/>
              </w:rPr>
              <w:t>В</w:t>
            </w:r>
          </w:p>
        </w:tc>
        <w:tc>
          <w:tcPr>
            <w:tcW w:w="671" w:type="pct"/>
            <w:shd w:val="clear" w:color="auto" w:fill="00B050"/>
            <w:vAlign w:val="center"/>
          </w:tcPr>
          <w:p w:rsidR="004B2564" w:rsidRDefault="000B0DD1">
            <w:pPr>
              <w:jc w:val="center"/>
              <w:rPr>
                <w:b/>
                <w:color w:val="FFFFFF" w:themeColor="background1"/>
                <w:sz w:val="22"/>
                <w:szCs w:val="22"/>
              </w:rPr>
            </w:pPr>
            <w:r>
              <w:rPr>
                <w:b/>
                <w:color w:val="FFFFFF" w:themeColor="background1"/>
                <w:sz w:val="22"/>
                <w:szCs w:val="22"/>
              </w:rPr>
              <w:t>Г</w:t>
            </w:r>
          </w:p>
        </w:tc>
        <w:tc>
          <w:tcPr>
            <w:tcW w:w="671" w:type="pct"/>
            <w:shd w:val="clear" w:color="auto" w:fill="00B050"/>
            <w:vAlign w:val="center"/>
          </w:tcPr>
          <w:p w:rsidR="004B2564" w:rsidRDefault="000B0DD1">
            <w:pPr>
              <w:jc w:val="center"/>
              <w:rPr>
                <w:b/>
                <w:color w:val="FFFFFF" w:themeColor="background1"/>
                <w:sz w:val="22"/>
                <w:szCs w:val="22"/>
              </w:rPr>
            </w:pPr>
            <w:r>
              <w:rPr>
                <w:b/>
                <w:color w:val="FFFFFF" w:themeColor="background1"/>
                <w:sz w:val="22"/>
                <w:szCs w:val="22"/>
              </w:rPr>
              <w:t>Д</w:t>
            </w:r>
          </w:p>
        </w:tc>
        <w:tc>
          <w:tcPr>
            <w:tcW w:w="747" w:type="pct"/>
            <w:shd w:val="clear" w:color="auto" w:fill="00B050"/>
            <w:vAlign w:val="center"/>
          </w:tcPr>
          <w:p w:rsidR="004B2564" w:rsidRDefault="004B2564">
            <w:pPr>
              <w:ind w:right="172" w:hanging="176"/>
              <w:jc w:val="both"/>
              <w:rPr>
                <w:b/>
                <w:sz w:val="22"/>
                <w:szCs w:val="22"/>
              </w:rPr>
            </w:pPr>
          </w:p>
        </w:tc>
      </w:tr>
      <w:tr w:rsidR="004B2564">
        <w:trPr>
          <w:trHeight w:val="50"/>
          <w:jc w:val="center"/>
        </w:trPr>
        <w:tc>
          <w:tcPr>
            <w:tcW w:w="746" w:type="pct"/>
            <w:vMerge/>
            <w:shd w:val="clear" w:color="auto" w:fill="92D050"/>
            <w:vAlign w:val="center"/>
          </w:tcPr>
          <w:p w:rsidR="004B2564" w:rsidRDefault="004B2564">
            <w:pPr>
              <w:jc w:val="both"/>
              <w:rPr>
                <w:b/>
                <w:sz w:val="22"/>
                <w:szCs w:val="22"/>
              </w:rPr>
            </w:pPr>
          </w:p>
        </w:tc>
        <w:tc>
          <w:tcPr>
            <w:tcW w:w="150" w:type="pct"/>
            <w:shd w:val="clear" w:color="auto" w:fill="00B050"/>
            <w:vAlign w:val="center"/>
          </w:tcPr>
          <w:p w:rsidR="004B2564" w:rsidRDefault="000B0DD1">
            <w:pPr>
              <w:jc w:val="center"/>
              <w:rPr>
                <w:b/>
                <w:color w:val="FFFFFF" w:themeColor="background1"/>
                <w:sz w:val="22"/>
                <w:szCs w:val="22"/>
                <w:lang w:val="en-US"/>
              </w:rPr>
            </w:pPr>
            <w:r>
              <w:rPr>
                <w:b/>
                <w:color w:val="FFFFFF" w:themeColor="background1"/>
                <w:sz w:val="22"/>
                <w:szCs w:val="22"/>
                <w:lang w:val="en-US"/>
              </w:rPr>
              <w:t>1</w:t>
            </w:r>
          </w:p>
        </w:tc>
        <w:tc>
          <w:tcPr>
            <w:tcW w:w="671" w:type="pct"/>
          </w:tcPr>
          <w:p w:rsidR="004B2564" w:rsidRDefault="00635225">
            <w:pPr>
              <w:jc w:val="center"/>
              <w:rPr>
                <w:sz w:val="22"/>
                <w:szCs w:val="22"/>
              </w:rPr>
            </w:pPr>
            <w:r>
              <w:t>5,5</w:t>
            </w:r>
          </w:p>
        </w:tc>
        <w:tc>
          <w:tcPr>
            <w:tcW w:w="671" w:type="pct"/>
          </w:tcPr>
          <w:p w:rsidR="004B2564" w:rsidRDefault="00FD3B77">
            <w:pPr>
              <w:jc w:val="center"/>
              <w:rPr>
                <w:sz w:val="22"/>
                <w:szCs w:val="22"/>
              </w:rPr>
            </w:pPr>
            <w:r>
              <w:t>14,6</w:t>
            </w:r>
          </w:p>
        </w:tc>
        <w:tc>
          <w:tcPr>
            <w:tcW w:w="671" w:type="pct"/>
          </w:tcPr>
          <w:p w:rsidR="004B2564" w:rsidRDefault="00FD3B77">
            <w:pPr>
              <w:jc w:val="center"/>
              <w:rPr>
                <w:sz w:val="22"/>
                <w:szCs w:val="22"/>
              </w:rPr>
            </w:pPr>
            <w:r>
              <w:t>3</w:t>
            </w:r>
          </w:p>
        </w:tc>
        <w:tc>
          <w:tcPr>
            <w:tcW w:w="671" w:type="pct"/>
          </w:tcPr>
          <w:p w:rsidR="004B2564" w:rsidRDefault="00FD3B77">
            <w:pPr>
              <w:jc w:val="center"/>
              <w:rPr>
                <w:sz w:val="22"/>
                <w:szCs w:val="22"/>
              </w:rPr>
            </w:pPr>
            <w:r>
              <w:t>0,3</w:t>
            </w:r>
          </w:p>
        </w:tc>
        <w:tc>
          <w:tcPr>
            <w:tcW w:w="671" w:type="pct"/>
          </w:tcPr>
          <w:p w:rsidR="004B2564" w:rsidRDefault="00FD3B77">
            <w:pPr>
              <w:jc w:val="center"/>
              <w:rPr>
                <w:sz w:val="22"/>
                <w:szCs w:val="22"/>
              </w:rPr>
            </w:pPr>
            <w:r>
              <w:t>1,6</w:t>
            </w:r>
          </w:p>
        </w:tc>
        <w:tc>
          <w:tcPr>
            <w:tcW w:w="747" w:type="pct"/>
            <w:shd w:val="clear" w:color="auto" w:fill="F2F2F2" w:themeFill="background1" w:themeFillShade="F2"/>
            <w:vAlign w:val="center"/>
          </w:tcPr>
          <w:p w:rsidR="004B2564" w:rsidRDefault="000B0DD1">
            <w:pPr>
              <w:jc w:val="center"/>
              <w:rPr>
                <w:sz w:val="22"/>
                <w:szCs w:val="22"/>
              </w:rPr>
            </w:pPr>
            <w:r>
              <w:rPr>
                <w:sz w:val="22"/>
                <w:szCs w:val="22"/>
              </w:rPr>
              <w:t>25</w:t>
            </w:r>
          </w:p>
        </w:tc>
      </w:tr>
      <w:tr w:rsidR="004B2564">
        <w:trPr>
          <w:trHeight w:val="50"/>
          <w:jc w:val="center"/>
        </w:trPr>
        <w:tc>
          <w:tcPr>
            <w:tcW w:w="746" w:type="pct"/>
            <w:vMerge/>
            <w:shd w:val="clear" w:color="auto" w:fill="92D050"/>
            <w:vAlign w:val="center"/>
          </w:tcPr>
          <w:p w:rsidR="004B2564" w:rsidRDefault="004B2564">
            <w:pPr>
              <w:jc w:val="both"/>
              <w:rPr>
                <w:b/>
                <w:sz w:val="22"/>
                <w:szCs w:val="22"/>
              </w:rPr>
            </w:pPr>
          </w:p>
        </w:tc>
        <w:tc>
          <w:tcPr>
            <w:tcW w:w="150" w:type="pct"/>
            <w:shd w:val="clear" w:color="auto" w:fill="00B050"/>
            <w:vAlign w:val="center"/>
          </w:tcPr>
          <w:p w:rsidR="004B2564" w:rsidRDefault="000B0DD1">
            <w:pPr>
              <w:jc w:val="center"/>
              <w:rPr>
                <w:b/>
                <w:color w:val="FFFFFF" w:themeColor="background1"/>
                <w:sz w:val="22"/>
                <w:szCs w:val="22"/>
                <w:lang w:val="en-US"/>
              </w:rPr>
            </w:pPr>
            <w:r>
              <w:rPr>
                <w:b/>
                <w:color w:val="FFFFFF" w:themeColor="background1"/>
                <w:sz w:val="22"/>
                <w:szCs w:val="22"/>
                <w:lang w:val="en-US"/>
              </w:rPr>
              <w:t>2</w:t>
            </w:r>
          </w:p>
        </w:tc>
        <w:tc>
          <w:tcPr>
            <w:tcW w:w="671" w:type="pct"/>
          </w:tcPr>
          <w:p w:rsidR="004B2564" w:rsidRDefault="00FD3B77">
            <w:pPr>
              <w:jc w:val="center"/>
              <w:rPr>
                <w:sz w:val="22"/>
                <w:szCs w:val="22"/>
              </w:rPr>
            </w:pPr>
            <w:r>
              <w:t>7,1</w:t>
            </w:r>
          </w:p>
        </w:tc>
        <w:tc>
          <w:tcPr>
            <w:tcW w:w="671" w:type="pct"/>
          </w:tcPr>
          <w:p w:rsidR="004B2564" w:rsidRDefault="00FD3B77">
            <w:pPr>
              <w:jc w:val="center"/>
              <w:rPr>
                <w:sz w:val="22"/>
                <w:szCs w:val="22"/>
              </w:rPr>
            </w:pPr>
            <w:r>
              <w:t>9,9</w:t>
            </w:r>
          </w:p>
        </w:tc>
        <w:tc>
          <w:tcPr>
            <w:tcW w:w="671" w:type="pct"/>
          </w:tcPr>
          <w:p w:rsidR="004B2564" w:rsidRDefault="00FD3B77">
            <w:pPr>
              <w:jc w:val="center"/>
              <w:rPr>
                <w:sz w:val="22"/>
                <w:szCs w:val="22"/>
              </w:rPr>
            </w:pPr>
            <w:r>
              <w:t>11</w:t>
            </w:r>
          </w:p>
        </w:tc>
        <w:tc>
          <w:tcPr>
            <w:tcW w:w="671" w:type="pct"/>
          </w:tcPr>
          <w:p w:rsidR="004B2564" w:rsidRDefault="00FD3B77">
            <w:pPr>
              <w:jc w:val="center"/>
              <w:rPr>
                <w:sz w:val="22"/>
                <w:szCs w:val="22"/>
              </w:rPr>
            </w:pPr>
            <w:r>
              <w:t>3,4</w:t>
            </w:r>
          </w:p>
        </w:tc>
        <w:tc>
          <w:tcPr>
            <w:tcW w:w="671" w:type="pct"/>
          </w:tcPr>
          <w:p w:rsidR="004B2564" w:rsidRDefault="000B0DD1">
            <w:pPr>
              <w:jc w:val="center"/>
              <w:rPr>
                <w:sz w:val="22"/>
                <w:szCs w:val="22"/>
              </w:rPr>
            </w:pPr>
            <w:r>
              <w:t>3</w:t>
            </w:r>
            <w:r w:rsidR="00FD3B77">
              <w:t>,6</w:t>
            </w:r>
          </w:p>
        </w:tc>
        <w:tc>
          <w:tcPr>
            <w:tcW w:w="747" w:type="pct"/>
            <w:shd w:val="clear" w:color="auto" w:fill="F2F2F2" w:themeFill="background1" w:themeFillShade="F2"/>
            <w:vAlign w:val="center"/>
          </w:tcPr>
          <w:p w:rsidR="004B2564" w:rsidRDefault="000B0DD1">
            <w:pPr>
              <w:jc w:val="center"/>
              <w:rPr>
                <w:sz w:val="22"/>
                <w:szCs w:val="22"/>
              </w:rPr>
            </w:pPr>
            <w:r>
              <w:rPr>
                <w:sz w:val="22"/>
                <w:szCs w:val="22"/>
              </w:rPr>
              <w:t>35</w:t>
            </w:r>
          </w:p>
        </w:tc>
      </w:tr>
      <w:tr w:rsidR="004B2564">
        <w:trPr>
          <w:trHeight w:val="50"/>
          <w:jc w:val="center"/>
        </w:trPr>
        <w:tc>
          <w:tcPr>
            <w:tcW w:w="746" w:type="pct"/>
            <w:vMerge/>
            <w:shd w:val="clear" w:color="auto" w:fill="92D050"/>
            <w:vAlign w:val="center"/>
          </w:tcPr>
          <w:p w:rsidR="004B2564" w:rsidRDefault="004B2564">
            <w:pPr>
              <w:jc w:val="both"/>
              <w:rPr>
                <w:b/>
                <w:sz w:val="22"/>
                <w:szCs w:val="22"/>
              </w:rPr>
            </w:pPr>
          </w:p>
        </w:tc>
        <w:tc>
          <w:tcPr>
            <w:tcW w:w="150" w:type="pct"/>
            <w:shd w:val="clear" w:color="auto" w:fill="00B050"/>
            <w:vAlign w:val="center"/>
          </w:tcPr>
          <w:p w:rsidR="004B2564" w:rsidRDefault="000B0DD1">
            <w:pPr>
              <w:jc w:val="center"/>
              <w:rPr>
                <w:b/>
                <w:color w:val="FFFFFF" w:themeColor="background1"/>
                <w:sz w:val="22"/>
                <w:szCs w:val="22"/>
                <w:lang w:val="en-US"/>
              </w:rPr>
            </w:pPr>
            <w:r>
              <w:rPr>
                <w:b/>
                <w:color w:val="FFFFFF" w:themeColor="background1"/>
                <w:sz w:val="22"/>
                <w:szCs w:val="22"/>
                <w:lang w:val="en-US"/>
              </w:rPr>
              <w:t>3</w:t>
            </w:r>
          </w:p>
        </w:tc>
        <w:tc>
          <w:tcPr>
            <w:tcW w:w="671" w:type="pct"/>
          </w:tcPr>
          <w:p w:rsidR="004B2564" w:rsidRDefault="00FD3B77">
            <w:pPr>
              <w:jc w:val="center"/>
              <w:rPr>
                <w:sz w:val="22"/>
                <w:szCs w:val="22"/>
              </w:rPr>
            </w:pPr>
            <w:r>
              <w:rPr>
                <w:sz w:val="22"/>
                <w:szCs w:val="22"/>
              </w:rPr>
              <w:t>4,7</w:t>
            </w:r>
          </w:p>
        </w:tc>
        <w:tc>
          <w:tcPr>
            <w:tcW w:w="671" w:type="pct"/>
          </w:tcPr>
          <w:p w:rsidR="004B2564" w:rsidRDefault="000B0DD1">
            <w:pPr>
              <w:jc w:val="center"/>
              <w:rPr>
                <w:sz w:val="22"/>
                <w:szCs w:val="22"/>
              </w:rPr>
            </w:pPr>
            <w:r>
              <w:t>3</w:t>
            </w:r>
            <w:r w:rsidR="00FD3B77">
              <w:t>,2</w:t>
            </w:r>
          </w:p>
        </w:tc>
        <w:tc>
          <w:tcPr>
            <w:tcW w:w="671" w:type="pct"/>
          </w:tcPr>
          <w:p w:rsidR="004B2564" w:rsidRDefault="00FD3B77">
            <w:pPr>
              <w:jc w:val="center"/>
              <w:rPr>
                <w:sz w:val="22"/>
                <w:szCs w:val="22"/>
              </w:rPr>
            </w:pPr>
            <w:r>
              <w:t>4,5</w:t>
            </w:r>
          </w:p>
        </w:tc>
        <w:tc>
          <w:tcPr>
            <w:tcW w:w="671" w:type="pct"/>
          </w:tcPr>
          <w:p w:rsidR="004B2564" w:rsidRDefault="00FD3B77">
            <w:pPr>
              <w:jc w:val="center"/>
              <w:rPr>
                <w:sz w:val="22"/>
                <w:szCs w:val="22"/>
              </w:rPr>
            </w:pPr>
            <w:r>
              <w:t>3,2</w:t>
            </w:r>
          </w:p>
        </w:tc>
        <w:tc>
          <w:tcPr>
            <w:tcW w:w="671" w:type="pct"/>
          </w:tcPr>
          <w:p w:rsidR="004B2564" w:rsidRDefault="00FD3B77">
            <w:pPr>
              <w:jc w:val="center"/>
              <w:rPr>
                <w:sz w:val="22"/>
                <w:szCs w:val="22"/>
              </w:rPr>
            </w:pPr>
            <w:r>
              <w:t>4,4</w:t>
            </w:r>
          </w:p>
        </w:tc>
        <w:tc>
          <w:tcPr>
            <w:tcW w:w="747" w:type="pct"/>
            <w:shd w:val="clear" w:color="auto" w:fill="F2F2F2" w:themeFill="background1" w:themeFillShade="F2"/>
            <w:vAlign w:val="center"/>
          </w:tcPr>
          <w:p w:rsidR="004B2564" w:rsidRDefault="000B0DD1">
            <w:pPr>
              <w:jc w:val="center"/>
              <w:rPr>
                <w:sz w:val="22"/>
                <w:szCs w:val="22"/>
              </w:rPr>
            </w:pPr>
            <w:r>
              <w:rPr>
                <w:sz w:val="22"/>
                <w:szCs w:val="22"/>
              </w:rPr>
              <w:t>20</w:t>
            </w:r>
          </w:p>
        </w:tc>
      </w:tr>
      <w:tr w:rsidR="004B2564">
        <w:trPr>
          <w:trHeight w:val="50"/>
          <w:jc w:val="center"/>
        </w:trPr>
        <w:tc>
          <w:tcPr>
            <w:tcW w:w="746" w:type="pct"/>
            <w:vMerge/>
            <w:shd w:val="clear" w:color="auto" w:fill="92D050"/>
            <w:vAlign w:val="center"/>
          </w:tcPr>
          <w:p w:rsidR="004B2564" w:rsidRDefault="004B2564">
            <w:pPr>
              <w:jc w:val="both"/>
              <w:rPr>
                <w:b/>
                <w:sz w:val="22"/>
                <w:szCs w:val="22"/>
              </w:rPr>
            </w:pPr>
          </w:p>
        </w:tc>
        <w:tc>
          <w:tcPr>
            <w:tcW w:w="150" w:type="pct"/>
            <w:shd w:val="clear" w:color="auto" w:fill="00B050"/>
            <w:vAlign w:val="center"/>
          </w:tcPr>
          <w:p w:rsidR="004B2564" w:rsidRDefault="000B0DD1">
            <w:pPr>
              <w:jc w:val="center"/>
              <w:rPr>
                <w:b/>
                <w:color w:val="FFFFFF" w:themeColor="background1"/>
                <w:sz w:val="22"/>
                <w:szCs w:val="22"/>
                <w:lang w:val="en-US"/>
              </w:rPr>
            </w:pPr>
            <w:r>
              <w:rPr>
                <w:b/>
                <w:color w:val="FFFFFF" w:themeColor="background1"/>
                <w:sz w:val="22"/>
                <w:szCs w:val="22"/>
                <w:lang w:val="en-US"/>
              </w:rPr>
              <w:t>4</w:t>
            </w:r>
          </w:p>
        </w:tc>
        <w:tc>
          <w:tcPr>
            <w:tcW w:w="671" w:type="pct"/>
          </w:tcPr>
          <w:p w:rsidR="004B2564" w:rsidRDefault="00FD3B77">
            <w:pPr>
              <w:jc w:val="center"/>
              <w:rPr>
                <w:sz w:val="22"/>
                <w:szCs w:val="22"/>
              </w:rPr>
            </w:pPr>
            <w:r>
              <w:t>0,8</w:t>
            </w:r>
          </w:p>
        </w:tc>
        <w:tc>
          <w:tcPr>
            <w:tcW w:w="671" w:type="pct"/>
          </w:tcPr>
          <w:p w:rsidR="004B2564" w:rsidRDefault="000B0DD1">
            <w:pPr>
              <w:jc w:val="center"/>
              <w:rPr>
                <w:sz w:val="22"/>
                <w:szCs w:val="22"/>
              </w:rPr>
            </w:pPr>
            <w:r>
              <w:t>2,</w:t>
            </w:r>
            <w:r w:rsidR="00FD3B77">
              <w:t>8</w:t>
            </w:r>
          </w:p>
        </w:tc>
        <w:tc>
          <w:tcPr>
            <w:tcW w:w="671" w:type="pct"/>
          </w:tcPr>
          <w:p w:rsidR="004B2564" w:rsidRDefault="00D607E6">
            <w:pPr>
              <w:jc w:val="center"/>
              <w:rPr>
                <w:sz w:val="22"/>
                <w:szCs w:val="22"/>
              </w:rPr>
            </w:pPr>
            <w:r>
              <w:rPr>
                <w:sz w:val="22"/>
                <w:szCs w:val="22"/>
              </w:rPr>
              <w:t>0,0</w:t>
            </w:r>
          </w:p>
        </w:tc>
        <w:tc>
          <w:tcPr>
            <w:tcW w:w="671" w:type="pct"/>
          </w:tcPr>
          <w:p w:rsidR="004B2564" w:rsidRDefault="00FD3B77">
            <w:pPr>
              <w:jc w:val="center"/>
              <w:rPr>
                <w:sz w:val="22"/>
                <w:szCs w:val="22"/>
              </w:rPr>
            </w:pPr>
            <w:r>
              <w:rPr>
                <w:sz w:val="22"/>
                <w:szCs w:val="22"/>
              </w:rPr>
              <w:t>0,9</w:t>
            </w:r>
          </w:p>
        </w:tc>
        <w:tc>
          <w:tcPr>
            <w:tcW w:w="671" w:type="pct"/>
          </w:tcPr>
          <w:p w:rsidR="004B2564" w:rsidRDefault="000B0DD1">
            <w:pPr>
              <w:jc w:val="center"/>
              <w:rPr>
                <w:sz w:val="22"/>
                <w:szCs w:val="22"/>
              </w:rPr>
            </w:pPr>
            <w:r>
              <w:t>0</w:t>
            </w:r>
            <w:r w:rsidR="00FD3B77">
              <w:t>,5</w:t>
            </w:r>
          </w:p>
        </w:tc>
        <w:tc>
          <w:tcPr>
            <w:tcW w:w="747" w:type="pct"/>
            <w:shd w:val="clear" w:color="auto" w:fill="F2F2F2" w:themeFill="background1" w:themeFillShade="F2"/>
            <w:vAlign w:val="center"/>
          </w:tcPr>
          <w:p w:rsidR="004B2564" w:rsidRDefault="000B0DD1">
            <w:pPr>
              <w:jc w:val="center"/>
              <w:rPr>
                <w:sz w:val="22"/>
                <w:szCs w:val="22"/>
              </w:rPr>
            </w:pPr>
            <w:r>
              <w:rPr>
                <w:sz w:val="22"/>
                <w:szCs w:val="22"/>
              </w:rPr>
              <w:t>5</w:t>
            </w:r>
          </w:p>
        </w:tc>
      </w:tr>
      <w:tr w:rsidR="004B2564">
        <w:trPr>
          <w:trHeight w:val="50"/>
          <w:jc w:val="center"/>
        </w:trPr>
        <w:tc>
          <w:tcPr>
            <w:tcW w:w="746" w:type="pct"/>
            <w:vMerge/>
            <w:shd w:val="clear" w:color="auto" w:fill="92D050"/>
            <w:vAlign w:val="center"/>
          </w:tcPr>
          <w:p w:rsidR="004B2564" w:rsidRDefault="004B2564">
            <w:pPr>
              <w:jc w:val="both"/>
              <w:rPr>
                <w:b/>
                <w:sz w:val="22"/>
                <w:szCs w:val="22"/>
              </w:rPr>
            </w:pPr>
          </w:p>
        </w:tc>
        <w:tc>
          <w:tcPr>
            <w:tcW w:w="150" w:type="pct"/>
            <w:shd w:val="clear" w:color="auto" w:fill="00B050"/>
            <w:vAlign w:val="center"/>
          </w:tcPr>
          <w:p w:rsidR="004B2564" w:rsidRDefault="000B0DD1">
            <w:pPr>
              <w:jc w:val="center"/>
              <w:rPr>
                <w:b/>
                <w:color w:val="FFFFFF" w:themeColor="background1"/>
                <w:sz w:val="22"/>
                <w:szCs w:val="22"/>
                <w:lang w:val="en-US"/>
              </w:rPr>
            </w:pPr>
            <w:r>
              <w:rPr>
                <w:b/>
                <w:color w:val="FFFFFF" w:themeColor="background1"/>
                <w:sz w:val="22"/>
                <w:szCs w:val="22"/>
                <w:lang w:val="en-US"/>
              </w:rPr>
              <w:t>5</w:t>
            </w:r>
          </w:p>
        </w:tc>
        <w:tc>
          <w:tcPr>
            <w:tcW w:w="671" w:type="pct"/>
          </w:tcPr>
          <w:p w:rsidR="004B2564" w:rsidRDefault="00FD3B77">
            <w:pPr>
              <w:jc w:val="center"/>
              <w:rPr>
                <w:sz w:val="22"/>
                <w:szCs w:val="22"/>
              </w:rPr>
            </w:pPr>
            <w:r>
              <w:t>3,9</w:t>
            </w:r>
          </w:p>
        </w:tc>
        <w:tc>
          <w:tcPr>
            <w:tcW w:w="671" w:type="pct"/>
          </w:tcPr>
          <w:p w:rsidR="004B2564" w:rsidRDefault="00D607E6">
            <w:pPr>
              <w:jc w:val="center"/>
              <w:rPr>
                <w:sz w:val="22"/>
                <w:szCs w:val="22"/>
              </w:rPr>
            </w:pPr>
            <w:r>
              <w:rPr>
                <w:sz w:val="22"/>
                <w:szCs w:val="22"/>
              </w:rPr>
              <w:t>0,0</w:t>
            </w:r>
          </w:p>
        </w:tc>
        <w:tc>
          <w:tcPr>
            <w:tcW w:w="671" w:type="pct"/>
          </w:tcPr>
          <w:p w:rsidR="004B2564" w:rsidRDefault="00D607E6">
            <w:pPr>
              <w:jc w:val="center"/>
              <w:rPr>
                <w:sz w:val="22"/>
                <w:szCs w:val="22"/>
              </w:rPr>
            </w:pPr>
            <w:r>
              <w:rPr>
                <w:sz w:val="22"/>
                <w:szCs w:val="22"/>
              </w:rPr>
              <w:t>0,0</w:t>
            </w:r>
          </w:p>
        </w:tc>
        <w:tc>
          <w:tcPr>
            <w:tcW w:w="671" w:type="pct"/>
          </w:tcPr>
          <w:p w:rsidR="004B2564" w:rsidRDefault="00FD3B77">
            <w:pPr>
              <w:jc w:val="center"/>
              <w:rPr>
                <w:sz w:val="22"/>
                <w:szCs w:val="22"/>
              </w:rPr>
            </w:pPr>
            <w:r>
              <w:rPr>
                <w:sz w:val="22"/>
                <w:szCs w:val="22"/>
              </w:rPr>
              <w:t>6,6</w:t>
            </w:r>
          </w:p>
        </w:tc>
        <w:tc>
          <w:tcPr>
            <w:tcW w:w="671" w:type="pct"/>
          </w:tcPr>
          <w:p w:rsidR="004B2564" w:rsidRDefault="005A2C01">
            <w:pPr>
              <w:jc w:val="center"/>
              <w:rPr>
                <w:sz w:val="22"/>
                <w:szCs w:val="22"/>
              </w:rPr>
            </w:pPr>
            <w:r>
              <w:t>4,5</w:t>
            </w:r>
          </w:p>
        </w:tc>
        <w:tc>
          <w:tcPr>
            <w:tcW w:w="747" w:type="pct"/>
            <w:shd w:val="clear" w:color="auto" w:fill="F2F2F2" w:themeFill="background1" w:themeFillShade="F2"/>
            <w:vAlign w:val="center"/>
          </w:tcPr>
          <w:p w:rsidR="004B2564" w:rsidRDefault="000B0DD1">
            <w:pPr>
              <w:jc w:val="center"/>
              <w:rPr>
                <w:sz w:val="22"/>
                <w:szCs w:val="22"/>
              </w:rPr>
            </w:pPr>
            <w:r>
              <w:rPr>
                <w:sz w:val="22"/>
                <w:szCs w:val="22"/>
              </w:rPr>
              <w:t>15</w:t>
            </w:r>
          </w:p>
        </w:tc>
      </w:tr>
      <w:tr w:rsidR="004B2564">
        <w:trPr>
          <w:trHeight w:val="50"/>
          <w:jc w:val="center"/>
        </w:trPr>
        <w:tc>
          <w:tcPr>
            <w:tcW w:w="896" w:type="pct"/>
            <w:gridSpan w:val="2"/>
            <w:shd w:val="clear" w:color="auto" w:fill="00B050"/>
            <w:vAlign w:val="center"/>
          </w:tcPr>
          <w:p w:rsidR="004B2564" w:rsidRDefault="000B0DD1">
            <w:pPr>
              <w:jc w:val="center"/>
              <w:rPr>
                <w:sz w:val="22"/>
                <w:szCs w:val="22"/>
              </w:rPr>
            </w:pPr>
            <w:r>
              <w:rPr>
                <w:b/>
                <w:sz w:val="22"/>
                <w:szCs w:val="22"/>
              </w:rPr>
              <w:t>Итого баллов за модуль</w:t>
            </w:r>
          </w:p>
        </w:tc>
        <w:tc>
          <w:tcPr>
            <w:tcW w:w="671" w:type="pct"/>
            <w:shd w:val="clear" w:color="auto" w:fill="F2F2F2" w:themeFill="background1" w:themeFillShade="F2"/>
          </w:tcPr>
          <w:p w:rsidR="004B2564" w:rsidRDefault="00635225">
            <w:pPr>
              <w:jc w:val="center"/>
              <w:rPr>
                <w:sz w:val="22"/>
                <w:szCs w:val="22"/>
              </w:rPr>
            </w:pPr>
            <w:r>
              <w:t>22</w:t>
            </w:r>
          </w:p>
        </w:tc>
        <w:tc>
          <w:tcPr>
            <w:tcW w:w="671" w:type="pct"/>
            <w:shd w:val="clear" w:color="auto" w:fill="F2F2F2" w:themeFill="background1" w:themeFillShade="F2"/>
          </w:tcPr>
          <w:p w:rsidR="004B2564" w:rsidRDefault="00635225">
            <w:pPr>
              <w:jc w:val="center"/>
              <w:rPr>
                <w:sz w:val="22"/>
                <w:szCs w:val="22"/>
              </w:rPr>
            </w:pPr>
            <w:r>
              <w:t>30,5</w:t>
            </w:r>
          </w:p>
        </w:tc>
        <w:tc>
          <w:tcPr>
            <w:tcW w:w="671" w:type="pct"/>
            <w:shd w:val="clear" w:color="auto" w:fill="F2F2F2" w:themeFill="background1" w:themeFillShade="F2"/>
          </w:tcPr>
          <w:p w:rsidR="004B2564" w:rsidRDefault="000B0DD1">
            <w:pPr>
              <w:jc w:val="center"/>
              <w:rPr>
                <w:sz w:val="22"/>
                <w:szCs w:val="22"/>
              </w:rPr>
            </w:pPr>
            <w:r>
              <w:t>18,5</w:t>
            </w:r>
          </w:p>
        </w:tc>
        <w:tc>
          <w:tcPr>
            <w:tcW w:w="671" w:type="pct"/>
            <w:shd w:val="clear" w:color="auto" w:fill="F2F2F2" w:themeFill="background1" w:themeFillShade="F2"/>
          </w:tcPr>
          <w:p w:rsidR="004B2564" w:rsidRDefault="000B0DD1">
            <w:pPr>
              <w:jc w:val="center"/>
              <w:rPr>
                <w:sz w:val="22"/>
                <w:szCs w:val="22"/>
              </w:rPr>
            </w:pPr>
            <w:r>
              <w:t>15</w:t>
            </w:r>
          </w:p>
        </w:tc>
        <w:tc>
          <w:tcPr>
            <w:tcW w:w="671" w:type="pct"/>
            <w:shd w:val="clear" w:color="auto" w:fill="F2F2F2" w:themeFill="background1" w:themeFillShade="F2"/>
          </w:tcPr>
          <w:p w:rsidR="004B2564" w:rsidRDefault="00635225">
            <w:pPr>
              <w:jc w:val="center"/>
              <w:rPr>
                <w:sz w:val="22"/>
                <w:szCs w:val="22"/>
              </w:rPr>
            </w:pPr>
            <w:r>
              <w:t>14</w:t>
            </w:r>
          </w:p>
        </w:tc>
        <w:tc>
          <w:tcPr>
            <w:tcW w:w="747" w:type="pct"/>
            <w:shd w:val="clear" w:color="auto" w:fill="F2F2F2" w:themeFill="background1" w:themeFillShade="F2"/>
            <w:vAlign w:val="center"/>
          </w:tcPr>
          <w:p w:rsidR="004B2564" w:rsidRDefault="000B0DD1">
            <w:pPr>
              <w:jc w:val="center"/>
              <w:rPr>
                <w:b/>
                <w:sz w:val="22"/>
                <w:szCs w:val="22"/>
              </w:rPr>
            </w:pPr>
            <w:r>
              <w:rPr>
                <w:b/>
                <w:sz w:val="22"/>
                <w:szCs w:val="22"/>
              </w:rPr>
              <w:t>100</w:t>
            </w:r>
          </w:p>
        </w:tc>
      </w:tr>
    </w:tbl>
    <w:p w:rsidR="004B2564" w:rsidRDefault="004B2564">
      <w:pPr>
        <w:spacing w:after="0" w:line="240" w:lineRule="auto"/>
        <w:jc w:val="both"/>
        <w:rPr>
          <w:rFonts w:ascii="Times New Roman" w:hAnsi="Times New Roman" w:cs="Times New Roman"/>
        </w:rPr>
      </w:pPr>
    </w:p>
    <w:p w:rsidR="004B2564" w:rsidRDefault="008916F2">
      <w:pPr>
        <w:pStyle w:val="-2"/>
        <w:spacing w:before="0" w:after="0" w:line="240" w:lineRule="auto"/>
        <w:ind w:firstLine="709"/>
        <w:rPr>
          <w:rFonts w:ascii="Times New Roman" w:hAnsi="Times New Roman"/>
          <w:szCs w:val="28"/>
        </w:rPr>
      </w:pPr>
      <w:r>
        <w:rPr>
          <w:rFonts w:ascii="Times New Roman" w:hAnsi="Times New Roman"/>
          <w:szCs w:val="28"/>
        </w:rPr>
        <w:t>Матрица пересчета требований компетенции в критерии оценки</w:t>
      </w:r>
    </w:p>
    <w:p w:rsidR="008916F2" w:rsidRDefault="008916F2">
      <w:pPr>
        <w:pStyle w:val="-2"/>
        <w:spacing w:before="0" w:after="0" w:line="240" w:lineRule="auto"/>
        <w:ind w:firstLine="709"/>
        <w:rPr>
          <w:rFonts w:asciiTheme="minorHAnsi" w:eastAsiaTheme="minorHAnsi" w:hAnsiTheme="minorHAnsi" w:cstheme="minorBidi"/>
          <w:b w:val="0"/>
          <w:sz w:val="22"/>
          <w:szCs w:val="22"/>
        </w:rPr>
      </w:pPr>
      <w:r>
        <w:fldChar w:fldCharType="begin"/>
      </w:r>
      <w:r>
        <w:instrText xml:space="preserve"> LINK Excel.Sheet.12 "C:\\Users\\User\\Desktop\\Приложение-№2-Матрица-конкурсного-задания (4).xlsx" "Матрица!R3C1:R45C7" \a \f 5 \h  \* MERGEFORMAT </w:instrText>
      </w:r>
      <w:r>
        <w:fldChar w:fldCharType="separate"/>
      </w:r>
    </w:p>
    <w:p w:rsidR="00D73472" w:rsidRDefault="008916F2">
      <w:pPr>
        <w:pStyle w:val="-2"/>
        <w:spacing w:before="0" w:after="0" w:line="240" w:lineRule="auto"/>
        <w:ind w:firstLine="709"/>
      </w:pPr>
      <w:r>
        <w:fldChar w:fldCharType="end"/>
      </w:r>
    </w:p>
    <w:tbl>
      <w:tblPr>
        <w:tblW w:w="9228" w:type="dxa"/>
        <w:tblInd w:w="118" w:type="dxa"/>
        <w:tblLook w:val="04A0" w:firstRow="1" w:lastRow="0" w:firstColumn="1" w:lastColumn="0" w:noHBand="0" w:noVBand="1"/>
      </w:tblPr>
      <w:tblGrid>
        <w:gridCol w:w="1862"/>
        <w:gridCol w:w="1862"/>
        <w:gridCol w:w="1624"/>
        <w:gridCol w:w="1560"/>
        <w:gridCol w:w="1194"/>
        <w:gridCol w:w="525"/>
        <w:gridCol w:w="601"/>
      </w:tblGrid>
      <w:tr w:rsidR="00D73472" w:rsidRPr="00D73472" w:rsidTr="00D73472">
        <w:trPr>
          <w:trHeight w:val="1800"/>
        </w:trPr>
        <w:tc>
          <w:tcPr>
            <w:tcW w:w="186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организации питания</w:t>
            </w:r>
          </w:p>
        </w:tc>
        <w:tc>
          <w:tcPr>
            <w:tcW w:w="1862" w:type="dxa"/>
            <w:tcBorders>
              <w:top w:val="single" w:sz="8" w:space="0" w:color="auto"/>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холле организации питания А/02.3</w:t>
            </w:r>
          </w:p>
        </w:tc>
        <w:tc>
          <w:tcPr>
            <w:tcW w:w="1624" w:type="dxa"/>
            <w:tcBorders>
              <w:top w:val="single" w:sz="8" w:space="0" w:color="auto"/>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Профстандарт: 33.013 код А/02.3</w:t>
            </w:r>
          </w:p>
        </w:tc>
        <w:tc>
          <w:tcPr>
            <w:tcW w:w="156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А - Банкетное обслуживание</w:t>
            </w:r>
          </w:p>
        </w:tc>
        <w:tc>
          <w:tcPr>
            <w:tcW w:w="1194" w:type="dxa"/>
            <w:tcBorders>
              <w:top w:val="single" w:sz="8" w:space="0" w:color="auto"/>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single" w:sz="8" w:space="0" w:color="auto"/>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5,5</w:t>
            </w:r>
          </w:p>
        </w:tc>
      </w:tr>
      <w:tr w:rsidR="00D73472" w:rsidRPr="00D73472" w:rsidTr="00D73472">
        <w:trPr>
          <w:trHeight w:val="1800"/>
        </w:trPr>
        <w:tc>
          <w:tcPr>
            <w:tcW w:w="1862"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в зале организации питания А/03.3</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9" w:anchor="'Профстандарт  33.013 код А 03.3'!A1" w:history="1">
              <w:r w:rsidRPr="00D73472">
                <w:rPr>
                  <w:rFonts w:ascii="Times New Roman" w:eastAsia="Times New Roman" w:hAnsi="Times New Roman" w:cs="Times New Roman"/>
                  <w:color w:val="0563C1"/>
                  <w:u w:val="single"/>
                  <w:lang w:eastAsia="ru-RU"/>
                </w:rPr>
                <w:t>Профстандарт  33.013 код А 03.3'!A1</w:t>
              </w:r>
            </w:hyperlink>
          </w:p>
        </w:tc>
        <w:tc>
          <w:tcPr>
            <w:tcW w:w="1560"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225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организации питания</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в зале организации питания А/03.4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0" w:anchor="'Профстандарт  33.013 код А 03.3'!A1" w:history="1">
              <w:r w:rsidRPr="00D73472">
                <w:rPr>
                  <w:rFonts w:ascii="Times New Roman" w:eastAsia="Times New Roman" w:hAnsi="Times New Roman" w:cs="Times New Roman"/>
                  <w:color w:val="0563C1"/>
                  <w:u w:val="single"/>
                  <w:lang w:eastAsia="ru-RU"/>
                </w:rPr>
                <w:t>Профстандарт  33.013 код А 03.3'!A1</w:t>
              </w:r>
            </w:hyperlink>
          </w:p>
        </w:tc>
        <w:tc>
          <w:tcPr>
            <w:tcW w:w="1560"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Б - Бизнес-ланч</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14,6</w:t>
            </w:r>
          </w:p>
        </w:tc>
      </w:tr>
      <w:tr w:rsidR="00D73472" w:rsidRPr="00D73472" w:rsidTr="00D73472">
        <w:trPr>
          <w:trHeight w:val="1800"/>
        </w:trPr>
        <w:tc>
          <w:tcPr>
            <w:tcW w:w="1862" w:type="dxa"/>
            <w:vMerge w:val="restart"/>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lastRenderedPageBreak/>
              <w:t>Выполнение вспомогательных работ по обслуживанию гостей организации питания</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Прием заказа на бронирование столика и продукцию на вынос и доставку в организации питания А/01.3</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1" w:anchor="'Профстандарт  33.013 код А 03.3'!A1" w:history="1">
              <w:r w:rsidRPr="00D73472">
                <w:rPr>
                  <w:rFonts w:ascii="Times New Roman" w:eastAsia="Times New Roman" w:hAnsi="Times New Roman" w:cs="Times New Roman"/>
                  <w:color w:val="0563C1"/>
                  <w:u w:val="single"/>
                  <w:lang w:eastAsia="ru-RU"/>
                </w:rPr>
                <w:t>Профстандарт 33.013 код А 01.3'!A1</w:t>
              </w:r>
            </w:hyperlink>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В - Работа за стойкой</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2" w:anchor="RANGE!A1" w:history="1">
              <w:r w:rsidRPr="00D73472">
                <w:rPr>
                  <w:rFonts w:ascii="Times New Roman" w:eastAsia="Times New Roman" w:hAnsi="Times New Roman" w:cs="Times New Roman"/>
                  <w:color w:val="0563C1"/>
                  <w:u w:val="single"/>
                  <w:lang w:eastAsia="ru-RU"/>
                </w:rPr>
                <w:t>ИЛ</w:t>
              </w:r>
            </w:hyperlink>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3</w:t>
            </w:r>
          </w:p>
        </w:tc>
      </w:tr>
      <w:tr w:rsidR="00D73472" w:rsidRPr="00D73472" w:rsidTr="00D73472">
        <w:trPr>
          <w:trHeight w:val="180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холле организации питания А/02.3</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3" w:anchor="'Профстандарт  33.013 код А 03.3'!A1" w:history="1">
              <w:r w:rsidRPr="00D73472">
                <w:rPr>
                  <w:rFonts w:ascii="Times New Roman" w:eastAsia="Times New Roman" w:hAnsi="Times New Roman" w:cs="Times New Roman"/>
                  <w:color w:val="0563C1"/>
                  <w:u w:val="single"/>
                  <w:lang w:eastAsia="ru-RU"/>
                </w:rPr>
                <w:t>Профстандарт: 33.013 код А/02.3</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80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в баре организации питания А/04.3</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4" w:anchor="'Профстандарт  33.013 код А 04.3'!A1" w:history="1">
              <w:r w:rsidRPr="00D73472">
                <w:rPr>
                  <w:rFonts w:ascii="Times New Roman" w:eastAsia="Times New Roman" w:hAnsi="Times New Roman" w:cs="Times New Roman"/>
                  <w:color w:val="0563C1"/>
                  <w:u w:val="single"/>
                  <w:lang w:eastAsia="ru-RU"/>
                </w:rPr>
                <w:t>Профстандарт  33.013 код А 04.3'!A1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2250"/>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организации питания</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в баре организации питания А/04.4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5" w:anchor="'Профстандарт  33.013 код А 04.3'!A1" w:history="1">
              <w:r w:rsidRPr="00D73472">
                <w:rPr>
                  <w:rFonts w:ascii="Times New Roman" w:eastAsia="Times New Roman" w:hAnsi="Times New Roman" w:cs="Times New Roman"/>
                  <w:color w:val="0563C1"/>
                  <w:u w:val="single"/>
                  <w:lang w:eastAsia="ru-RU"/>
                </w:rPr>
                <w:t>Профстандарт  33.013 код А 04.3'!A1</w:t>
              </w:r>
            </w:hyperlink>
          </w:p>
        </w:tc>
        <w:tc>
          <w:tcPr>
            <w:tcW w:w="1560"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Г - Открытая кухня</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0,3</w:t>
            </w:r>
          </w:p>
        </w:tc>
      </w:tr>
      <w:tr w:rsidR="00D73472" w:rsidRPr="00D73472" w:rsidTr="00D73472">
        <w:trPr>
          <w:trHeight w:val="2265"/>
        </w:trPr>
        <w:tc>
          <w:tcPr>
            <w:tcW w:w="1862" w:type="dxa"/>
            <w:tcBorders>
              <w:top w:val="nil"/>
              <w:left w:val="single" w:sz="8" w:space="0" w:color="auto"/>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организации питания</w:t>
            </w:r>
          </w:p>
        </w:tc>
        <w:tc>
          <w:tcPr>
            <w:tcW w:w="1862"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Выполнение вспомогательных работ по обслуживанию гостей в зале организации питания А/03.5</w:t>
            </w:r>
          </w:p>
        </w:tc>
        <w:tc>
          <w:tcPr>
            <w:tcW w:w="162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6" w:anchor="'Профстандарт  33.013 код А 03.3'!A1" w:history="1">
              <w:r w:rsidRPr="00D73472">
                <w:rPr>
                  <w:rFonts w:ascii="Times New Roman" w:eastAsia="Times New Roman" w:hAnsi="Times New Roman" w:cs="Times New Roman"/>
                  <w:color w:val="0563C1"/>
                  <w:u w:val="single"/>
                  <w:lang w:eastAsia="ru-RU"/>
                </w:rPr>
                <w:t>Профстандарт  33.013 код А 03.3'!A1</w:t>
              </w:r>
            </w:hyperlink>
          </w:p>
        </w:tc>
        <w:tc>
          <w:tcPr>
            <w:tcW w:w="1560"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Д - Банкет-коктейль</w:t>
            </w:r>
          </w:p>
        </w:tc>
        <w:tc>
          <w:tcPr>
            <w:tcW w:w="119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1,6</w:t>
            </w:r>
          </w:p>
        </w:tc>
      </w:tr>
      <w:tr w:rsidR="00D73472" w:rsidRPr="00D73472" w:rsidTr="00D73472">
        <w:trPr>
          <w:trHeight w:val="1440"/>
        </w:trPr>
        <w:tc>
          <w:tcPr>
            <w:tcW w:w="1862" w:type="dxa"/>
            <w:vMerge w:val="restart"/>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организации питания, подача блюд и напитков</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Принятие заказов у гостей организации питания на блюда и напитки B/01.4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7" w:anchor="'Профстандарт  33.013 код В 01.4'!A1" w:history="1">
              <w:r w:rsidRPr="00D73472">
                <w:rPr>
                  <w:rFonts w:ascii="Times New Roman" w:eastAsia="Times New Roman" w:hAnsi="Times New Roman" w:cs="Times New Roman"/>
                  <w:color w:val="0563C1"/>
                  <w:u w:val="single"/>
                  <w:lang w:eastAsia="ru-RU"/>
                </w:rPr>
                <w:t>Профстандарт  33.013 код В 01.4'!A1</w:t>
              </w:r>
            </w:hyperlink>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А - Банкетное обслуживание</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7,1</w:t>
            </w: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зале организации питания B/02.4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8" w:anchor="'Профстандарт  33.013 код В 02.4'!A1" w:history="1">
              <w:r w:rsidRPr="00D73472">
                <w:rPr>
                  <w:rFonts w:ascii="Times New Roman" w:eastAsia="Times New Roman" w:hAnsi="Times New Roman" w:cs="Times New Roman"/>
                  <w:color w:val="0563C1"/>
                  <w:u w:val="single"/>
                  <w:lang w:eastAsia="ru-RU"/>
                </w:rPr>
                <w:t>Профстандарт  33.013 код В 02.4'!A1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 xml:space="preserve">Обслуживание мероприятий в организациях питания и выездных мероприятий </w:t>
            </w:r>
            <w:r w:rsidRPr="00D73472">
              <w:rPr>
                <w:rFonts w:ascii="Times New Roman" w:eastAsia="Times New Roman" w:hAnsi="Times New Roman" w:cs="Times New Roman"/>
                <w:color w:val="000000"/>
                <w:lang w:eastAsia="ru-RU"/>
              </w:rPr>
              <w:lastRenderedPageBreak/>
              <w:t>B/04.4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19" w:anchor="'Профстандарт  33.013 код В 04.4'!A1" w:history="1">
              <w:r w:rsidRPr="00D73472">
                <w:rPr>
                  <w:rFonts w:ascii="Times New Roman" w:eastAsia="Times New Roman" w:hAnsi="Times New Roman" w:cs="Times New Roman"/>
                  <w:color w:val="0563C1"/>
                  <w:u w:val="single"/>
                  <w:lang w:eastAsia="ru-RU"/>
                </w:rPr>
                <w:t>Профстандарт  33.013 код В 04.4'!A1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Проведение расчетов с гостями организации питания за сделанные заказы B/05.4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0" w:anchor="'Профстандарт  33.013 код В 05.4'!A1" w:history="1">
              <w:r w:rsidRPr="00D73472">
                <w:rPr>
                  <w:rFonts w:ascii="Times New Roman" w:eastAsia="Times New Roman" w:hAnsi="Times New Roman" w:cs="Times New Roman"/>
                  <w:color w:val="0563C1"/>
                  <w:u w:val="single"/>
                  <w:lang w:eastAsia="ru-RU"/>
                </w:rPr>
                <w:t>Профстандарт  33.013 код В 05.4'!A1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val="restart"/>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организации питания, подача блюд и напитков</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Принятие заказов у гостей организации питания на блюда и напитки B/01.5</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1" w:anchor="'Профстандарт  33.013 код В 01.4'!A1" w:history="1">
              <w:r w:rsidRPr="00D73472">
                <w:rPr>
                  <w:rFonts w:ascii="Times New Roman" w:eastAsia="Times New Roman" w:hAnsi="Times New Roman" w:cs="Times New Roman"/>
                  <w:color w:val="0563C1"/>
                  <w:u w:val="single"/>
                  <w:lang w:eastAsia="ru-RU"/>
                </w:rPr>
                <w:t>Профстандарт  33.013 код В 01.4'!A1</w:t>
              </w:r>
            </w:hyperlink>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Б - Бизнес-ланч</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9,9</w:t>
            </w: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зале организации питания B/02.4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2" w:anchor="'Профстандарт  33.013 код В 02.4'!A1" w:history="1">
              <w:r w:rsidRPr="00D73472">
                <w:rPr>
                  <w:rFonts w:ascii="Times New Roman" w:eastAsia="Times New Roman" w:hAnsi="Times New Roman" w:cs="Times New Roman"/>
                  <w:color w:val="0563C1"/>
                  <w:u w:val="single"/>
                  <w:lang w:eastAsia="ru-RU"/>
                </w:rPr>
                <w:t>Профстандарт  33.013 код В 02.4'!A1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Проведение расчетов с гостями организации питания за сделанные заказы B/05.4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3" w:anchor="'Профстандарт  33.013 код В 05.4'!A1" w:history="1">
              <w:r w:rsidRPr="00D73472">
                <w:rPr>
                  <w:rFonts w:ascii="Times New Roman" w:eastAsia="Times New Roman" w:hAnsi="Times New Roman" w:cs="Times New Roman"/>
                  <w:color w:val="0563C1"/>
                  <w:u w:val="single"/>
                  <w:lang w:eastAsia="ru-RU"/>
                </w:rPr>
                <w:t>Профстандарт  33.013 код В 05.4'!A1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мероприятий в организациях питания и выездных мероприятий B/04.4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4" w:anchor="'Профстандарт  33.013 код В 04.4'!A1" w:history="1">
              <w:r w:rsidRPr="00D73472">
                <w:rPr>
                  <w:rFonts w:ascii="Times New Roman" w:eastAsia="Times New Roman" w:hAnsi="Times New Roman" w:cs="Times New Roman"/>
                  <w:color w:val="0563C1"/>
                  <w:u w:val="single"/>
                  <w:lang w:eastAsia="ru-RU"/>
                </w:rPr>
                <w:t>Профстандарт  33.013 код В 04.4'!A1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val="restart"/>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организации питания, подача блюд и напитков</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Принятие заказов у гостей организации питания на блюда и напитки B/01.6</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5" w:anchor="'Профстандарт  33.013 код В 01.4'!A1" w:history="1">
              <w:r w:rsidRPr="00D73472">
                <w:rPr>
                  <w:rFonts w:ascii="Times New Roman" w:eastAsia="Times New Roman" w:hAnsi="Times New Roman" w:cs="Times New Roman"/>
                  <w:color w:val="0563C1"/>
                  <w:u w:val="single"/>
                  <w:lang w:eastAsia="ru-RU"/>
                </w:rPr>
                <w:t>Профстандарт  33.013 код В 01.4'!A1</w:t>
              </w:r>
            </w:hyperlink>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В - Работа за стойкой</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11</w:t>
            </w: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баре организации питания B/03.4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6" w:anchor="'Профстандарт  33.013 код В 03.4'!A1" w:history="1">
              <w:r w:rsidRPr="00D73472">
                <w:rPr>
                  <w:rFonts w:ascii="Times New Roman" w:eastAsia="Times New Roman" w:hAnsi="Times New Roman" w:cs="Times New Roman"/>
                  <w:color w:val="0563C1"/>
                  <w:u w:val="single"/>
                  <w:lang w:eastAsia="ru-RU"/>
                </w:rPr>
                <w:t>Профстандарт  33.013 код В 03.4'!A1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зале организации питания B/02.4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7" w:anchor="'Профстандарт  33.013 код В 02.4'!A1" w:history="1">
              <w:r w:rsidRPr="00D73472">
                <w:rPr>
                  <w:rFonts w:ascii="Times New Roman" w:eastAsia="Times New Roman" w:hAnsi="Times New Roman" w:cs="Times New Roman"/>
                  <w:color w:val="0563C1"/>
                  <w:u w:val="single"/>
                  <w:lang w:eastAsia="ru-RU"/>
                </w:rPr>
                <w:t>Профстандарт  33.013 код В 02.4'!A1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баре организации питания B/03.4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8" w:anchor="'Профстандарт  33.013 код В 03.4'!A1" w:history="1">
              <w:r w:rsidRPr="00D73472">
                <w:rPr>
                  <w:rFonts w:ascii="Times New Roman" w:eastAsia="Times New Roman" w:hAnsi="Times New Roman" w:cs="Times New Roman"/>
                  <w:color w:val="0563C1"/>
                  <w:u w:val="single"/>
                  <w:lang w:eastAsia="ru-RU"/>
                </w:rPr>
                <w:t>Профстандарт  33.013 код В 03.4'!A1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40"/>
        </w:trPr>
        <w:tc>
          <w:tcPr>
            <w:tcW w:w="1862" w:type="dxa"/>
            <w:vMerge w:val="restart"/>
            <w:tcBorders>
              <w:top w:val="nil"/>
              <w:left w:val="single" w:sz="8"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организации питания, подача блюд и напитков</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Принятие заказов у гостей организации питания на блюда и напитки B/01.8</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29" w:anchor="'Профстандарт  33.013 код В 01.4'!A1" w:history="1">
              <w:r w:rsidRPr="00D73472">
                <w:rPr>
                  <w:rFonts w:ascii="Times New Roman" w:eastAsia="Times New Roman" w:hAnsi="Times New Roman" w:cs="Times New Roman"/>
                  <w:color w:val="0563C1"/>
                  <w:u w:val="single"/>
                  <w:lang w:eastAsia="ru-RU"/>
                </w:rPr>
                <w:t>Профстандарт  33.013 код В 01.4'!A1</w:t>
              </w:r>
            </w:hyperlink>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Д - Банкет-коктейль</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3,6</w:t>
            </w:r>
          </w:p>
        </w:tc>
      </w:tr>
      <w:tr w:rsidR="00D73472" w:rsidRPr="00D73472" w:rsidTr="00D73472">
        <w:trPr>
          <w:trHeight w:val="1440"/>
        </w:trPr>
        <w:tc>
          <w:tcPr>
            <w:tcW w:w="1862" w:type="dxa"/>
            <w:vMerge/>
            <w:tcBorders>
              <w:top w:val="nil"/>
              <w:left w:val="single" w:sz="8"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гостей в зале организации питания B/02.4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0" w:anchor="'Профстандарт  33.013 код В 02.4'!A1" w:history="1">
              <w:r w:rsidRPr="00D73472">
                <w:rPr>
                  <w:rFonts w:ascii="Times New Roman" w:eastAsia="Times New Roman" w:hAnsi="Times New Roman" w:cs="Times New Roman"/>
                  <w:color w:val="0563C1"/>
                  <w:u w:val="single"/>
                  <w:lang w:eastAsia="ru-RU"/>
                </w:rPr>
                <w:t>Профстандарт  33.013 код В 02.4'!A1</w:t>
              </w:r>
            </w:hyperlink>
          </w:p>
        </w:tc>
        <w:tc>
          <w:tcPr>
            <w:tcW w:w="1560" w:type="dxa"/>
            <w:vMerge/>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452"/>
        </w:trPr>
        <w:tc>
          <w:tcPr>
            <w:tcW w:w="1862" w:type="dxa"/>
            <w:vMerge/>
            <w:tcBorders>
              <w:top w:val="nil"/>
              <w:left w:val="single" w:sz="8"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Обслуживание мероприятий в организациях питания и выездных мероприятий B/04.4</w:t>
            </w:r>
          </w:p>
        </w:tc>
        <w:tc>
          <w:tcPr>
            <w:tcW w:w="162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1" w:anchor="'Профстандарт  33.013 код В 04.4'!A1" w:history="1">
              <w:r w:rsidRPr="00D73472">
                <w:rPr>
                  <w:rFonts w:ascii="Times New Roman" w:eastAsia="Times New Roman" w:hAnsi="Times New Roman" w:cs="Times New Roman"/>
                  <w:color w:val="0563C1"/>
                  <w:u w:val="single"/>
                  <w:lang w:eastAsia="ru-RU"/>
                </w:rPr>
                <w:t>Профстандарт  33.013 код В 04.4'!A1</w:t>
              </w:r>
            </w:hyperlink>
          </w:p>
        </w:tc>
        <w:tc>
          <w:tcPr>
            <w:tcW w:w="1560" w:type="dxa"/>
            <w:vMerge/>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262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Руководство деятельностью официантов, барменов по обслуживанию гостей организации питания</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Заказ, получение, организация хранения и использования продуктов, сырья, оборудования и инвентаря в зале и баре организации питания C/01.5</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2" w:anchor="'Профстандарт  33.013 код С 01.5'!A1" w:history="1">
              <w:r w:rsidRPr="00D73472">
                <w:rPr>
                  <w:rFonts w:ascii="Times New Roman" w:eastAsia="Times New Roman" w:hAnsi="Times New Roman" w:cs="Times New Roman"/>
                  <w:color w:val="0563C1"/>
                  <w:u w:val="single"/>
                  <w:lang w:eastAsia="ru-RU"/>
                </w:rPr>
                <w:t>Профстандарт  33.013 код С 01.5'!A1</w:t>
              </w:r>
            </w:hyperlink>
          </w:p>
        </w:tc>
        <w:tc>
          <w:tcPr>
            <w:tcW w:w="1560"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А - Банкетное обслуживание</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4,7</w:t>
            </w:r>
          </w:p>
        </w:tc>
      </w:tr>
      <w:tr w:rsidR="00D73472" w:rsidRPr="00D73472" w:rsidTr="00D73472">
        <w:trPr>
          <w:trHeight w:val="262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Руководство деятельностью официантов, барменов по обслуживанию гостей организации питания</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Заказ, получение, организация хранения и использования продуктов, сырья, оборудования и инвентаря в зале и баре организации питания C/01.5</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3" w:anchor="'Профстандарт  33.013 код С 01.5'!A1" w:history="1">
              <w:r w:rsidRPr="00D73472">
                <w:rPr>
                  <w:rFonts w:ascii="Times New Roman" w:eastAsia="Times New Roman" w:hAnsi="Times New Roman" w:cs="Times New Roman"/>
                  <w:color w:val="0563C1"/>
                  <w:u w:val="single"/>
                  <w:lang w:eastAsia="ru-RU"/>
                </w:rPr>
                <w:t>Профстандарт  33.013 код С 01.5'!A1</w:t>
              </w:r>
            </w:hyperlink>
          </w:p>
        </w:tc>
        <w:tc>
          <w:tcPr>
            <w:tcW w:w="1560"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Б - Бизнес-ланч</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3,2</w:t>
            </w:r>
          </w:p>
        </w:tc>
      </w:tr>
      <w:tr w:rsidR="00D73472" w:rsidRPr="00D73472" w:rsidTr="00D73472">
        <w:trPr>
          <w:trHeight w:val="2625"/>
        </w:trPr>
        <w:tc>
          <w:tcPr>
            <w:tcW w:w="1862" w:type="dxa"/>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lastRenderedPageBreak/>
              <w:t>Руководство деятельностью официантов, барменов по обслуживанию гостей организации питания</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Заказ, получение, организация хранения и использования продуктов, сырья, оборудования и инвентаря в зале и баре организации питания C/01.5</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4" w:anchor="'Профстандарт  33.013 код С 01.5'!A1" w:history="1">
              <w:r w:rsidRPr="00D73472">
                <w:rPr>
                  <w:rFonts w:ascii="Times New Roman" w:eastAsia="Times New Roman" w:hAnsi="Times New Roman" w:cs="Times New Roman"/>
                  <w:color w:val="0563C1"/>
                  <w:u w:val="single"/>
                  <w:lang w:eastAsia="ru-RU"/>
                </w:rPr>
                <w:t>Профстандарт  33.013 код С 01.5'!A1</w:t>
              </w:r>
            </w:hyperlink>
          </w:p>
        </w:tc>
        <w:tc>
          <w:tcPr>
            <w:tcW w:w="1560"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В - Работа за стойкой</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4,5</w:t>
            </w:r>
          </w:p>
        </w:tc>
      </w:tr>
      <w:tr w:rsidR="00D73472" w:rsidRPr="00D73472" w:rsidTr="00D73472">
        <w:trPr>
          <w:trHeight w:val="2640"/>
        </w:trPr>
        <w:tc>
          <w:tcPr>
            <w:tcW w:w="1862" w:type="dxa"/>
            <w:tcBorders>
              <w:top w:val="nil"/>
              <w:left w:val="single" w:sz="8" w:space="0" w:color="auto"/>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Руководство деятельностью официантов, барменов по обслуживанию гостей организации питания</w:t>
            </w:r>
          </w:p>
        </w:tc>
        <w:tc>
          <w:tcPr>
            <w:tcW w:w="1862"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Заказ, получение, организация хранения и использования продуктов, сырья, оборудования и инвентаря в зале и баре организации питания C/01.5</w:t>
            </w:r>
          </w:p>
        </w:tc>
        <w:tc>
          <w:tcPr>
            <w:tcW w:w="162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5" w:anchor="'Профстандарт  33.013 код С 01.5'!A1" w:history="1">
              <w:r w:rsidRPr="00D73472">
                <w:rPr>
                  <w:rFonts w:ascii="Times New Roman" w:eastAsia="Times New Roman" w:hAnsi="Times New Roman" w:cs="Times New Roman"/>
                  <w:color w:val="0563C1"/>
                  <w:u w:val="single"/>
                  <w:lang w:eastAsia="ru-RU"/>
                </w:rPr>
                <w:t>Профстандарт  33.013 код С 01.5'!A1</w:t>
              </w:r>
            </w:hyperlink>
          </w:p>
        </w:tc>
        <w:tc>
          <w:tcPr>
            <w:tcW w:w="1560"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Д - Банкет-коктейль</w:t>
            </w:r>
          </w:p>
        </w:tc>
        <w:tc>
          <w:tcPr>
            <w:tcW w:w="119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4,4</w:t>
            </w:r>
          </w:p>
        </w:tc>
      </w:tr>
      <w:tr w:rsidR="00D73472" w:rsidRPr="00D73472" w:rsidTr="00D73472">
        <w:trPr>
          <w:trHeight w:val="1470"/>
        </w:trPr>
        <w:tc>
          <w:tcPr>
            <w:tcW w:w="1862" w:type="dxa"/>
            <w:vMerge w:val="restart"/>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Организация процессов обслуживания гостей организации питания блюдами и напитками</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Планирование процессов обслуживания гостей организации питания D/01.6</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6" w:anchor="'Профстандарт  33.013 код D 01.6'!A1" w:history="1">
              <w:r w:rsidRPr="00D73472">
                <w:rPr>
                  <w:rFonts w:ascii="Times New Roman" w:eastAsia="Times New Roman" w:hAnsi="Times New Roman" w:cs="Times New Roman"/>
                  <w:color w:val="0563C1"/>
                  <w:u w:val="single"/>
                  <w:lang w:eastAsia="ru-RU"/>
                </w:rPr>
                <w:t>Профстандарт  33.013 код D 01.6'!A1</w:t>
              </w:r>
            </w:hyperlink>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А - Банкетное обслуживание</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0,8</w:t>
            </w:r>
          </w:p>
        </w:tc>
      </w:tr>
      <w:tr w:rsidR="00D73472" w:rsidRPr="00D73472" w:rsidTr="00D73472">
        <w:trPr>
          <w:trHeight w:val="180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Организация и координация процессов обслуживания гостей организации питания D/02.6</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7" w:anchor="'Профстандарт 33.013 код D 02.6'!A1" w:history="1">
              <w:r w:rsidRPr="00D73472">
                <w:rPr>
                  <w:rFonts w:ascii="Times New Roman" w:eastAsia="Times New Roman" w:hAnsi="Times New Roman" w:cs="Times New Roman"/>
                  <w:color w:val="0563C1"/>
                  <w:u w:val="single"/>
                  <w:lang w:eastAsia="ru-RU"/>
                </w:rPr>
                <w:t>Профстандарт 33.013 код D 02.6'!A1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800"/>
        </w:trPr>
        <w:tc>
          <w:tcPr>
            <w:tcW w:w="1862" w:type="dxa"/>
            <w:vMerge w:val="restart"/>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Организация процессов обслуживания гостей организации питания блюдами и напитками</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Планирование процессов обслуживания гостей организации питания D/01.6</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8" w:anchor="'Профстандарт  33.013 код D 01.6'!A1" w:history="1">
              <w:r w:rsidRPr="00D73472">
                <w:rPr>
                  <w:rFonts w:ascii="Times New Roman" w:eastAsia="Times New Roman" w:hAnsi="Times New Roman" w:cs="Times New Roman"/>
                  <w:color w:val="0563C1"/>
                  <w:u w:val="single"/>
                  <w:lang w:eastAsia="ru-RU"/>
                </w:rPr>
                <w:t>Профстандарт  33.013 код D 01.6'!A1</w:t>
              </w:r>
            </w:hyperlink>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Б - Бизнес-ланч</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2,8</w:t>
            </w:r>
          </w:p>
        </w:tc>
      </w:tr>
      <w:tr w:rsidR="00D73472" w:rsidRPr="00D73472" w:rsidTr="00D73472">
        <w:trPr>
          <w:trHeight w:val="1800"/>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Организация и координация процессов обслуживания гостей организации питания D/02.6</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39" w:anchor="'Профстандарт 33.013 код D 02.6'!A1" w:history="1">
              <w:r w:rsidRPr="00D73472">
                <w:rPr>
                  <w:rFonts w:ascii="Times New Roman" w:eastAsia="Times New Roman" w:hAnsi="Times New Roman" w:cs="Times New Roman"/>
                  <w:color w:val="0563C1"/>
                  <w:u w:val="single"/>
                  <w:lang w:eastAsia="ru-RU"/>
                </w:rPr>
                <w:t>Профстандарт 33.013 код D 02.6'!A1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812"/>
        </w:trPr>
        <w:tc>
          <w:tcPr>
            <w:tcW w:w="1862" w:type="dxa"/>
            <w:tcBorders>
              <w:top w:val="nil"/>
              <w:left w:val="single" w:sz="8" w:space="0" w:color="auto"/>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lastRenderedPageBreak/>
              <w:t>Организация процессов обслуживания гостей организации питания</w:t>
            </w:r>
          </w:p>
        </w:tc>
        <w:tc>
          <w:tcPr>
            <w:tcW w:w="1862"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Организация и координация процессов обслуживания гостей организации питания D/02.6</w:t>
            </w:r>
          </w:p>
        </w:tc>
        <w:tc>
          <w:tcPr>
            <w:tcW w:w="162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40" w:anchor="'Профстандарт 33.013 код D 02.6'!A1" w:history="1">
              <w:r w:rsidRPr="00D73472">
                <w:rPr>
                  <w:rFonts w:ascii="Times New Roman" w:eastAsia="Times New Roman" w:hAnsi="Times New Roman" w:cs="Times New Roman"/>
                  <w:color w:val="0563C1"/>
                  <w:u w:val="single"/>
                  <w:lang w:eastAsia="ru-RU"/>
                </w:rPr>
                <w:t>Профстандарт 33.013 код D 02.6'!A1</w:t>
              </w:r>
            </w:hyperlink>
          </w:p>
        </w:tc>
        <w:tc>
          <w:tcPr>
            <w:tcW w:w="1560"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Д - Банкет-коктейль</w:t>
            </w:r>
          </w:p>
        </w:tc>
        <w:tc>
          <w:tcPr>
            <w:tcW w:w="119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0,5</w:t>
            </w:r>
          </w:p>
        </w:tc>
      </w:tr>
      <w:tr w:rsidR="00D73472" w:rsidRPr="00D73472" w:rsidTr="00D73472">
        <w:trPr>
          <w:trHeight w:val="1125"/>
        </w:trPr>
        <w:tc>
          <w:tcPr>
            <w:tcW w:w="1862" w:type="dxa"/>
            <w:vMerge w:val="restart"/>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Приготовление блюд, напитков и кулинарных изделий</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Подготовка инвентаря, оборудования и рабочего места повара к работе B/01.4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41" w:anchor="'Профстандарт 33.011 код В 01.4'!A1" w:history="1">
              <w:r w:rsidRPr="00D73472">
                <w:rPr>
                  <w:rFonts w:ascii="Times New Roman" w:eastAsia="Times New Roman" w:hAnsi="Times New Roman" w:cs="Times New Roman"/>
                  <w:color w:val="0563C1"/>
                  <w:u w:val="single"/>
                  <w:lang w:eastAsia="ru-RU"/>
                </w:rPr>
                <w:t>Профстандарт 33.011 код В 01.4'!A1</w:t>
              </w:r>
            </w:hyperlink>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А - Банкетное обслуживание</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3,9</w:t>
            </w:r>
          </w:p>
        </w:tc>
      </w:tr>
      <w:tr w:rsidR="00D73472" w:rsidRPr="00D73472" w:rsidTr="00D73472">
        <w:trPr>
          <w:trHeight w:val="1125"/>
        </w:trPr>
        <w:tc>
          <w:tcPr>
            <w:tcW w:w="1862" w:type="dxa"/>
            <w:vMerge/>
            <w:tcBorders>
              <w:top w:val="nil"/>
              <w:left w:val="single" w:sz="8"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Приготовление, оформление и презентация блюд, напитков и кулинарных изделий B/02.4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42" w:anchor="'Профстандарт  33.011 код В 02.4'!A1" w:history="1">
              <w:r w:rsidRPr="00D73472">
                <w:rPr>
                  <w:rFonts w:ascii="Times New Roman" w:eastAsia="Times New Roman" w:hAnsi="Times New Roman" w:cs="Times New Roman"/>
                  <w:color w:val="0563C1"/>
                  <w:u w:val="single"/>
                  <w:lang w:eastAsia="ru-RU"/>
                </w:rPr>
                <w:t>Профстандарт  33.011 код В 02.4'!A1</w:t>
              </w:r>
            </w:hyperlink>
          </w:p>
        </w:tc>
        <w:tc>
          <w:tcPr>
            <w:tcW w:w="1560"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Константа</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1125"/>
        </w:trPr>
        <w:tc>
          <w:tcPr>
            <w:tcW w:w="1862" w:type="dxa"/>
            <w:vMerge w:val="restart"/>
            <w:tcBorders>
              <w:top w:val="nil"/>
              <w:left w:val="single" w:sz="8"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Приготовление блюд, напитков и кулинарных изделий</w:t>
            </w:r>
          </w:p>
        </w:tc>
        <w:tc>
          <w:tcPr>
            <w:tcW w:w="1862"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Подготовка инвентаря, оборудования и рабочего места повара к работе B/01.4</w:t>
            </w:r>
          </w:p>
        </w:tc>
        <w:tc>
          <w:tcPr>
            <w:tcW w:w="162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43" w:anchor="'Профстандарт 33.011 код В 01.4'!A1" w:history="1">
              <w:r w:rsidRPr="00D73472">
                <w:rPr>
                  <w:rFonts w:ascii="Times New Roman" w:eastAsia="Times New Roman" w:hAnsi="Times New Roman" w:cs="Times New Roman"/>
                  <w:color w:val="0563C1"/>
                  <w:u w:val="single"/>
                  <w:lang w:eastAsia="ru-RU"/>
                </w:rPr>
                <w:t>Профстандарт 33.011 код В 01.4'!A1</w:t>
              </w:r>
            </w:hyperlink>
          </w:p>
        </w:tc>
        <w:tc>
          <w:tcPr>
            <w:tcW w:w="1560" w:type="dxa"/>
            <w:vMerge w:val="restart"/>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Модуль Д - Банкет-коктейль</w:t>
            </w:r>
          </w:p>
        </w:tc>
        <w:tc>
          <w:tcPr>
            <w:tcW w:w="1194"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4"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val="restart"/>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4,5</w:t>
            </w:r>
          </w:p>
        </w:tc>
      </w:tr>
      <w:tr w:rsidR="00D73472" w:rsidRPr="00D73472" w:rsidTr="00D73472">
        <w:trPr>
          <w:trHeight w:val="1140"/>
        </w:trPr>
        <w:tc>
          <w:tcPr>
            <w:tcW w:w="1862" w:type="dxa"/>
            <w:vMerge/>
            <w:tcBorders>
              <w:top w:val="nil"/>
              <w:left w:val="single" w:sz="8"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862"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Приготовление, оформление и презентация блюд, напитков и кулинарных изделий B/02.4</w:t>
            </w:r>
          </w:p>
        </w:tc>
        <w:tc>
          <w:tcPr>
            <w:tcW w:w="162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hyperlink r:id="rId44" w:anchor="'Профстандарт  33.011 код В 02.4'!A1" w:history="1">
              <w:r w:rsidRPr="00D73472">
                <w:rPr>
                  <w:rFonts w:ascii="Times New Roman" w:eastAsia="Times New Roman" w:hAnsi="Times New Roman" w:cs="Times New Roman"/>
                  <w:color w:val="0563C1"/>
                  <w:u w:val="single"/>
                  <w:lang w:eastAsia="ru-RU"/>
                </w:rPr>
                <w:t>Профстандарт  33.011 код В 02.4'!A1</w:t>
              </w:r>
            </w:hyperlink>
          </w:p>
        </w:tc>
        <w:tc>
          <w:tcPr>
            <w:tcW w:w="1560" w:type="dxa"/>
            <w:vMerge/>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00000"/>
                <w:lang w:eastAsia="ru-RU"/>
              </w:rPr>
            </w:pPr>
          </w:p>
        </w:tc>
        <w:tc>
          <w:tcPr>
            <w:tcW w:w="1194"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00000"/>
                <w:lang w:eastAsia="ru-RU"/>
              </w:rPr>
            </w:pPr>
            <w:r w:rsidRPr="00D73472">
              <w:rPr>
                <w:rFonts w:ascii="Times New Roman" w:eastAsia="Times New Roman" w:hAnsi="Times New Roman" w:cs="Times New Roman"/>
                <w:color w:val="000000"/>
                <w:lang w:eastAsia="ru-RU"/>
              </w:rPr>
              <w:t>Вариатив</w:t>
            </w:r>
          </w:p>
        </w:tc>
        <w:tc>
          <w:tcPr>
            <w:tcW w:w="525" w:type="dxa"/>
            <w:tcBorders>
              <w:top w:val="nil"/>
              <w:left w:val="nil"/>
              <w:bottom w:val="single" w:sz="8" w:space="0" w:color="auto"/>
              <w:right w:val="single" w:sz="4" w:space="0" w:color="auto"/>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r w:rsidRPr="00D73472">
              <w:rPr>
                <w:rFonts w:ascii="Times New Roman" w:eastAsia="Times New Roman" w:hAnsi="Times New Roman" w:cs="Times New Roman"/>
                <w:color w:val="0563C1"/>
                <w:u w:val="single"/>
                <w:lang w:eastAsia="ru-RU"/>
              </w:rPr>
              <w:t>ИЛ</w:t>
            </w:r>
          </w:p>
        </w:tc>
        <w:tc>
          <w:tcPr>
            <w:tcW w:w="601" w:type="dxa"/>
            <w:vMerge/>
            <w:tcBorders>
              <w:top w:val="nil"/>
              <w:left w:val="single" w:sz="4" w:space="0" w:color="auto"/>
              <w:bottom w:val="single" w:sz="8" w:space="0" w:color="000000"/>
              <w:right w:val="single" w:sz="4" w:space="0" w:color="auto"/>
            </w:tcBorders>
            <w:shd w:val="clear" w:color="auto" w:fill="auto"/>
            <w:vAlign w:val="center"/>
            <w:hideMark/>
          </w:tcPr>
          <w:p w:rsidR="00D73472" w:rsidRPr="00D73472" w:rsidRDefault="00D73472" w:rsidP="00D73472">
            <w:pPr>
              <w:spacing w:after="0" w:line="240" w:lineRule="auto"/>
              <w:rPr>
                <w:rFonts w:ascii="Times New Roman" w:eastAsia="Times New Roman" w:hAnsi="Times New Roman" w:cs="Times New Roman"/>
                <w:color w:val="0563C1"/>
                <w:u w:val="single"/>
                <w:lang w:eastAsia="ru-RU"/>
              </w:rPr>
            </w:pPr>
          </w:p>
        </w:tc>
      </w:tr>
      <w:tr w:rsidR="00D73472" w:rsidRPr="00D73472" w:rsidTr="00D73472">
        <w:trPr>
          <w:trHeight w:val="375"/>
        </w:trPr>
        <w:tc>
          <w:tcPr>
            <w:tcW w:w="1862" w:type="dxa"/>
            <w:tcBorders>
              <w:top w:val="nil"/>
              <w:left w:val="nil"/>
              <w:bottom w:val="nil"/>
              <w:right w:val="nil"/>
            </w:tcBorders>
            <w:shd w:val="clear" w:color="auto" w:fill="auto"/>
            <w:hideMark/>
          </w:tcPr>
          <w:p w:rsidR="00D73472" w:rsidRPr="00D73472" w:rsidRDefault="00D73472" w:rsidP="00D73472">
            <w:pPr>
              <w:spacing w:after="0" w:line="240" w:lineRule="auto"/>
              <w:jc w:val="center"/>
              <w:rPr>
                <w:rFonts w:ascii="Times New Roman" w:eastAsia="Times New Roman" w:hAnsi="Times New Roman" w:cs="Times New Roman"/>
                <w:color w:val="0563C1"/>
                <w:u w:val="single"/>
                <w:lang w:eastAsia="ru-RU"/>
              </w:rPr>
            </w:pPr>
          </w:p>
        </w:tc>
        <w:tc>
          <w:tcPr>
            <w:tcW w:w="1862" w:type="dxa"/>
            <w:tcBorders>
              <w:top w:val="nil"/>
              <w:left w:val="nil"/>
              <w:bottom w:val="nil"/>
              <w:right w:val="nil"/>
            </w:tcBorders>
            <w:shd w:val="clear" w:color="auto" w:fill="auto"/>
            <w:hideMark/>
          </w:tcPr>
          <w:p w:rsidR="00D73472" w:rsidRPr="00D73472" w:rsidRDefault="00D73472" w:rsidP="00D73472">
            <w:pPr>
              <w:spacing w:after="0" w:line="240" w:lineRule="auto"/>
              <w:jc w:val="center"/>
              <w:rPr>
                <w:rFonts w:ascii="Times New Roman" w:eastAsia="Times New Roman" w:hAnsi="Times New Roman" w:cs="Times New Roman"/>
                <w:lang w:eastAsia="ru-RU"/>
              </w:rPr>
            </w:pPr>
          </w:p>
        </w:tc>
        <w:tc>
          <w:tcPr>
            <w:tcW w:w="1624" w:type="dxa"/>
            <w:tcBorders>
              <w:top w:val="nil"/>
              <w:left w:val="nil"/>
              <w:bottom w:val="nil"/>
              <w:right w:val="nil"/>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lang w:eastAsia="ru-RU"/>
              </w:rPr>
            </w:pPr>
          </w:p>
        </w:tc>
        <w:tc>
          <w:tcPr>
            <w:tcW w:w="1560" w:type="dxa"/>
            <w:tcBorders>
              <w:top w:val="nil"/>
              <w:left w:val="nil"/>
              <w:bottom w:val="nil"/>
              <w:right w:val="nil"/>
            </w:tcBorders>
            <w:shd w:val="clear" w:color="auto" w:fill="auto"/>
            <w:vAlign w:val="center"/>
            <w:hideMark/>
          </w:tcPr>
          <w:p w:rsidR="00D73472" w:rsidRPr="00D73472" w:rsidRDefault="00D73472" w:rsidP="00D73472">
            <w:pPr>
              <w:spacing w:after="0" w:line="240" w:lineRule="auto"/>
              <w:jc w:val="center"/>
              <w:rPr>
                <w:rFonts w:ascii="Times New Roman" w:eastAsia="Times New Roman" w:hAnsi="Times New Roman" w:cs="Times New Roman"/>
                <w:lang w:eastAsia="ru-RU"/>
              </w:rPr>
            </w:pPr>
          </w:p>
        </w:tc>
        <w:tc>
          <w:tcPr>
            <w:tcW w:w="1194" w:type="dxa"/>
            <w:tcBorders>
              <w:top w:val="nil"/>
              <w:left w:val="nil"/>
              <w:bottom w:val="nil"/>
              <w:right w:val="nil"/>
            </w:tcBorders>
            <w:shd w:val="clear" w:color="auto" w:fill="auto"/>
            <w:hideMark/>
          </w:tcPr>
          <w:p w:rsidR="00D73472" w:rsidRPr="00D73472" w:rsidRDefault="00D73472" w:rsidP="00D73472">
            <w:pPr>
              <w:spacing w:after="0" w:line="240" w:lineRule="auto"/>
              <w:jc w:val="center"/>
              <w:rPr>
                <w:rFonts w:ascii="Times New Roman" w:eastAsia="Times New Roman" w:hAnsi="Times New Roman" w:cs="Times New Roman"/>
                <w:lang w:eastAsia="ru-RU"/>
              </w:rPr>
            </w:pPr>
          </w:p>
        </w:tc>
        <w:tc>
          <w:tcPr>
            <w:tcW w:w="525" w:type="dxa"/>
            <w:tcBorders>
              <w:top w:val="nil"/>
              <w:left w:val="nil"/>
              <w:bottom w:val="nil"/>
              <w:right w:val="nil"/>
            </w:tcBorders>
            <w:shd w:val="clear" w:color="auto" w:fill="auto"/>
            <w:hideMark/>
          </w:tcPr>
          <w:p w:rsidR="00D73472" w:rsidRPr="00D73472" w:rsidRDefault="00D73472" w:rsidP="00D73472">
            <w:pPr>
              <w:spacing w:after="0" w:line="240" w:lineRule="auto"/>
              <w:jc w:val="center"/>
              <w:rPr>
                <w:rFonts w:ascii="Times New Roman" w:eastAsia="Times New Roman" w:hAnsi="Times New Roman" w:cs="Times New Roman"/>
                <w:lang w:eastAsia="ru-RU"/>
              </w:rPr>
            </w:pPr>
          </w:p>
        </w:tc>
        <w:tc>
          <w:tcPr>
            <w:tcW w:w="601" w:type="dxa"/>
            <w:tcBorders>
              <w:top w:val="nil"/>
              <w:left w:val="nil"/>
              <w:bottom w:val="nil"/>
              <w:right w:val="nil"/>
            </w:tcBorders>
            <w:shd w:val="clear" w:color="auto" w:fill="auto"/>
            <w:hideMark/>
          </w:tcPr>
          <w:p w:rsidR="00D73472" w:rsidRPr="00D73472" w:rsidRDefault="00D73472" w:rsidP="00D73472">
            <w:pPr>
              <w:spacing w:after="0" w:line="240" w:lineRule="auto"/>
              <w:jc w:val="center"/>
              <w:rPr>
                <w:rFonts w:ascii="Times New Roman" w:eastAsia="Times New Roman" w:hAnsi="Times New Roman" w:cs="Times New Roman"/>
                <w:b/>
                <w:bCs/>
                <w:color w:val="000000"/>
                <w:lang w:eastAsia="ru-RU"/>
              </w:rPr>
            </w:pPr>
            <w:bookmarkStart w:id="7" w:name="_GoBack"/>
            <w:bookmarkEnd w:id="7"/>
          </w:p>
        </w:tc>
      </w:tr>
    </w:tbl>
    <w:p w:rsidR="008916F2" w:rsidRDefault="008916F2">
      <w:pPr>
        <w:pStyle w:val="-2"/>
        <w:spacing w:before="0" w:after="0" w:line="240" w:lineRule="auto"/>
        <w:ind w:firstLine="709"/>
        <w:rPr>
          <w:rFonts w:asciiTheme="minorHAnsi" w:eastAsiaTheme="minorHAnsi" w:hAnsiTheme="minorHAnsi" w:cstheme="minorBidi"/>
          <w:b w:val="0"/>
          <w:sz w:val="22"/>
          <w:szCs w:val="22"/>
        </w:rPr>
      </w:pPr>
      <w:r>
        <w:fldChar w:fldCharType="begin"/>
      </w:r>
      <w:r>
        <w:instrText xml:space="preserve"> LINK Excel.Sheet.12 "C:\\Users\\User\\Desktop\\Приложение-№2-Матрица-конкурсного-задания (4).xlsx" "Матрица!R3C1:R44C8" \a \f 4 \h  \* MERGEFORMAT </w:instrText>
      </w:r>
      <w:r>
        <w:fldChar w:fldCharType="separate"/>
      </w:r>
    </w:p>
    <w:p w:rsidR="008916F2" w:rsidRDefault="008916F2">
      <w:pPr>
        <w:pStyle w:val="-2"/>
        <w:spacing w:before="0" w:after="0" w:line="240" w:lineRule="auto"/>
        <w:ind w:firstLine="709"/>
        <w:rPr>
          <w:rFonts w:ascii="Times New Roman" w:hAnsi="Times New Roman"/>
          <w:szCs w:val="28"/>
        </w:rPr>
      </w:pPr>
      <w:r>
        <w:rPr>
          <w:rFonts w:ascii="Times New Roman" w:hAnsi="Times New Roman"/>
          <w:szCs w:val="28"/>
        </w:rPr>
        <w:fldChar w:fldCharType="end"/>
      </w:r>
    </w:p>
    <w:p w:rsidR="004B2564" w:rsidRDefault="000B0DD1">
      <w:pPr>
        <w:pStyle w:val="-2"/>
        <w:spacing w:before="0" w:after="0"/>
        <w:ind w:firstLine="709"/>
        <w:jc w:val="both"/>
        <w:rPr>
          <w:rFonts w:ascii="Times New Roman" w:hAnsi="Times New Roman"/>
          <w:sz w:val="24"/>
        </w:rPr>
      </w:pPr>
      <w:bookmarkStart w:id="8" w:name="_Toc124422969"/>
      <w:r>
        <w:rPr>
          <w:rFonts w:ascii="Times New Roman" w:hAnsi="Times New Roman"/>
          <w:sz w:val="24"/>
        </w:rPr>
        <w:t>1.4. СПЕЦИФИКАЦИЯ ОЦЕНКИ КОМПЕТЕНЦИИ</w:t>
      </w:r>
      <w:bookmarkEnd w:id="8"/>
    </w:p>
    <w:p w:rsidR="004B2564" w:rsidRDefault="000B0DD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Конкурсного задания будет основываться на критериях, указанных в таблице №3:</w:t>
      </w:r>
    </w:p>
    <w:p w:rsidR="004B2564" w:rsidRDefault="000B0DD1">
      <w:pPr>
        <w:spacing w:after="0" w:line="360" w:lineRule="auto"/>
        <w:ind w:firstLine="709"/>
        <w:jc w:val="right"/>
        <w:rPr>
          <w:rFonts w:ascii="Times New Roman" w:hAnsi="Times New Roman" w:cs="Times New Roman"/>
          <w:i/>
          <w:iCs/>
          <w:sz w:val="28"/>
          <w:szCs w:val="28"/>
        </w:rPr>
      </w:pPr>
      <w:r>
        <w:rPr>
          <w:rFonts w:ascii="Times New Roman" w:hAnsi="Times New Roman" w:cs="Times New Roman"/>
          <w:i/>
          <w:iCs/>
          <w:sz w:val="28"/>
          <w:szCs w:val="28"/>
        </w:rPr>
        <w:t>Таблица №3</w:t>
      </w:r>
    </w:p>
    <w:p w:rsidR="004B2564" w:rsidRDefault="000B0DD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Оценка конкурсного задания</w:t>
      </w:r>
    </w:p>
    <w:tbl>
      <w:tblPr>
        <w:tblStyle w:val="af9"/>
        <w:tblW w:w="5000" w:type="pct"/>
        <w:tblLook w:val="04A0" w:firstRow="1" w:lastRow="0" w:firstColumn="1" w:lastColumn="0" w:noHBand="0" w:noVBand="1"/>
      </w:tblPr>
      <w:tblGrid>
        <w:gridCol w:w="556"/>
        <w:gridCol w:w="3092"/>
        <w:gridCol w:w="6207"/>
      </w:tblGrid>
      <w:tr w:rsidR="004B2564">
        <w:tc>
          <w:tcPr>
            <w:tcW w:w="1851" w:type="pct"/>
            <w:gridSpan w:val="2"/>
            <w:shd w:val="clear" w:color="auto" w:fill="92D050"/>
          </w:tcPr>
          <w:p w:rsidR="004B2564" w:rsidRDefault="000B0DD1">
            <w:pPr>
              <w:jc w:val="center"/>
              <w:rPr>
                <w:b/>
                <w:sz w:val="24"/>
                <w:szCs w:val="24"/>
              </w:rPr>
            </w:pPr>
            <w:r>
              <w:rPr>
                <w:b/>
                <w:sz w:val="24"/>
                <w:szCs w:val="24"/>
              </w:rPr>
              <w:t>Критерий</w:t>
            </w:r>
          </w:p>
        </w:tc>
        <w:tc>
          <w:tcPr>
            <w:tcW w:w="3149" w:type="pct"/>
            <w:shd w:val="clear" w:color="auto" w:fill="92D050"/>
          </w:tcPr>
          <w:p w:rsidR="004B2564" w:rsidRDefault="000B0DD1">
            <w:pPr>
              <w:jc w:val="center"/>
              <w:rPr>
                <w:b/>
                <w:sz w:val="24"/>
                <w:szCs w:val="24"/>
              </w:rPr>
            </w:pPr>
            <w:r>
              <w:rPr>
                <w:b/>
                <w:sz w:val="24"/>
                <w:szCs w:val="24"/>
              </w:rPr>
              <w:t>Методика проверки навыков в критерии</w:t>
            </w:r>
          </w:p>
        </w:tc>
      </w:tr>
      <w:tr w:rsidR="004B2564">
        <w:tc>
          <w:tcPr>
            <w:tcW w:w="282" w:type="pct"/>
            <w:shd w:val="clear" w:color="auto" w:fill="00B050"/>
          </w:tcPr>
          <w:p w:rsidR="004B2564" w:rsidRDefault="000B0DD1">
            <w:pPr>
              <w:jc w:val="both"/>
              <w:rPr>
                <w:b/>
                <w:color w:val="FFFFFF" w:themeColor="background1"/>
                <w:sz w:val="24"/>
                <w:szCs w:val="24"/>
              </w:rPr>
            </w:pPr>
            <w:r>
              <w:rPr>
                <w:b/>
                <w:color w:val="FFFFFF" w:themeColor="background1"/>
                <w:sz w:val="24"/>
                <w:szCs w:val="24"/>
              </w:rPr>
              <w:t>А</w:t>
            </w:r>
          </w:p>
        </w:tc>
        <w:tc>
          <w:tcPr>
            <w:tcW w:w="1569" w:type="pct"/>
            <w:shd w:val="clear" w:color="auto" w:fill="92D050"/>
          </w:tcPr>
          <w:p w:rsidR="004B2564" w:rsidRDefault="00414BDB">
            <w:pPr>
              <w:jc w:val="both"/>
              <w:rPr>
                <w:sz w:val="24"/>
                <w:szCs w:val="24"/>
              </w:rPr>
            </w:pPr>
            <w:r>
              <w:rPr>
                <w:b/>
                <w:sz w:val="24"/>
                <w:szCs w:val="24"/>
              </w:rPr>
              <w:t>Банкетное обслуживание</w:t>
            </w:r>
          </w:p>
        </w:tc>
        <w:tc>
          <w:tcPr>
            <w:tcW w:w="3149" w:type="pct"/>
            <w:shd w:val="clear" w:color="auto" w:fill="auto"/>
          </w:tcPr>
          <w:p w:rsidR="004B2564" w:rsidRDefault="000B0DD1">
            <w:pPr>
              <w:jc w:val="both"/>
              <w:rPr>
                <w:sz w:val="24"/>
                <w:szCs w:val="24"/>
              </w:rPr>
            </w:pPr>
            <w:r>
              <w:rPr>
                <w:sz w:val="24"/>
                <w:szCs w:val="24"/>
              </w:rPr>
              <w:t>Оценка по измеримым параметрам (бинарная) и судейская оценка</w:t>
            </w:r>
          </w:p>
        </w:tc>
      </w:tr>
      <w:tr w:rsidR="004B2564">
        <w:tc>
          <w:tcPr>
            <w:tcW w:w="282" w:type="pct"/>
            <w:shd w:val="clear" w:color="auto" w:fill="00B050"/>
          </w:tcPr>
          <w:p w:rsidR="004B2564" w:rsidRDefault="000B0DD1">
            <w:pPr>
              <w:jc w:val="both"/>
              <w:rPr>
                <w:b/>
                <w:color w:val="FFFFFF" w:themeColor="background1"/>
                <w:sz w:val="24"/>
                <w:szCs w:val="24"/>
              </w:rPr>
            </w:pPr>
            <w:r>
              <w:rPr>
                <w:b/>
                <w:color w:val="FFFFFF" w:themeColor="background1"/>
                <w:sz w:val="24"/>
                <w:szCs w:val="24"/>
              </w:rPr>
              <w:t>Б</w:t>
            </w:r>
          </w:p>
        </w:tc>
        <w:tc>
          <w:tcPr>
            <w:tcW w:w="1569" w:type="pct"/>
            <w:shd w:val="clear" w:color="auto" w:fill="92D050"/>
          </w:tcPr>
          <w:p w:rsidR="004B2564" w:rsidRDefault="000B0DD1">
            <w:pPr>
              <w:jc w:val="both"/>
              <w:rPr>
                <w:sz w:val="24"/>
                <w:szCs w:val="24"/>
              </w:rPr>
            </w:pPr>
            <w:r>
              <w:rPr>
                <w:b/>
                <w:sz w:val="24"/>
                <w:szCs w:val="24"/>
              </w:rPr>
              <w:t>Бизнес-ланч</w:t>
            </w:r>
          </w:p>
        </w:tc>
        <w:tc>
          <w:tcPr>
            <w:tcW w:w="3149" w:type="pct"/>
            <w:shd w:val="clear" w:color="auto" w:fill="auto"/>
          </w:tcPr>
          <w:p w:rsidR="004B2564" w:rsidRDefault="000B0DD1">
            <w:pPr>
              <w:jc w:val="both"/>
              <w:rPr>
                <w:sz w:val="24"/>
                <w:szCs w:val="24"/>
              </w:rPr>
            </w:pPr>
            <w:r>
              <w:rPr>
                <w:sz w:val="24"/>
                <w:szCs w:val="24"/>
              </w:rPr>
              <w:t>Оценка по измеримым параметрам (бинарная) и судейская оценка</w:t>
            </w:r>
          </w:p>
        </w:tc>
      </w:tr>
      <w:tr w:rsidR="004B2564">
        <w:tc>
          <w:tcPr>
            <w:tcW w:w="282" w:type="pct"/>
            <w:shd w:val="clear" w:color="auto" w:fill="00B050"/>
          </w:tcPr>
          <w:p w:rsidR="004B2564" w:rsidRDefault="000B0DD1">
            <w:pPr>
              <w:jc w:val="both"/>
              <w:rPr>
                <w:b/>
                <w:color w:val="FFFFFF" w:themeColor="background1"/>
                <w:sz w:val="24"/>
                <w:szCs w:val="24"/>
              </w:rPr>
            </w:pPr>
            <w:r>
              <w:rPr>
                <w:b/>
                <w:color w:val="FFFFFF" w:themeColor="background1"/>
                <w:sz w:val="24"/>
                <w:szCs w:val="24"/>
              </w:rPr>
              <w:t>В</w:t>
            </w:r>
          </w:p>
        </w:tc>
        <w:tc>
          <w:tcPr>
            <w:tcW w:w="1569" w:type="pct"/>
            <w:shd w:val="clear" w:color="auto" w:fill="92D050"/>
          </w:tcPr>
          <w:p w:rsidR="004B2564" w:rsidRDefault="000B0DD1">
            <w:pPr>
              <w:jc w:val="both"/>
              <w:rPr>
                <w:b/>
                <w:sz w:val="24"/>
                <w:szCs w:val="24"/>
              </w:rPr>
            </w:pPr>
            <w:r>
              <w:rPr>
                <w:b/>
                <w:sz w:val="24"/>
                <w:szCs w:val="24"/>
              </w:rPr>
              <w:t>Работа за стойкой</w:t>
            </w:r>
          </w:p>
        </w:tc>
        <w:tc>
          <w:tcPr>
            <w:tcW w:w="3149" w:type="pct"/>
            <w:shd w:val="clear" w:color="auto" w:fill="auto"/>
          </w:tcPr>
          <w:p w:rsidR="004B2564" w:rsidRDefault="000B0DD1">
            <w:pPr>
              <w:jc w:val="both"/>
              <w:rPr>
                <w:sz w:val="24"/>
                <w:szCs w:val="24"/>
              </w:rPr>
            </w:pPr>
            <w:r>
              <w:rPr>
                <w:sz w:val="24"/>
                <w:szCs w:val="24"/>
              </w:rPr>
              <w:t>Оценка по измеримым параметрам (бинарная) и судейская оценка</w:t>
            </w:r>
          </w:p>
        </w:tc>
      </w:tr>
      <w:tr w:rsidR="004B2564">
        <w:tc>
          <w:tcPr>
            <w:tcW w:w="282" w:type="pct"/>
            <w:shd w:val="clear" w:color="auto" w:fill="00B050"/>
          </w:tcPr>
          <w:p w:rsidR="004B2564" w:rsidRDefault="000B0DD1">
            <w:pPr>
              <w:jc w:val="both"/>
              <w:rPr>
                <w:b/>
                <w:color w:val="FFFFFF" w:themeColor="background1"/>
                <w:sz w:val="24"/>
                <w:szCs w:val="24"/>
              </w:rPr>
            </w:pPr>
            <w:r>
              <w:rPr>
                <w:b/>
                <w:color w:val="FFFFFF" w:themeColor="background1"/>
                <w:sz w:val="24"/>
                <w:szCs w:val="24"/>
              </w:rPr>
              <w:t>Г</w:t>
            </w:r>
          </w:p>
        </w:tc>
        <w:tc>
          <w:tcPr>
            <w:tcW w:w="1569" w:type="pct"/>
            <w:shd w:val="clear" w:color="auto" w:fill="92D050"/>
          </w:tcPr>
          <w:p w:rsidR="004B2564" w:rsidRDefault="00414BDB">
            <w:pPr>
              <w:jc w:val="both"/>
              <w:rPr>
                <w:b/>
                <w:sz w:val="24"/>
                <w:szCs w:val="24"/>
              </w:rPr>
            </w:pPr>
            <w:r>
              <w:rPr>
                <w:b/>
                <w:sz w:val="24"/>
                <w:szCs w:val="24"/>
              </w:rPr>
              <w:t>Открытая кухня</w:t>
            </w:r>
          </w:p>
        </w:tc>
        <w:tc>
          <w:tcPr>
            <w:tcW w:w="3149" w:type="pct"/>
            <w:shd w:val="clear" w:color="auto" w:fill="auto"/>
          </w:tcPr>
          <w:p w:rsidR="004B2564" w:rsidRDefault="000B0DD1">
            <w:pPr>
              <w:jc w:val="both"/>
              <w:rPr>
                <w:sz w:val="24"/>
                <w:szCs w:val="24"/>
              </w:rPr>
            </w:pPr>
            <w:r>
              <w:rPr>
                <w:sz w:val="24"/>
                <w:szCs w:val="24"/>
              </w:rPr>
              <w:t>Оценка по измеримым параметрам (бинарная) и судейская оценка</w:t>
            </w:r>
          </w:p>
        </w:tc>
      </w:tr>
      <w:tr w:rsidR="004B2564">
        <w:tc>
          <w:tcPr>
            <w:tcW w:w="282" w:type="pct"/>
            <w:shd w:val="clear" w:color="auto" w:fill="00B050"/>
          </w:tcPr>
          <w:p w:rsidR="004B2564" w:rsidRDefault="000B0DD1">
            <w:pPr>
              <w:jc w:val="both"/>
              <w:rPr>
                <w:b/>
                <w:color w:val="FFFFFF" w:themeColor="background1"/>
                <w:sz w:val="24"/>
                <w:szCs w:val="24"/>
              </w:rPr>
            </w:pPr>
            <w:r>
              <w:rPr>
                <w:b/>
                <w:color w:val="FFFFFF" w:themeColor="background1"/>
                <w:sz w:val="24"/>
                <w:szCs w:val="24"/>
              </w:rPr>
              <w:t>Д</w:t>
            </w:r>
          </w:p>
        </w:tc>
        <w:tc>
          <w:tcPr>
            <w:tcW w:w="1569" w:type="pct"/>
            <w:shd w:val="clear" w:color="auto" w:fill="92D050"/>
          </w:tcPr>
          <w:p w:rsidR="004B2564" w:rsidRDefault="000B0DD1">
            <w:pPr>
              <w:jc w:val="both"/>
              <w:rPr>
                <w:b/>
                <w:sz w:val="24"/>
                <w:szCs w:val="24"/>
              </w:rPr>
            </w:pPr>
            <w:r>
              <w:rPr>
                <w:b/>
                <w:sz w:val="24"/>
                <w:szCs w:val="24"/>
              </w:rPr>
              <w:t>Банкет-коктейль</w:t>
            </w:r>
          </w:p>
        </w:tc>
        <w:tc>
          <w:tcPr>
            <w:tcW w:w="3149" w:type="pct"/>
            <w:shd w:val="clear" w:color="auto" w:fill="auto"/>
          </w:tcPr>
          <w:p w:rsidR="004B2564" w:rsidRDefault="000B0DD1">
            <w:pPr>
              <w:jc w:val="both"/>
              <w:rPr>
                <w:sz w:val="24"/>
                <w:szCs w:val="24"/>
              </w:rPr>
            </w:pPr>
            <w:r>
              <w:rPr>
                <w:sz w:val="24"/>
                <w:szCs w:val="24"/>
              </w:rPr>
              <w:t>Оценка по измеримым параметрам (бинарная) и судейская оценка</w:t>
            </w:r>
          </w:p>
        </w:tc>
      </w:tr>
    </w:tbl>
    <w:p w:rsidR="004B2564" w:rsidRDefault="004B2564">
      <w:pPr>
        <w:spacing w:after="0" w:line="360" w:lineRule="auto"/>
        <w:ind w:firstLine="709"/>
        <w:jc w:val="both"/>
        <w:rPr>
          <w:rFonts w:ascii="Times New Roman" w:hAnsi="Times New Roman" w:cs="Times New Roman"/>
          <w:sz w:val="28"/>
          <w:szCs w:val="28"/>
        </w:rPr>
      </w:pPr>
    </w:p>
    <w:p w:rsidR="004B2564" w:rsidRDefault="000B0DD1">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1.5. КОНКУРСНОЕ ЗАДАНИЕ</w:t>
      </w:r>
    </w:p>
    <w:p w:rsidR="004B2564" w:rsidRDefault="000B0DD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Общая продолжительность Конкурсного задания</w:t>
      </w:r>
      <w:r>
        <w:rPr>
          <w:rFonts w:ascii="Times New Roman" w:eastAsia="Times New Roman" w:hAnsi="Times New Roman" w:cs="Times New Roman"/>
          <w:color w:val="000000"/>
          <w:sz w:val="28"/>
          <w:szCs w:val="28"/>
          <w:vertAlign w:val="superscript"/>
        </w:rPr>
        <w:footnoteReference w:id="1"/>
      </w:r>
      <w:r>
        <w:rPr>
          <w:rFonts w:ascii="Times New Roman" w:eastAsia="Times New Roman" w:hAnsi="Times New Roman" w:cs="Times New Roman"/>
          <w:color w:val="000000"/>
          <w:sz w:val="28"/>
          <w:szCs w:val="28"/>
        </w:rPr>
        <w:t>: 1</w:t>
      </w:r>
      <w:r w:rsidR="00B352C4">
        <w:rPr>
          <w:rFonts w:ascii="Times New Roman" w:eastAsia="Times New Roman" w:hAnsi="Times New Roman" w:cs="Times New Roman"/>
          <w:color w:val="000000"/>
          <w:sz w:val="28"/>
          <w:szCs w:val="28"/>
        </w:rPr>
        <w:t xml:space="preserve">2 </w:t>
      </w:r>
      <w:r>
        <w:rPr>
          <w:rFonts w:ascii="Times New Roman" w:eastAsia="Times New Roman" w:hAnsi="Times New Roman" w:cs="Times New Roman"/>
          <w:color w:val="000000"/>
          <w:sz w:val="28"/>
          <w:szCs w:val="28"/>
        </w:rPr>
        <w:t>ч.</w:t>
      </w:r>
    </w:p>
    <w:p w:rsidR="004B2564" w:rsidRDefault="000B0DD1">
      <w:pPr>
        <w:pBdr>
          <w:top w:val="none" w:sz="4" w:space="0" w:color="000000"/>
          <w:left w:val="none" w:sz="4" w:space="0" w:color="000000"/>
          <w:bottom w:val="none" w:sz="4" w:space="0" w:color="000000"/>
          <w:right w:val="none" w:sz="4" w:space="0" w:color="000000"/>
          <w:between w:val="none" w:sz="4" w:space="0" w:color="000000"/>
        </w:pBd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Количество конкурсных дней: 3 дня</w:t>
      </w:r>
    </w:p>
    <w:p w:rsidR="004B2564" w:rsidRDefault="000B0D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Вне зависимости от количества модулей, КЗ должно включать оценку по каждому из разделов требований компетенции.</w:t>
      </w:r>
    </w:p>
    <w:p w:rsidR="004B2564" w:rsidRDefault="000B0DD1">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знаний участника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rsidR="004B2564" w:rsidRDefault="000B0DD1">
      <w:pPr>
        <w:spacing w:after="0" w:line="276"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1.5.1. Разработка/выбор конкурсного задания </w:t>
      </w:r>
    </w:p>
    <w:p w:rsidR="004B2564" w:rsidRDefault="000B0DD1">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Конкурсное задание состоит из 5 модулей, включает обязательную к выполнению часть (инвариант) – 3 модуля, и вариативную часть – 2 модуля. Общее количество баллов конкурсного задания составляет 100.</w:t>
      </w:r>
    </w:p>
    <w:p w:rsidR="004B2564" w:rsidRDefault="000B0DD1">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rsidR="004B2564" w:rsidRDefault="000B0DD1">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вариативный (е) модуль (и)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w:t>
      </w:r>
      <w:r w:rsidR="008A07C6">
        <w:rPr>
          <w:rFonts w:ascii="Times New Roman" w:eastAsia="Times New Roman" w:hAnsi="Times New Roman" w:cs="Times New Roman"/>
          <w:sz w:val="28"/>
          <w:szCs w:val="28"/>
          <w:lang w:eastAsia="ru-RU"/>
        </w:rPr>
        <w:t xml:space="preserve"> (Приложение </w:t>
      </w:r>
      <w:r w:rsidR="001D31CD">
        <w:rPr>
          <w:rFonts w:ascii="Times New Roman" w:eastAsia="Times New Roman" w:hAnsi="Times New Roman" w:cs="Times New Roman"/>
          <w:sz w:val="28"/>
          <w:szCs w:val="28"/>
          <w:lang w:eastAsia="ru-RU"/>
        </w:rPr>
        <w:t>2</w:t>
      </w:r>
      <w:r w:rsidR="008A07C6">
        <w:rPr>
          <w:rFonts w:ascii="Times New Roman" w:eastAsia="Times New Roman" w:hAnsi="Times New Roman" w:cs="Times New Roman"/>
          <w:sz w:val="28"/>
          <w:szCs w:val="28"/>
          <w:lang w:eastAsia="ru-RU"/>
        </w:rPr>
        <w:t>. Матрица конкурсного задания)</w:t>
      </w:r>
      <w:r>
        <w:rPr>
          <w:rFonts w:ascii="Times New Roman" w:eastAsia="Times New Roman" w:hAnsi="Times New Roman" w:cs="Times New Roman"/>
          <w:sz w:val="28"/>
          <w:szCs w:val="28"/>
          <w:lang w:eastAsia="ru-RU"/>
        </w:rPr>
        <w:t>.</w:t>
      </w:r>
    </w:p>
    <w:p w:rsidR="004B2564" w:rsidRDefault="004B2564">
      <w:pPr>
        <w:spacing w:after="0" w:line="276" w:lineRule="auto"/>
        <w:jc w:val="both"/>
        <w:rPr>
          <w:rFonts w:ascii="Times New Roman" w:eastAsia="Times New Roman" w:hAnsi="Times New Roman" w:cs="Times New Roman"/>
          <w:sz w:val="28"/>
          <w:szCs w:val="28"/>
          <w:lang w:eastAsia="ru-RU"/>
        </w:rPr>
      </w:pPr>
    </w:p>
    <w:p w:rsidR="004B2564" w:rsidRDefault="000B0DD1">
      <w:pPr>
        <w:pStyle w:val="-2"/>
        <w:spacing w:before="0" w:after="0" w:line="276" w:lineRule="auto"/>
        <w:ind w:firstLine="709"/>
        <w:jc w:val="both"/>
        <w:rPr>
          <w:rFonts w:ascii="Times New Roman" w:hAnsi="Times New Roman"/>
          <w:szCs w:val="28"/>
        </w:rPr>
      </w:pPr>
      <w:bookmarkStart w:id="9" w:name="_Toc124422970"/>
      <w:r>
        <w:rPr>
          <w:rFonts w:ascii="Times New Roman" w:hAnsi="Times New Roman"/>
          <w:szCs w:val="28"/>
        </w:rPr>
        <w:t xml:space="preserve">1.5.2. Структура модулей конкурсного задания </w:t>
      </w:r>
      <w:r>
        <w:rPr>
          <w:rFonts w:ascii="Times New Roman" w:hAnsi="Times New Roman"/>
          <w:bCs/>
          <w:color w:val="000000"/>
          <w:szCs w:val="28"/>
          <w:lang w:eastAsia="ru-RU"/>
        </w:rPr>
        <w:t>(инвариант/вариатив)</w:t>
      </w:r>
      <w:bookmarkEnd w:id="9"/>
    </w:p>
    <w:p w:rsidR="004B2564" w:rsidRDefault="004B2564">
      <w:pPr>
        <w:spacing w:after="0" w:line="276" w:lineRule="auto"/>
        <w:jc w:val="both"/>
        <w:rPr>
          <w:rFonts w:ascii="Times New Roman" w:hAnsi="Times New Roman" w:cs="Times New Roman"/>
          <w:sz w:val="28"/>
          <w:szCs w:val="28"/>
        </w:rPr>
      </w:pPr>
    </w:p>
    <w:p w:rsidR="004B2564" w:rsidRDefault="000B0D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А.</w:t>
      </w:r>
      <w:r>
        <w:rPr>
          <w:rFonts w:ascii="Times New Roman" w:eastAsia="Times New Roman" w:hAnsi="Times New Roman" w:cs="Times New Roman"/>
          <w:b/>
          <w:color w:val="000000"/>
          <w:sz w:val="28"/>
          <w:szCs w:val="28"/>
          <w:lang w:eastAsia="ru-RU"/>
        </w:rPr>
        <w:t xml:space="preserve">  </w:t>
      </w:r>
      <w:r w:rsidR="003F213B">
        <w:rPr>
          <w:rFonts w:ascii="Times New Roman" w:eastAsia="Times New Roman" w:hAnsi="Times New Roman" w:cs="Times New Roman"/>
          <w:b/>
          <w:color w:val="000000"/>
          <w:sz w:val="28"/>
          <w:szCs w:val="28"/>
          <w:lang w:eastAsia="ru-RU"/>
        </w:rPr>
        <w:t>Банкетное обслуживание</w:t>
      </w:r>
    </w:p>
    <w:p w:rsidR="004B2564" w:rsidRDefault="000B0DD1">
      <w:pPr>
        <w:spacing w:after="0" w:line="276" w:lineRule="auto"/>
        <w:contextualSpacing/>
        <w:jc w:val="both"/>
        <w:rPr>
          <w:rFonts w:ascii="Times New Roman" w:eastAsia="Times New Roman" w:hAnsi="Times New Roman" w:cs="Times New Roman"/>
          <w:bCs/>
          <w:i/>
          <w:iCs/>
          <w:sz w:val="28"/>
          <w:szCs w:val="28"/>
        </w:rPr>
      </w:pPr>
      <w:r>
        <w:rPr>
          <w:rFonts w:ascii="Times New Roman" w:eastAsia="Times New Roman" w:hAnsi="Times New Roman" w:cs="Times New Roman"/>
          <w:bCs/>
          <w:i/>
          <w:sz w:val="28"/>
          <w:szCs w:val="28"/>
        </w:rPr>
        <w:t>Время на выполнение модуля -</w:t>
      </w:r>
      <w:r>
        <w:rPr>
          <w:rFonts w:ascii="Times New Roman" w:eastAsia="Times New Roman" w:hAnsi="Times New Roman" w:cs="Times New Roman"/>
          <w:bCs/>
          <w:sz w:val="28"/>
          <w:szCs w:val="28"/>
        </w:rPr>
        <w:t xml:space="preserve"> </w:t>
      </w:r>
      <w:r w:rsidR="003F213B">
        <w:rPr>
          <w:rFonts w:ascii="Times New Roman" w:eastAsia="Times New Roman" w:hAnsi="Times New Roman" w:cs="Times New Roman"/>
          <w:bCs/>
          <w:i/>
          <w:iCs/>
          <w:sz w:val="28"/>
          <w:szCs w:val="28"/>
        </w:rPr>
        <w:t>2</w:t>
      </w:r>
      <w:r>
        <w:rPr>
          <w:rFonts w:ascii="Times New Roman" w:eastAsia="Times New Roman" w:hAnsi="Times New Roman" w:cs="Times New Roman"/>
          <w:bCs/>
          <w:i/>
          <w:iCs/>
          <w:sz w:val="28"/>
          <w:szCs w:val="28"/>
        </w:rPr>
        <w:t xml:space="preserve"> час</w:t>
      </w:r>
      <w:r w:rsidR="003F213B">
        <w:rPr>
          <w:rFonts w:ascii="Times New Roman" w:eastAsia="Times New Roman" w:hAnsi="Times New Roman" w:cs="Times New Roman"/>
          <w:bCs/>
          <w:i/>
          <w:iCs/>
          <w:sz w:val="28"/>
          <w:szCs w:val="28"/>
        </w:rPr>
        <w:t>а</w:t>
      </w:r>
      <w:r>
        <w:rPr>
          <w:rFonts w:ascii="Times New Roman" w:eastAsia="Times New Roman" w:hAnsi="Times New Roman" w:cs="Times New Roman"/>
          <w:bCs/>
          <w:i/>
          <w:iCs/>
          <w:sz w:val="28"/>
          <w:szCs w:val="28"/>
        </w:rPr>
        <w:t xml:space="preserve"> </w:t>
      </w:r>
    </w:p>
    <w:p w:rsidR="004B2564" w:rsidRDefault="000B0DD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r>
        <w:rPr>
          <w:rFonts w:ascii="Times New Roman" w:eastAsia="Times New Roman" w:hAnsi="Times New Roman" w:cs="Times New Roman"/>
          <w:bCs/>
          <w:sz w:val="28"/>
          <w:szCs w:val="28"/>
        </w:rPr>
        <w:t xml:space="preserve"> </w:t>
      </w:r>
    </w:p>
    <w:p w:rsidR="004B2564" w:rsidRDefault="000B0DD1">
      <w:pPr>
        <w:pStyle w:val="affb"/>
        <w:numPr>
          <w:ilvl w:val="0"/>
          <w:numId w:val="26"/>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Подготовка рабочего места – 40 мин.</w:t>
      </w:r>
    </w:p>
    <w:p w:rsidR="004B2564" w:rsidRDefault="000B0DD1">
      <w:pPr>
        <w:spacing w:after="0"/>
        <w:ind w:firstLine="360"/>
        <w:jc w:val="both"/>
        <w:rPr>
          <w:rFonts w:ascii="Times New Roman" w:eastAsia="Times New Roman" w:hAnsi="Times New Roman"/>
          <w:bCs/>
          <w:sz w:val="28"/>
          <w:szCs w:val="28"/>
        </w:rPr>
      </w:pPr>
      <w:r>
        <w:rPr>
          <w:rFonts w:ascii="Times New Roman" w:eastAsia="Times New Roman" w:hAnsi="Times New Roman"/>
          <w:bCs/>
          <w:sz w:val="28"/>
          <w:szCs w:val="28"/>
        </w:rPr>
        <w:t xml:space="preserve">Конкурсанту необходимо произвести сервировку гостевого стола (1 </w:t>
      </w:r>
      <w:r w:rsidR="00EC6DF2">
        <w:rPr>
          <w:rFonts w:ascii="Times New Roman" w:eastAsia="Times New Roman" w:hAnsi="Times New Roman"/>
          <w:bCs/>
          <w:sz w:val="28"/>
          <w:szCs w:val="28"/>
        </w:rPr>
        <w:t>прямоугольный стол</w:t>
      </w:r>
      <w:r>
        <w:rPr>
          <w:rFonts w:ascii="Times New Roman" w:eastAsia="Times New Roman" w:hAnsi="Times New Roman"/>
          <w:bCs/>
          <w:sz w:val="28"/>
          <w:szCs w:val="28"/>
        </w:rPr>
        <w:t xml:space="preserve"> на </w:t>
      </w:r>
      <w:r w:rsidR="008E3A4C">
        <w:rPr>
          <w:rFonts w:ascii="Times New Roman" w:eastAsia="Times New Roman" w:hAnsi="Times New Roman"/>
          <w:bCs/>
          <w:sz w:val="28"/>
          <w:szCs w:val="28"/>
        </w:rPr>
        <w:t>4</w:t>
      </w:r>
      <w:r>
        <w:rPr>
          <w:rFonts w:ascii="Times New Roman" w:eastAsia="Times New Roman" w:hAnsi="Times New Roman"/>
          <w:bCs/>
          <w:sz w:val="28"/>
          <w:szCs w:val="28"/>
        </w:rPr>
        <w:t xml:space="preserve"> гостя) по предзаказанному меню (Приложение </w:t>
      </w:r>
      <w:r w:rsidR="009B12E5">
        <w:rPr>
          <w:rFonts w:ascii="Times New Roman" w:eastAsia="Times New Roman" w:hAnsi="Times New Roman"/>
          <w:bCs/>
          <w:sz w:val="28"/>
          <w:szCs w:val="28"/>
        </w:rPr>
        <w:t>7</w:t>
      </w:r>
      <w:r>
        <w:rPr>
          <w:rFonts w:ascii="Times New Roman" w:eastAsia="Times New Roman" w:hAnsi="Times New Roman"/>
          <w:bCs/>
          <w:sz w:val="28"/>
          <w:szCs w:val="28"/>
        </w:rPr>
        <w:t xml:space="preserve">) и подготовить </w:t>
      </w:r>
      <w:r w:rsidR="00EC6DF2">
        <w:rPr>
          <w:rFonts w:ascii="Times New Roman" w:eastAsia="Times New Roman" w:hAnsi="Times New Roman"/>
          <w:bCs/>
          <w:sz w:val="28"/>
          <w:szCs w:val="28"/>
        </w:rPr>
        <w:t>рабочее место</w:t>
      </w:r>
      <w:r>
        <w:rPr>
          <w:rFonts w:ascii="Times New Roman" w:eastAsia="Times New Roman" w:hAnsi="Times New Roman"/>
          <w:bCs/>
          <w:sz w:val="28"/>
          <w:szCs w:val="28"/>
        </w:rPr>
        <w:t xml:space="preserve"> к дальнейшему обслуживанию.</w:t>
      </w:r>
    </w:p>
    <w:p w:rsidR="004B2564" w:rsidRDefault="000B0DD1">
      <w:pPr>
        <w:pStyle w:val="affb"/>
        <w:numPr>
          <w:ilvl w:val="0"/>
          <w:numId w:val="26"/>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Финальная подготовка – </w:t>
      </w:r>
      <w:r w:rsidR="00675443">
        <w:rPr>
          <w:rFonts w:ascii="Times New Roman" w:eastAsia="Times New Roman" w:hAnsi="Times New Roman"/>
          <w:bCs/>
          <w:sz w:val="28"/>
          <w:szCs w:val="28"/>
        </w:rPr>
        <w:t>5</w:t>
      </w:r>
      <w:r>
        <w:rPr>
          <w:rFonts w:ascii="Times New Roman" w:eastAsia="Times New Roman" w:hAnsi="Times New Roman"/>
          <w:bCs/>
          <w:sz w:val="28"/>
          <w:szCs w:val="28"/>
        </w:rPr>
        <w:t xml:space="preserve"> мин.</w:t>
      </w:r>
    </w:p>
    <w:p w:rsidR="004B2564" w:rsidRDefault="000B0DD1">
      <w:pPr>
        <w:spacing w:after="0"/>
        <w:ind w:firstLine="360"/>
        <w:jc w:val="both"/>
        <w:rPr>
          <w:rFonts w:ascii="Times New Roman" w:eastAsia="Times New Roman" w:hAnsi="Times New Roman"/>
          <w:bCs/>
          <w:sz w:val="28"/>
          <w:szCs w:val="28"/>
        </w:rPr>
      </w:pPr>
      <w:r>
        <w:rPr>
          <w:rFonts w:ascii="Times New Roman" w:eastAsia="Times New Roman" w:hAnsi="Times New Roman"/>
          <w:bCs/>
          <w:sz w:val="28"/>
          <w:szCs w:val="28"/>
        </w:rPr>
        <w:lastRenderedPageBreak/>
        <w:t>Конкурсанту необходимо произвести финальные приготовления к встрече гостей.</w:t>
      </w:r>
    </w:p>
    <w:p w:rsidR="004B2564" w:rsidRDefault="000B0DD1">
      <w:pPr>
        <w:pStyle w:val="affb"/>
        <w:numPr>
          <w:ilvl w:val="0"/>
          <w:numId w:val="26"/>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Встреча и обслуживание гостей – </w:t>
      </w:r>
      <w:r w:rsidR="00EC6DF2">
        <w:rPr>
          <w:rFonts w:ascii="Times New Roman" w:eastAsia="Times New Roman" w:hAnsi="Times New Roman"/>
          <w:bCs/>
          <w:sz w:val="28"/>
          <w:szCs w:val="28"/>
        </w:rPr>
        <w:t>60</w:t>
      </w:r>
      <w:r>
        <w:rPr>
          <w:rFonts w:ascii="Times New Roman" w:eastAsia="Times New Roman" w:hAnsi="Times New Roman"/>
          <w:bCs/>
          <w:sz w:val="28"/>
          <w:szCs w:val="28"/>
        </w:rPr>
        <w:t xml:space="preserve"> мин.</w:t>
      </w:r>
    </w:p>
    <w:p w:rsidR="004B2564" w:rsidRDefault="000B0DD1">
      <w:pPr>
        <w:spacing w:after="0"/>
        <w:ind w:firstLine="360"/>
        <w:jc w:val="both"/>
        <w:rPr>
          <w:rFonts w:ascii="Times New Roman" w:eastAsia="Times New Roman" w:hAnsi="Times New Roman"/>
          <w:bCs/>
          <w:sz w:val="28"/>
          <w:szCs w:val="28"/>
        </w:rPr>
      </w:pPr>
      <w:r>
        <w:rPr>
          <w:rFonts w:ascii="Times New Roman" w:eastAsia="Times New Roman" w:hAnsi="Times New Roman"/>
          <w:bCs/>
          <w:sz w:val="28"/>
          <w:szCs w:val="28"/>
        </w:rPr>
        <w:t>Конкурсант встречает гостей, производит обслуживание по предзаказанному меню с приготовлением всех блюд перед гостями, за подсобным столом и производит расчет столика.</w:t>
      </w:r>
    </w:p>
    <w:p w:rsidR="004B2564" w:rsidRDefault="000B0DD1">
      <w:pPr>
        <w:pStyle w:val="affb"/>
        <w:numPr>
          <w:ilvl w:val="0"/>
          <w:numId w:val="26"/>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Уборка рабочего места – </w:t>
      </w:r>
      <w:r w:rsidR="00EC6DF2">
        <w:rPr>
          <w:rFonts w:ascii="Times New Roman" w:eastAsia="Times New Roman" w:hAnsi="Times New Roman"/>
          <w:bCs/>
          <w:sz w:val="28"/>
          <w:szCs w:val="28"/>
        </w:rPr>
        <w:t>1</w:t>
      </w:r>
      <w:r w:rsidR="00774019">
        <w:rPr>
          <w:rFonts w:ascii="Times New Roman" w:eastAsia="Times New Roman" w:hAnsi="Times New Roman"/>
          <w:bCs/>
          <w:sz w:val="28"/>
          <w:szCs w:val="28"/>
        </w:rPr>
        <w:t>5</w:t>
      </w:r>
      <w:r>
        <w:rPr>
          <w:rFonts w:ascii="Times New Roman" w:eastAsia="Times New Roman" w:hAnsi="Times New Roman"/>
          <w:bCs/>
          <w:sz w:val="28"/>
          <w:szCs w:val="28"/>
        </w:rPr>
        <w:t xml:space="preserve"> мин. </w:t>
      </w:r>
    </w:p>
    <w:p w:rsidR="004B2564" w:rsidRDefault="000B0DD1">
      <w:pPr>
        <w:spacing w:after="0"/>
        <w:ind w:firstLine="425"/>
        <w:jc w:val="both"/>
        <w:rPr>
          <w:rFonts w:ascii="Times New Roman" w:eastAsia="Times New Roman" w:hAnsi="Times New Roman"/>
          <w:sz w:val="28"/>
          <w:szCs w:val="28"/>
        </w:rPr>
      </w:pPr>
      <w:r>
        <w:rPr>
          <w:rFonts w:ascii="Times New Roman" w:eastAsia="Times New Roman" w:hAnsi="Times New Roman"/>
          <w:bCs/>
          <w:sz w:val="28"/>
          <w:szCs w:val="28"/>
        </w:rPr>
        <w:t>Уборка включает в себя полную зачистку гостевого стола, рабочего места и стеллажа.</w:t>
      </w:r>
    </w:p>
    <w:p w:rsidR="004B2564" w:rsidRDefault="004B2564">
      <w:pPr>
        <w:spacing w:after="0" w:line="276" w:lineRule="auto"/>
        <w:contextualSpacing/>
        <w:jc w:val="both"/>
        <w:rPr>
          <w:rFonts w:ascii="Times New Roman" w:eastAsia="Times New Roman" w:hAnsi="Times New Roman" w:cs="Times New Roman"/>
          <w:bCs/>
          <w:i/>
          <w:sz w:val="28"/>
          <w:szCs w:val="28"/>
        </w:rPr>
      </w:pPr>
    </w:p>
    <w:p w:rsidR="004B2564" w:rsidRDefault="004B2564">
      <w:pPr>
        <w:spacing w:after="0" w:line="276" w:lineRule="auto"/>
        <w:contextualSpacing/>
        <w:jc w:val="both"/>
        <w:rPr>
          <w:rFonts w:ascii="Times New Roman" w:eastAsia="Times New Roman" w:hAnsi="Times New Roman" w:cs="Times New Roman"/>
          <w:b/>
          <w:bCs/>
          <w:sz w:val="28"/>
          <w:szCs w:val="28"/>
        </w:rPr>
      </w:pPr>
    </w:p>
    <w:p w:rsidR="004B2564" w:rsidRDefault="000B0D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Б.</w:t>
      </w:r>
      <w:r>
        <w:rPr>
          <w:rFonts w:ascii="Times New Roman" w:eastAsia="Times New Roman" w:hAnsi="Times New Roman" w:cs="Times New Roman"/>
          <w:b/>
          <w:color w:val="000000"/>
          <w:sz w:val="28"/>
          <w:szCs w:val="28"/>
          <w:lang w:eastAsia="ru-RU"/>
        </w:rPr>
        <w:t xml:space="preserve">  Бизнес-ланч </w:t>
      </w:r>
    </w:p>
    <w:p w:rsidR="004B2564" w:rsidRDefault="000B0DD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sidR="00774019">
        <w:rPr>
          <w:rFonts w:ascii="Times New Roman" w:eastAsia="Times New Roman" w:hAnsi="Times New Roman" w:cs="Times New Roman"/>
          <w:bCs/>
          <w:i/>
          <w:sz w:val="28"/>
          <w:szCs w:val="28"/>
        </w:rPr>
        <w:t>4</w:t>
      </w:r>
      <w:r>
        <w:rPr>
          <w:rFonts w:ascii="Times New Roman" w:eastAsia="Times New Roman" w:hAnsi="Times New Roman" w:cs="Times New Roman"/>
          <w:bCs/>
          <w:i/>
          <w:sz w:val="28"/>
          <w:szCs w:val="28"/>
        </w:rPr>
        <w:t xml:space="preserve"> часа </w:t>
      </w:r>
    </w:p>
    <w:p w:rsidR="004B2564" w:rsidRDefault="000B0DD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4B2564" w:rsidRDefault="000B0DD1">
      <w:pPr>
        <w:pStyle w:val="affb"/>
        <w:numPr>
          <w:ilvl w:val="0"/>
          <w:numId w:val="27"/>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Накрытие подсобного стола 2мя скатертями (</w:t>
      </w:r>
      <w:r>
        <w:rPr>
          <w:rFonts w:ascii="Times New Roman" w:eastAsia="Times New Roman" w:hAnsi="Times New Roman"/>
          <w:bCs/>
          <w:sz w:val="28"/>
          <w:szCs w:val="28"/>
          <w:lang w:val="en-US"/>
        </w:rPr>
        <w:t>TableBox</w:t>
      </w:r>
      <w:r>
        <w:rPr>
          <w:rFonts w:ascii="Times New Roman" w:eastAsia="Times New Roman" w:hAnsi="Times New Roman"/>
          <w:bCs/>
          <w:sz w:val="28"/>
          <w:szCs w:val="28"/>
        </w:rPr>
        <w:t xml:space="preserve">) – </w:t>
      </w:r>
      <w:r w:rsidR="00F6004A">
        <w:rPr>
          <w:rFonts w:ascii="Times New Roman" w:eastAsia="Times New Roman" w:hAnsi="Times New Roman"/>
          <w:bCs/>
          <w:sz w:val="28"/>
          <w:szCs w:val="28"/>
        </w:rPr>
        <w:t>10</w:t>
      </w:r>
      <w:r>
        <w:rPr>
          <w:rFonts w:ascii="Times New Roman" w:eastAsia="Times New Roman" w:hAnsi="Times New Roman"/>
          <w:bCs/>
          <w:sz w:val="28"/>
          <w:szCs w:val="28"/>
        </w:rPr>
        <w:t xml:space="preserve"> мин.</w:t>
      </w:r>
    </w:p>
    <w:p w:rsidR="004B2564" w:rsidRDefault="000B0DD1">
      <w:pPr>
        <w:pStyle w:val="affb"/>
        <w:numPr>
          <w:ilvl w:val="0"/>
          <w:numId w:val="27"/>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Складывание салфеток, 25 гостевых видов – </w:t>
      </w:r>
      <w:r w:rsidR="00774019">
        <w:rPr>
          <w:rFonts w:ascii="Times New Roman" w:eastAsia="Times New Roman" w:hAnsi="Times New Roman"/>
          <w:bCs/>
          <w:sz w:val="28"/>
          <w:szCs w:val="28"/>
        </w:rPr>
        <w:t>20</w:t>
      </w:r>
      <w:r>
        <w:rPr>
          <w:rFonts w:ascii="Times New Roman" w:eastAsia="Times New Roman" w:hAnsi="Times New Roman"/>
          <w:bCs/>
          <w:sz w:val="28"/>
          <w:szCs w:val="28"/>
        </w:rPr>
        <w:t xml:space="preserve"> мин.</w:t>
      </w:r>
    </w:p>
    <w:p w:rsidR="004B2564" w:rsidRDefault="000B0DD1">
      <w:pPr>
        <w:pStyle w:val="affb"/>
        <w:numPr>
          <w:ilvl w:val="0"/>
          <w:numId w:val="27"/>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Подготовка рабочего места – 30 мин.</w:t>
      </w:r>
    </w:p>
    <w:p w:rsidR="004B2564" w:rsidRDefault="000B0DD1">
      <w:pPr>
        <w:spacing w:after="0"/>
        <w:ind w:firstLine="360"/>
        <w:jc w:val="both"/>
        <w:rPr>
          <w:rFonts w:ascii="Times New Roman" w:eastAsia="Times New Roman" w:hAnsi="Times New Roman"/>
          <w:bCs/>
          <w:sz w:val="28"/>
          <w:szCs w:val="28"/>
        </w:rPr>
      </w:pPr>
      <w:r>
        <w:rPr>
          <w:rFonts w:ascii="Times New Roman" w:eastAsia="Times New Roman" w:hAnsi="Times New Roman"/>
          <w:bCs/>
          <w:sz w:val="28"/>
          <w:szCs w:val="28"/>
        </w:rPr>
        <w:t xml:space="preserve">Конкурсанту необходимо произвести предварительную сервировку гостевого стола (1 квадратный стол на 2 гостя) и подготовить подсобный стол к дальнейшему обслуживанию. Обслуживание по меню «Бизнес-ланч» (Приложение </w:t>
      </w:r>
      <w:r w:rsidR="009B12E5">
        <w:rPr>
          <w:rFonts w:ascii="Times New Roman" w:eastAsia="Times New Roman" w:hAnsi="Times New Roman"/>
          <w:bCs/>
          <w:sz w:val="28"/>
          <w:szCs w:val="28"/>
        </w:rPr>
        <w:t>8</w:t>
      </w:r>
      <w:r>
        <w:rPr>
          <w:rFonts w:ascii="Times New Roman" w:eastAsia="Times New Roman" w:hAnsi="Times New Roman"/>
          <w:bCs/>
          <w:sz w:val="28"/>
          <w:szCs w:val="28"/>
        </w:rPr>
        <w:t>), с ограниченным количеством блюд. В конце обслуживания производится расчет столика.</w:t>
      </w:r>
    </w:p>
    <w:p w:rsidR="004B2564" w:rsidRDefault="000B0DD1">
      <w:pPr>
        <w:pStyle w:val="affb"/>
        <w:numPr>
          <w:ilvl w:val="0"/>
          <w:numId w:val="27"/>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Встреча и обслуживание гостей – 60 мин.</w:t>
      </w:r>
    </w:p>
    <w:p w:rsidR="004B2564" w:rsidRDefault="000B0DD1">
      <w:pPr>
        <w:pStyle w:val="affb"/>
        <w:numPr>
          <w:ilvl w:val="0"/>
          <w:numId w:val="27"/>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Пересервировка гостевого стола с заменой скатерти – 30 мин. </w:t>
      </w:r>
    </w:p>
    <w:p w:rsidR="004B2564" w:rsidRDefault="000B0DD1">
      <w:pPr>
        <w:spacing w:after="0"/>
        <w:ind w:firstLine="360"/>
        <w:jc w:val="both"/>
        <w:rPr>
          <w:rFonts w:ascii="Times New Roman" w:eastAsia="Times New Roman" w:hAnsi="Times New Roman"/>
          <w:bCs/>
          <w:sz w:val="28"/>
          <w:szCs w:val="28"/>
        </w:rPr>
      </w:pPr>
      <w:r>
        <w:rPr>
          <w:rFonts w:ascii="Times New Roman" w:eastAsia="Times New Roman" w:hAnsi="Times New Roman"/>
          <w:bCs/>
          <w:sz w:val="28"/>
          <w:szCs w:val="28"/>
        </w:rPr>
        <w:t>Конкурсанту необходимо произвести замену скатерти и предварительную сервировку гостевого стола</w:t>
      </w:r>
    </w:p>
    <w:p w:rsidR="00774019" w:rsidRDefault="00774019" w:rsidP="00774019">
      <w:pPr>
        <w:pStyle w:val="affb"/>
        <w:numPr>
          <w:ilvl w:val="0"/>
          <w:numId w:val="27"/>
        </w:numPr>
        <w:spacing w:after="0"/>
        <w:jc w:val="both"/>
        <w:rPr>
          <w:rFonts w:ascii="Times New Roman" w:eastAsia="Times New Roman" w:hAnsi="Times New Roman"/>
          <w:bCs/>
          <w:sz w:val="28"/>
          <w:szCs w:val="28"/>
        </w:rPr>
      </w:pPr>
      <w:r w:rsidRPr="00774019">
        <w:rPr>
          <w:rFonts w:ascii="Times New Roman" w:eastAsia="Times New Roman" w:hAnsi="Times New Roman"/>
          <w:bCs/>
          <w:sz w:val="28"/>
          <w:szCs w:val="28"/>
        </w:rPr>
        <w:t>Встреча и обслуживание гостей – 60 мин.</w:t>
      </w:r>
    </w:p>
    <w:p w:rsidR="0017180D" w:rsidRPr="00774019" w:rsidRDefault="0017180D" w:rsidP="00774019">
      <w:pPr>
        <w:pStyle w:val="affb"/>
        <w:numPr>
          <w:ilvl w:val="0"/>
          <w:numId w:val="27"/>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Уборка рабочего места – 20 мин.</w:t>
      </w:r>
    </w:p>
    <w:p w:rsidR="004B2564" w:rsidRDefault="004B2564">
      <w:pPr>
        <w:spacing w:after="0"/>
        <w:jc w:val="both"/>
        <w:rPr>
          <w:rFonts w:ascii="Times New Roman" w:eastAsia="Times New Roman" w:hAnsi="Times New Roman"/>
          <w:bCs/>
          <w:sz w:val="28"/>
          <w:szCs w:val="28"/>
        </w:rPr>
      </w:pPr>
    </w:p>
    <w:p w:rsidR="004B2564" w:rsidRDefault="004B2564">
      <w:pPr>
        <w:spacing w:after="0" w:line="276" w:lineRule="auto"/>
        <w:jc w:val="both"/>
        <w:rPr>
          <w:rFonts w:ascii="Times New Roman" w:eastAsia="Calibri" w:hAnsi="Times New Roman" w:cs="Times New Roman"/>
          <w:b/>
          <w:sz w:val="28"/>
          <w:szCs w:val="28"/>
          <w:lang w:eastAsia="ru-RU"/>
        </w:rPr>
      </w:pPr>
    </w:p>
    <w:p w:rsidR="004B2564" w:rsidRDefault="000B0DD1">
      <w:pPr>
        <w:spacing w:after="0" w:line="276"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Модуль В.</w:t>
      </w:r>
      <w:r>
        <w:rPr>
          <w:rFonts w:ascii="Times New Roman" w:eastAsia="Times New Roman" w:hAnsi="Times New Roman" w:cs="Times New Roman"/>
          <w:b/>
          <w:color w:val="000000"/>
          <w:sz w:val="28"/>
          <w:szCs w:val="28"/>
          <w:lang w:eastAsia="ru-RU"/>
        </w:rPr>
        <w:t xml:space="preserve">  Работа за стойкой. </w:t>
      </w:r>
    </w:p>
    <w:p w:rsidR="004B2564" w:rsidRDefault="000B0DD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i/>
          <w:sz w:val="28"/>
          <w:szCs w:val="28"/>
        </w:rPr>
        <w:t xml:space="preserve">Время на выполнение модуля </w:t>
      </w:r>
      <w:r w:rsidR="00B565A8">
        <w:rPr>
          <w:rFonts w:ascii="Times New Roman" w:eastAsia="Times New Roman" w:hAnsi="Times New Roman" w:cs="Times New Roman"/>
          <w:bCs/>
          <w:i/>
          <w:sz w:val="28"/>
          <w:szCs w:val="28"/>
        </w:rPr>
        <w:t>2 часа</w:t>
      </w:r>
    </w:p>
    <w:p w:rsidR="004B2564" w:rsidRDefault="000B0DD1">
      <w:pPr>
        <w:spacing w:after="0" w:line="276"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Задания:</w:t>
      </w:r>
    </w:p>
    <w:p w:rsidR="004B2564" w:rsidRDefault="000B0DD1">
      <w:pPr>
        <w:pStyle w:val="affb"/>
        <w:numPr>
          <w:ilvl w:val="0"/>
          <w:numId w:val="28"/>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Подготовка рабочей зоны на весь модуль – </w:t>
      </w:r>
      <w:r w:rsidR="00B565A8">
        <w:rPr>
          <w:rFonts w:ascii="Times New Roman" w:eastAsia="Times New Roman" w:hAnsi="Times New Roman"/>
          <w:bCs/>
          <w:sz w:val="28"/>
          <w:szCs w:val="28"/>
        </w:rPr>
        <w:t>20</w:t>
      </w:r>
      <w:r>
        <w:rPr>
          <w:rFonts w:ascii="Times New Roman" w:eastAsia="Times New Roman" w:hAnsi="Times New Roman"/>
          <w:bCs/>
          <w:sz w:val="28"/>
          <w:szCs w:val="28"/>
        </w:rPr>
        <w:t xml:space="preserve"> мин.</w:t>
      </w:r>
    </w:p>
    <w:p w:rsidR="004B2564" w:rsidRDefault="000B0DD1">
      <w:pPr>
        <w:spacing w:after="0"/>
        <w:ind w:firstLine="425"/>
        <w:jc w:val="both"/>
        <w:rPr>
          <w:rFonts w:ascii="Times New Roman" w:eastAsia="Times New Roman" w:hAnsi="Times New Roman"/>
          <w:bCs/>
          <w:sz w:val="28"/>
          <w:szCs w:val="28"/>
        </w:rPr>
      </w:pPr>
      <w:r>
        <w:rPr>
          <w:rFonts w:ascii="Times New Roman" w:eastAsia="Times New Roman" w:hAnsi="Times New Roman"/>
          <w:bCs/>
          <w:sz w:val="28"/>
          <w:szCs w:val="28"/>
        </w:rPr>
        <w:t>Конкурсанту необходимо подготовить рабочую зону</w:t>
      </w:r>
      <w:r w:rsidR="00B565A8">
        <w:rPr>
          <w:rFonts w:ascii="Times New Roman" w:eastAsia="Times New Roman" w:hAnsi="Times New Roman"/>
          <w:bCs/>
          <w:sz w:val="28"/>
          <w:szCs w:val="28"/>
        </w:rPr>
        <w:t xml:space="preserve"> для приготовления напитков, в том числе на вынос</w:t>
      </w:r>
      <w:r>
        <w:rPr>
          <w:rFonts w:ascii="Times New Roman" w:eastAsia="Times New Roman" w:hAnsi="Times New Roman"/>
          <w:bCs/>
          <w:sz w:val="28"/>
          <w:szCs w:val="28"/>
        </w:rPr>
        <w:t>.</w:t>
      </w:r>
    </w:p>
    <w:p w:rsidR="004B2564" w:rsidRDefault="000B0DD1">
      <w:pPr>
        <w:pStyle w:val="affb"/>
        <w:numPr>
          <w:ilvl w:val="0"/>
          <w:numId w:val="28"/>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 xml:space="preserve">Приветствие и обслуживание гостей по </w:t>
      </w:r>
      <w:r w:rsidR="00B565A8">
        <w:rPr>
          <w:rFonts w:ascii="Times New Roman" w:eastAsia="Times New Roman" w:hAnsi="Times New Roman"/>
          <w:bCs/>
          <w:sz w:val="28"/>
          <w:szCs w:val="28"/>
        </w:rPr>
        <w:t>барной</w:t>
      </w:r>
      <w:r>
        <w:rPr>
          <w:rFonts w:ascii="Times New Roman" w:eastAsia="Times New Roman" w:hAnsi="Times New Roman"/>
          <w:bCs/>
          <w:sz w:val="28"/>
          <w:szCs w:val="28"/>
        </w:rPr>
        <w:t xml:space="preserve"> карте (Приложение </w:t>
      </w:r>
      <w:r w:rsidR="0017180D">
        <w:rPr>
          <w:rFonts w:ascii="Times New Roman" w:eastAsia="Times New Roman" w:hAnsi="Times New Roman"/>
          <w:bCs/>
          <w:sz w:val="28"/>
          <w:szCs w:val="28"/>
        </w:rPr>
        <w:t>9</w:t>
      </w:r>
      <w:r>
        <w:rPr>
          <w:rFonts w:ascii="Times New Roman" w:eastAsia="Times New Roman" w:hAnsi="Times New Roman"/>
          <w:bCs/>
          <w:sz w:val="28"/>
          <w:szCs w:val="28"/>
        </w:rPr>
        <w:t xml:space="preserve">) за контактной барной стойкой – </w:t>
      </w:r>
      <w:r w:rsidR="00B565A8">
        <w:rPr>
          <w:rFonts w:ascii="Times New Roman" w:eastAsia="Times New Roman" w:hAnsi="Times New Roman"/>
          <w:bCs/>
          <w:sz w:val="28"/>
          <w:szCs w:val="28"/>
        </w:rPr>
        <w:t>25</w:t>
      </w:r>
      <w:r>
        <w:rPr>
          <w:rFonts w:ascii="Times New Roman" w:eastAsia="Times New Roman" w:hAnsi="Times New Roman"/>
          <w:bCs/>
          <w:sz w:val="28"/>
          <w:szCs w:val="28"/>
        </w:rPr>
        <w:t xml:space="preserve"> мин.</w:t>
      </w:r>
    </w:p>
    <w:p w:rsidR="004B2564" w:rsidRDefault="000B0DD1">
      <w:pPr>
        <w:spacing w:after="0"/>
        <w:ind w:firstLine="425"/>
        <w:jc w:val="both"/>
        <w:rPr>
          <w:rFonts w:ascii="Times New Roman" w:eastAsia="Times New Roman" w:hAnsi="Times New Roman"/>
          <w:bCs/>
          <w:sz w:val="28"/>
          <w:szCs w:val="28"/>
        </w:rPr>
      </w:pPr>
      <w:r>
        <w:rPr>
          <w:rFonts w:ascii="Times New Roman" w:eastAsia="Times New Roman" w:hAnsi="Times New Roman"/>
          <w:bCs/>
          <w:sz w:val="28"/>
          <w:szCs w:val="28"/>
        </w:rPr>
        <w:t xml:space="preserve">Конкурсанту необходимо продать </w:t>
      </w:r>
      <w:r w:rsidR="00B565A8">
        <w:rPr>
          <w:rFonts w:ascii="Times New Roman" w:eastAsia="Times New Roman" w:hAnsi="Times New Roman"/>
          <w:bCs/>
          <w:sz w:val="28"/>
          <w:szCs w:val="28"/>
        </w:rPr>
        <w:t>два разных</w:t>
      </w:r>
      <w:r>
        <w:rPr>
          <w:rFonts w:ascii="Times New Roman" w:eastAsia="Times New Roman" w:hAnsi="Times New Roman"/>
          <w:bCs/>
          <w:sz w:val="28"/>
          <w:szCs w:val="28"/>
        </w:rPr>
        <w:t xml:space="preserve"> напитка двум гостям. </w:t>
      </w:r>
      <w:r w:rsidR="00B565A8">
        <w:rPr>
          <w:rFonts w:ascii="Times New Roman" w:eastAsia="Times New Roman" w:hAnsi="Times New Roman"/>
          <w:bCs/>
          <w:sz w:val="28"/>
          <w:szCs w:val="28"/>
        </w:rPr>
        <w:t>О</w:t>
      </w:r>
      <w:r>
        <w:rPr>
          <w:rFonts w:ascii="Times New Roman" w:eastAsia="Times New Roman" w:hAnsi="Times New Roman"/>
          <w:bCs/>
          <w:sz w:val="28"/>
          <w:szCs w:val="28"/>
        </w:rPr>
        <w:t>ба гостя должны получить напитки одновременно.</w:t>
      </w:r>
    </w:p>
    <w:p w:rsidR="004B2564" w:rsidRDefault="000B0DD1">
      <w:pPr>
        <w:pStyle w:val="affb"/>
        <w:numPr>
          <w:ilvl w:val="0"/>
          <w:numId w:val="28"/>
        </w:numPr>
        <w:spacing w:after="0"/>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Приветствие и обслуживание гостей по </w:t>
      </w:r>
      <w:r w:rsidR="00B565A8">
        <w:rPr>
          <w:rFonts w:ascii="Times New Roman" w:eastAsia="Times New Roman" w:hAnsi="Times New Roman"/>
          <w:bCs/>
          <w:sz w:val="28"/>
          <w:szCs w:val="28"/>
        </w:rPr>
        <w:t>меню на вынос</w:t>
      </w:r>
      <w:r>
        <w:rPr>
          <w:rFonts w:ascii="Times New Roman" w:eastAsia="Times New Roman" w:hAnsi="Times New Roman"/>
          <w:bCs/>
          <w:sz w:val="28"/>
          <w:szCs w:val="28"/>
        </w:rPr>
        <w:t xml:space="preserve"> (Приложение </w:t>
      </w:r>
      <w:r w:rsidR="0017180D">
        <w:rPr>
          <w:rFonts w:ascii="Times New Roman" w:eastAsia="Times New Roman" w:hAnsi="Times New Roman"/>
          <w:bCs/>
          <w:sz w:val="28"/>
          <w:szCs w:val="28"/>
        </w:rPr>
        <w:t>10</w:t>
      </w:r>
      <w:r>
        <w:rPr>
          <w:rFonts w:ascii="Times New Roman" w:eastAsia="Times New Roman" w:hAnsi="Times New Roman"/>
          <w:bCs/>
          <w:sz w:val="28"/>
          <w:szCs w:val="28"/>
        </w:rPr>
        <w:t xml:space="preserve">) за контактной барной стойкой – </w:t>
      </w:r>
      <w:r w:rsidR="00B565A8">
        <w:rPr>
          <w:rFonts w:ascii="Times New Roman" w:eastAsia="Times New Roman" w:hAnsi="Times New Roman"/>
          <w:bCs/>
          <w:sz w:val="28"/>
          <w:szCs w:val="28"/>
        </w:rPr>
        <w:t>25</w:t>
      </w:r>
      <w:r>
        <w:rPr>
          <w:rFonts w:ascii="Times New Roman" w:eastAsia="Times New Roman" w:hAnsi="Times New Roman"/>
          <w:bCs/>
          <w:sz w:val="28"/>
          <w:szCs w:val="28"/>
        </w:rPr>
        <w:t xml:space="preserve"> мин.</w:t>
      </w:r>
    </w:p>
    <w:p w:rsidR="004B2564" w:rsidRDefault="00B565A8" w:rsidP="00414BDB">
      <w:pPr>
        <w:spacing w:after="0"/>
        <w:ind w:firstLine="426"/>
        <w:jc w:val="both"/>
        <w:rPr>
          <w:rFonts w:ascii="Times New Roman" w:eastAsia="Times New Roman" w:hAnsi="Times New Roman"/>
          <w:bCs/>
          <w:sz w:val="28"/>
          <w:szCs w:val="28"/>
        </w:rPr>
      </w:pPr>
      <w:r>
        <w:rPr>
          <w:rFonts w:ascii="Times New Roman" w:eastAsia="Times New Roman" w:hAnsi="Times New Roman"/>
          <w:bCs/>
          <w:sz w:val="28"/>
          <w:szCs w:val="28"/>
        </w:rPr>
        <w:t>Конкурсанту необходимо продать два разных напитка двум гостям, приготовить, укомплектовать на вынос и отдать одновременно.</w:t>
      </w:r>
    </w:p>
    <w:p w:rsidR="004B2564" w:rsidRDefault="000B0DD1">
      <w:pPr>
        <w:pStyle w:val="affb"/>
        <w:numPr>
          <w:ilvl w:val="0"/>
          <w:numId w:val="28"/>
        </w:numPr>
        <w:spacing w:after="0"/>
        <w:jc w:val="both"/>
        <w:rPr>
          <w:rFonts w:ascii="Times New Roman" w:eastAsia="Times New Roman" w:hAnsi="Times New Roman"/>
          <w:bCs/>
          <w:sz w:val="28"/>
          <w:szCs w:val="28"/>
        </w:rPr>
      </w:pPr>
      <w:r>
        <w:rPr>
          <w:rFonts w:ascii="Times New Roman" w:eastAsia="Times New Roman" w:hAnsi="Times New Roman"/>
          <w:bCs/>
          <w:sz w:val="28"/>
          <w:szCs w:val="28"/>
        </w:rPr>
        <w:t>Уборка рабочего места – 20 мин.</w:t>
      </w:r>
    </w:p>
    <w:p w:rsidR="004B2564" w:rsidRDefault="004B2564">
      <w:pPr>
        <w:spacing w:after="0" w:line="276" w:lineRule="auto"/>
        <w:jc w:val="both"/>
        <w:rPr>
          <w:rFonts w:ascii="Times New Roman" w:eastAsia="Times New Roman" w:hAnsi="Times New Roman" w:cs="Times New Roman"/>
          <w:color w:val="000000"/>
          <w:sz w:val="28"/>
          <w:szCs w:val="28"/>
          <w:lang w:eastAsia="ru-RU"/>
        </w:rPr>
      </w:pPr>
    </w:p>
    <w:p w:rsidR="0050073A" w:rsidRDefault="0050073A" w:rsidP="0050073A">
      <w:pPr>
        <w:spacing w:after="0"/>
        <w:jc w:val="both"/>
        <w:rPr>
          <w:rFonts w:ascii="Times New Roman" w:eastAsia="Times New Roman" w:hAnsi="Times New Roman"/>
          <w:bCs/>
          <w:sz w:val="28"/>
          <w:szCs w:val="28"/>
        </w:rPr>
      </w:pPr>
    </w:p>
    <w:p w:rsidR="004B2564" w:rsidRDefault="004B2564">
      <w:pPr>
        <w:spacing w:after="0"/>
        <w:jc w:val="both"/>
        <w:rPr>
          <w:rFonts w:ascii="Times New Roman" w:eastAsia="Times New Roman" w:hAnsi="Times New Roman"/>
          <w:b/>
          <w:bCs/>
          <w:sz w:val="28"/>
          <w:szCs w:val="28"/>
          <w:lang w:eastAsia="ru-RU"/>
        </w:rPr>
      </w:pPr>
    </w:p>
    <w:p w:rsidR="004B2564" w:rsidRDefault="000B0DD1">
      <w:pPr>
        <w:spacing w:after="0"/>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Модуль Д.</w:t>
      </w:r>
      <w:r>
        <w:rPr>
          <w:rFonts w:ascii="Times New Roman" w:eastAsia="Times New Roman" w:hAnsi="Times New Roman"/>
          <w:b/>
          <w:color w:val="000000"/>
          <w:sz w:val="28"/>
          <w:szCs w:val="28"/>
          <w:lang w:eastAsia="ru-RU"/>
        </w:rPr>
        <w:t xml:space="preserve">  Банкет-коктейль</w:t>
      </w:r>
    </w:p>
    <w:p w:rsidR="004B2564" w:rsidRDefault="000B0DD1">
      <w:pPr>
        <w:spacing w:after="0"/>
        <w:jc w:val="both"/>
        <w:rPr>
          <w:rFonts w:ascii="Times New Roman" w:eastAsia="Times New Roman" w:hAnsi="Times New Roman"/>
          <w:b/>
          <w:bCs/>
          <w:sz w:val="28"/>
          <w:szCs w:val="28"/>
        </w:rPr>
      </w:pPr>
      <w:r>
        <w:rPr>
          <w:rFonts w:ascii="Times New Roman" w:eastAsia="Times New Roman" w:hAnsi="Times New Roman"/>
          <w:bCs/>
          <w:i/>
          <w:sz w:val="28"/>
          <w:szCs w:val="28"/>
        </w:rPr>
        <w:t xml:space="preserve">Время на выполнение модуля 2 часа </w:t>
      </w:r>
    </w:p>
    <w:p w:rsidR="004B2564" w:rsidRDefault="000B0DD1">
      <w:pPr>
        <w:spacing w:after="0"/>
        <w:jc w:val="both"/>
        <w:rPr>
          <w:rFonts w:ascii="Times New Roman" w:eastAsia="Times New Roman" w:hAnsi="Times New Roman"/>
          <w:bCs/>
          <w:sz w:val="28"/>
          <w:szCs w:val="28"/>
        </w:rPr>
      </w:pPr>
      <w:r>
        <w:rPr>
          <w:rFonts w:ascii="Times New Roman" w:eastAsia="Times New Roman" w:hAnsi="Times New Roman"/>
          <w:b/>
          <w:bCs/>
          <w:sz w:val="28"/>
          <w:szCs w:val="28"/>
        </w:rPr>
        <w:t>Задания:</w:t>
      </w:r>
    </w:p>
    <w:p w:rsidR="004B2564" w:rsidRDefault="000B0DD1" w:rsidP="008F1877">
      <w:pPr>
        <w:pStyle w:val="affb"/>
        <w:numPr>
          <w:ilvl w:val="0"/>
          <w:numId w:val="34"/>
        </w:numPr>
        <w:spacing w:after="0"/>
        <w:jc w:val="both"/>
        <w:rPr>
          <w:rFonts w:ascii="Times New Roman" w:eastAsia="Times New Roman" w:hAnsi="Times New Roman"/>
          <w:sz w:val="28"/>
          <w:szCs w:val="28"/>
        </w:rPr>
      </w:pPr>
      <w:r>
        <w:rPr>
          <w:rFonts w:ascii="Times New Roman" w:eastAsia="Times New Roman" w:hAnsi="Times New Roman"/>
          <w:sz w:val="28"/>
          <w:szCs w:val="28"/>
        </w:rPr>
        <w:t>Специальное задание «Легкие закуски» (Приложение 1</w:t>
      </w:r>
      <w:r w:rsidR="0017180D">
        <w:rPr>
          <w:rFonts w:ascii="Times New Roman" w:eastAsia="Times New Roman" w:hAnsi="Times New Roman"/>
          <w:sz w:val="28"/>
          <w:szCs w:val="28"/>
        </w:rPr>
        <w:t>2</w:t>
      </w:r>
      <w:r>
        <w:rPr>
          <w:rFonts w:ascii="Times New Roman" w:eastAsia="Times New Roman" w:hAnsi="Times New Roman"/>
          <w:sz w:val="28"/>
          <w:szCs w:val="28"/>
        </w:rPr>
        <w:t>) – 35 мин.</w:t>
      </w:r>
    </w:p>
    <w:p w:rsidR="004B2564" w:rsidRDefault="000B0DD1">
      <w:pPr>
        <w:spacing w:after="0" w:line="276" w:lineRule="auto"/>
        <w:ind w:firstLine="360"/>
        <w:jc w:val="both"/>
        <w:rPr>
          <w:rFonts w:ascii="Times New Roman" w:eastAsia="Times New Roman" w:hAnsi="Times New Roman"/>
          <w:sz w:val="28"/>
          <w:szCs w:val="28"/>
        </w:rPr>
      </w:pPr>
      <w:r>
        <w:rPr>
          <w:rFonts w:ascii="Times New Roman" w:eastAsia="Times New Roman" w:hAnsi="Times New Roman"/>
          <w:bCs/>
          <w:sz w:val="28"/>
          <w:szCs w:val="28"/>
        </w:rPr>
        <w:t>Конкурсанту</w:t>
      </w:r>
      <w:r>
        <w:rPr>
          <w:rFonts w:ascii="Times New Roman" w:eastAsia="Times New Roman" w:hAnsi="Times New Roman"/>
          <w:sz w:val="28"/>
          <w:szCs w:val="28"/>
        </w:rPr>
        <w:t xml:space="preserve"> необходимо подготовить рабочее место к приготовлению легких закусок. Приготовить и оформить для подачи легкие закуски из предложенного перечня продуктов.</w:t>
      </w:r>
    </w:p>
    <w:p w:rsidR="004B2564" w:rsidRDefault="000B0DD1" w:rsidP="008F1877">
      <w:pPr>
        <w:pStyle w:val="affb"/>
        <w:numPr>
          <w:ilvl w:val="0"/>
          <w:numId w:val="34"/>
        </w:numPr>
        <w:spacing w:after="0"/>
        <w:jc w:val="both"/>
        <w:rPr>
          <w:rFonts w:ascii="Times New Roman" w:eastAsia="Times New Roman" w:hAnsi="Times New Roman"/>
          <w:sz w:val="28"/>
          <w:szCs w:val="28"/>
        </w:rPr>
      </w:pPr>
      <w:r>
        <w:rPr>
          <w:rFonts w:ascii="Times New Roman" w:eastAsia="Times New Roman" w:hAnsi="Times New Roman"/>
          <w:sz w:val="28"/>
          <w:szCs w:val="28"/>
        </w:rPr>
        <w:t>Уборка рабочего места – 10 мин.</w:t>
      </w:r>
    </w:p>
    <w:p w:rsidR="004B2564" w:rsidRDefault="000B0DD1" w:rsidP="008F1877">
      <w:pPr>
        <w:pStyle w:val="affb"/>
        <w:numPr>
          <w:ilvl w:val="0"/>
          <w:numId w:val="3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Подготовка к встрече и обслуживанию банкета-коктейля – 15 мин.</w:t>
      </w:r>
    </w:p>
    <w:p w:rsidR="004B2564" w:rsidRDefault="000B0DD1">
      <w:pPr>
        <w:spacing w:after="0"/>
        <w:ind w:firstLine="360"/>
        <w:jc w:val="both"/>
        <w:rPr>
          <w:rFonts w:ascii="Times New Roman" w:eastAsia="Times New Roman" w:hAnsi="Times New Roman"/>
          <w:sz w:val="28"/>
          <w:szCs w:val="28"/>
          <w:lang w:eastAsia="ru-RU"/>
        </w:rPr>
      </w:pPr>
      <w:r>
        <w:rPr>
          <w:rFonts w:ascii="Times New Roman" w:eastAsia="Times New Roman" w:hAnsi="Times New Roman"/>
          <w:bCs/>
          <w:sz w:val="28"/>
          <w:szCs w:val="28"/>
        </w:rPr>
        <w:t>Конкурсанту</w:t>
      </w:r>
      <w:r>
        <w:rPr>
          <w:rFonts w:ascii="Times New Roman" w:eastAsia="Times New Roman" w:hAnsi="Times New Roman"/>
          <w:sz w:val="28"/>
          <w:szCs w:val="28"/>
          <w:lang w:eastAsia="ru-RU"/>
        </w:rPr>
        <w:t xml:space="preserve"> необходимо подготовить подсобный стол и все необходимые материалы к предстоящему обслуживанию</w:t>
      </w:r>
    </w:p>
    <w:p w:rsidR="004B2564" w:rsidRDefault="000B0DD1" w:rsidP="008F1877">
      <w:pPr>
        <w:pStyle w:val="affb"/>
        <w:numPr>
          <w:ilvl w:val="0"/>
          <w:numId w:val="3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Встреча и обслуживание гостей – 30 мин.</w:t>
      </w:r>
    </w:p>
    <w:p w:rsidR="004B2564" w:rsidRDefault="000B0DD1">
      <w:pPr>
        <w:spacing w:after="0"/>
        <w:ind w:firstLine="360"/>
        <w:jc w:val="both"/>
        <w:rPr>
          <w:rFonts w:ascii="Times New Roman" w:eastAsia="Times New Roman" w:hAnsi="Times New Roman"/>
          <w:sz w:val="28"/>
          <w:szCs w:val="28"/>
          <w:lang w:eastAsia="ru-RU"/>
        </w:rPr>
      </w:pPr>
      <w:r>
        <w:rPr>
          <w:rFonts w:ascii="Times New Roman" w:eastAsia="Times New Roman" w:hAnsi="Times New Roman"/>
          <w:bCs/>
          <w:sz w:val="28"/>
          <w:szCs w:val="28"/>
        </w:rPr>
        <w:t>Конкурсанту</w:t>
      </w:r>
      <w:r>
        <w:rPr>
          <w:rFonts w:ascii="Times New Roman" w:eastAsia="Times New Roman" w:hAnsi="Times New Roman"/>
          <w:sz w:val="28"/>
          <w:szCs w:val="28"/>
          <w:lang w:eastAsia="ru-RU"/>
        </w:rPr>
        <w:t xml:space="preserve"> необходимо провести обслуживание банкета-коктейля для 4 гостей, с открытием и сервисом игристого вина и легких закусок (приготовленных участником).</w:t>
      </w:r>
    </w:p>
    <w:p w:rsidR="004B2564" w:rsidRDefault="000B0DD1" w:rsidP="008F1877">
      <w:pPr>
        <w:pStyle w:val="affb"/>
        <w:numPr>
          <w:ilvl w:val="0"/>
          <w:numId w:val="34"/>
        </w:num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Уборка рабочего места – 15 мин.</w:t>
      </w:r>
    </w:p>
    <w:p w:rsidR="004B2564" w:rsidRDefault="004B2564">
      <w:pPr>
        <w:spacing w:after="0"/>
        <w:ind w:left="360"/>
        <w:jc w:val="both"/>
        <w:rPr>
          <w:rFonts w:ascii="Times New Roman" w:eastAsia="Times New Roman" w:hAnsi="Times New Roman"/>
          <w:sz w:val="28"/>
          <w:szCs w:val="28"/>
          <w:lang w:eastAsia="ru-RU"/>
        </w:rPr>
      </w:pPr>
    </w:p>
    <w:p w:rsidR="004B2564" w:rsidRDefault="000B0DD1">
      <w:pPr>
        <w:pStyle w:val="2"/>
        <w:spacing w:after="0" w:line="276" w:lineRule="auto"/>
        <w:ind w:firstLine="709"/>
        <w:jc w:val="center"/>
        <w:rPr>
          <w:rFonts w:ascii="Times New Roman" w:hAnsi="Times New Roman"/>
          <w:lang w:val="ru-RU"/>
        </w:rPr>
      </w:pPr>
      <w:bookmarkStart w:id="10" w:name="_Toc78885643"/>
      <w:bookmarkStart w:id="11" w:name="_Toc124422971"/>
      <w:r>
        <w:rPr>
          <w:rFonts w:ascii="Times New Roman" w:hAnsi="Times New Roman"/>
          <w:iCs/>
          <w:sz w:val="24"/>
          <w:lang w:val="ru-RU"/>
        </w:rPr>
        <w:t>2. СПЕЦИАЛЬНЫЕ ПРАВИЛА КОМПЕТЕНЦИИ</w:t>
      </w:r>
      <w:r>
        <w:rPr>
          <w:rFonts w:ascii="Times New Roman" w:hAnsi="Times New Roman"/>
          <w:i/>
          <w:color w:val="000000"/>
          <w:vertAlign w:val="superscript"/>
        </w:rPr>
        <w:footnoteReference w:id="2"/>
      </w:r>
      <w:bookmarkEnd w:id="10"/>
      <w:bookmarkEnd w:id="11"/>
    </w:p>
    <w:p w:rsidR="00825524" w:rsidRDefault="00825524" w:rsidP="00825524">
      <w:pPr>
        <w:tabs>
          <w:tab w:val="left" w:pos="8835"/>
        </w:tabs>
        <w:spacing w:after="0" w:line="276" w:lineRule="auto"/>
        <w:ind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униформе</w:t>
      </w:r>
    </w:p>
    <w:p w:rsidR="00825524" w:rsidRPr="00CA3063"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Участники</w:t>
      </w:r>
    </w:p>
    <w:p w:rsidR="00825524" w:rsidRPr="00D62986" w:rsidRDefault="00825524" w:rsidP="00825524">
      <w:pPr>
        <w:tabs>
          <w:tab w:val="left" w:pos="8835"/>
        </w:tabs>
        <w:spacing w:after="0" w:line="276" w:lineRule="auto"/>
        <w:ind w:firstLine="851"/>
        <w:jc w:val="both"/>
        <w:rPr>
          <w:rFonts w:ascii="Times New Roman" w:eastAsia="Times New Roman" w:hAnsi="Times New Roman" w:cs="Times New Roman"/>
          <w:sz w:val="28"/>
          <w:szCs w:val="28"/>
          <w:u w:val="single"/>
          <w:lang w:eastAsia="ru-RU"/>
        </w:rPr>
      </w:pPr>
      <w:r w:rsidRPr="00D62986">
        <w:rPr>
          <w:rFonts w:ascii="Times New Roman" w:eastAsia="Times New Roman" w:hAnsi="Times New Roman" w:cs="Times New Roman"/>
          <w:sz w:val="28"/>
          <w:szCs w:val="28"/>
          <w:u w:val="single"/>
          <w:lang w:eastAsia="ru-RU"/>
        </w:rPr>
        <w:t>Работа за стойкой</w:t>
      </w:r>
      <w:r>
        <w:rPr>
          <w:rFonts w:ascii="Times New Roman" w:eastAsia="Times New Roman" w:hAnsi="Times New Roman" w:cs="Times New Roman"/>
          <w:sz w:val="28"/>
          <w:szCs w:val="28"/>
          <w:u w:val="single"/>
          <w:lang w:eastAsia="ru-RU"/>
        </w:rPr>
        <w:t>:</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D62986">
        <w:rPr>
          <w:rFonts w:ascii="Times New Roman" w:eastAsia="Times New Roman" w:hAnsi="Times New Roman" w:cs="Times New Roman"/>
          <w:sz w:val="28"/>
          <w:szCs w:val="28"/>
          <w:lang w:eastAsia="ru-RU"/>
        </w:rPr>
        <w:t>Мужчины: белая рубашка с длинным рукавом, закрывающим запястье;</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темная бабочка или галстук; барный фартук темных тонов с передником или</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жилет; классические брюки темных тонов с ремнем; закрытые черные</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классические туфли, без шнуровки и дополнительных украшений с округлым</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или угловидным мысом.</w:t>
      </w:r>
      <w:r>
        <w:rPr>
          <w:rFonts w:ascii="Times New Roman" w:eastAsia="Times New Roman" w:hAnsi="Times New Roman" w:cs="Times New Roman"/>
          <w:sz w:val="28"/>
          <w:szCs w:val="28"/>
          <w:lang w:eastAsia="ru-RU"/>
        </w:rPr>
        <w:t xml:space="preserve"> </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Девушки</w:t>
      </w:r>
      <w:r w:rsidRPr="00D62986">
        <w:rPr>
          <w:rFonts w:ascii="Times New Roman" w:eastAsia="Times New Roman" w:hAnsi="Times New Roman" w:cs="Times New Roman"/>
          <w:sz w:val="28"/>
          <w:szCs w:val="28"/>
          <w:lang w:eastAsia="ru-RU"/>
        </w:rPr>
        <w:t>: белая рубашка (или рубашка-боди) с длинным рукавом,</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закрывающим запястье; темная бабочка или галстук; классическая юбка</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темных тонов ниже колен на 5 см или классические брюки; колготки или чулки</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lastRenderedPageBreak/>
        <w:t>телесного цвета; барный фартук темных тонов с передником или классический</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жилет; черная классическая обувь (допустим устойчивый каблук не боле 3-5</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см), без шнуровки и дополнительных украшений.</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 в зале</w:t>
      </w:r>
    </w:p>
    <w:p w:rsidR="00825524" w:rsidRPr="00D62986" w:rsidRDefault="00825524" w:rsidP="00825524">
      <w:pPr>
        <w:tabs>
          <w:tab w:val="left" w:pos="8835"/>
        </w:tabs>
        <w:spacing w:after="0" w:line="276" w:lineRule="auto"/>
        <w:ind w:firstLine="851"/>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Банкетное обслуживание:</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D62986">
        <w:rPr>
          <w:rFonts w:ascii="Times New Roman" w:eastAsia="Times New Roman" w:hAnsi="Times New Roman" w:cs="Times New Roman"/>
          <w:sz w:val="28"/>
          <w:szCs w:val="28"/>
          <w:lang w:eastAsia="ru-RU"/>
        </w:rPr>
        <w:t>Мужчины: классический костюм (брюки и пиджак</w:t>
      </w:r>
      <w:r>
        <w:rPr>
          <w:rFonts w:ascii="Times New Roman" w:eastAsia="Times New Roman" w:hAnsi="Times New Roman" w:cs="Times New Roman"/>
          <w:sz w:val="28"/>
          <w:szCs w:val="28"/>
          <w:lang w:eastAsia="ru-RU"/>
        </w:rPr>
        <w:t xml:space="preserve"> по необходимости</w:t>
      </w:r>
      <w:r w:rsidRPr="00D62986">
        <w:rPr>
          <w:rFonts w:ascii="Times New Roman" w:eastAsia="Times New Roman" w:hAnsi="Times New Roman" w:cs="Times New Roman"/>
          <w:sz w:val="28"/>
          <w:szCs w:val="28"/>
          <w:lang w:eastAsia="ru-RU"/>
        </w:rPr>
        <w:t>) темных тонов; белая</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рубашка с длинным рукавом, закрывающим запястье; темный галстук; ремень;</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высокие темные носки; закрытые черные классические туфли без шнуровки и</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дополнительных украшений с округлым или угловидным мысом</w:t>
      </w:r>
      <w:r>
        <w:rPr>
          <w:rFonts w:ascii="Times New Roman" w:eastAsia="Times New Roman" w:hAnsi="Times New Roman" w:cs="Times New Roman"/>
          <w:sz w:val="28"/>
          <w:szCs w:val="28"/>
          <w:lang w:eastAsia="ru-RU"/>
        </w:rPr>
        <w:t>; при приготовлении блюд допустим фартук</w:t>
      </w:r>
      <w:r w:rsidRPr="00D62986">
        <w:rPr>
          <w:rFonts w:ascii="Times New Roman" w:eastAsia="Times New Roman" w:hAnsi="Times New Roman" w:cs="Times New Roman"/>
          <w:sz w:val="28"/>
          <w:szCs w:val="28"/>
          <w:lang w:eastAsia="ru-RU"/>
        </w:rPr>
        <w:t>.</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Девушки</w:t>
      </w:r>
      <w:r w:rsidRPr="00D62986">
        <w:rPr>
          <w:rFonts w:ascii="Times New Roman" w:eastAsia="Times New Roman" w:hAnsi="Times New Roman" w:cs="Times New Roman"/>
          <w:sz w:val="28"/>
          <w:szCs w:val="28"/>
          <w:lang w:eastAsia="ru-RU"/>
        </w:rPr>
        <w:t xml:space="preserve">: классический костюм (брюки/юбка и пиджак </w:t>
      </w:r>
      <w:r>
        <w:rPr>
          <w:rFonts w:ascii="Times New Roman" w:eastAsia="Times New Roman" w:hAnsi="Times New Roman" w:cs="Times New Roman"/>
          <w:sz w:val="28"/>
          <w:szCs w:val="28"/>
          <w:lang w:eastAsia="ru-RU"/>
        </w:rPr>
        <w:t>по необходимости</w:t>
      </w:r>
      <w:r w:rsidRPr="00D62986">
        <w:rPr>
          <w:rFonts w:ascii="Times New Roman" w:eastAsia="Times New Roman" w:hAnsi="Times New Roman" w:cs="Times New Roman"/>
          <w:sz w:val="28"/>
          <w:szCs w:val="28"/>
          <w:lang w:eastAsia="ru-RU"/>
        </w:rPr>
        <w:t>) темных тонов,</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белая рубашка (или рубашка-боди) с длинным рукавом, закрывающим запястье;</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темный галстук; колготки или чулки телесного цвета; черная классическая</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обувь</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(допустим устойчивый каблук не боле 3-5 см), без шнуровки и</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дополнительных украшений</w:t>
      </w:r>
      <w:r>
        <w:rPr>
          <w:rFonts w:ascii="Times New Roman" w:eastAsia="Times New Roman" w:hAnsi="Times New Roman" w:cs="Times New Roman"/>
          <w:sz w:val="28"/>
          <w:szCs w:val="28"/>
          <w:lang w:eastAsia="ru-RU"/>
        </w:rPr>
        <w:t>;</w:t>
      </w:r>
      <w:r w:rsidRPr="00D629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 приготовлении блюд допустим фартук</w:t>
      </w:r>
      <w:r w:rsidRPr="00D6298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p>
    <w:p w:rsidR="00825524" w:rsidRPr="00D62986" w:rsidRDefault="00825524" w:rsidP="00825524">
      <w:pPr>
        <w:tabs>
          <w:tab w:val="left" w:pos="8835"/>
        </w:tabs>
        <w:spacing w:after="0" w:line="276" w:lineRule="auto"/>
        <w:ind w:firstLine="851"/>
        <w:jc w:val="both"/>
        <w:rPr>
          <w:rFonts w:ascii="Times New Roman" w:eastAsia="Times New Roman" w:hAnsi="Times New Roman" w:cs="Times New Roman"/>
          <w:sz w:val="28"/>
          <w:szCs w:val="28"/>
          <w:u w:val="single"/>
          <w:lang w:eastAsia="ru-RU"/>
        </w:rPr>
      </w:pPr>
      <w:r w:rsidRPr="00D62986">
        <w:rPr>
          <w:rFonts w:ascii="Times New Roman" w:eastAsia="Times New Roman" w:hAnsi="Times New Roman" w:cs="Times New Roman"/>
          <w:sz w:val="28"/>
          <w:szCs w:val="28"/>
          <w:u w:val="single"/>
          <w:lang w:eastAsia="ru-RU"/>
        </w:rPr>
        <w:t>Бизнес-ланч:</w:t>
      </w:r>
    </w:p>
    <w:p w:rsidR="00825524" w:rsidRPr="00D62986"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D62986">
        <w:rPr>
          <w:rFonts w:ascii="Times New Roman" w:eastAsia="Times New Roman" w:hAnsi="Times New Roman" w:cs="Times New Roman"/>
          <w:sz w:val="28"/>
          <w:szCs w:val="28"/>
          <w:lang w:eastAsia="ru-RU"/>
        </w:rPr>
        <w:t>Мужчины: классические брюки темных тонов с ремнем; черная рубашка</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с длинным рукавом, закрывающим запястье; высокие темные носки; галстук</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или бабочка; закрытые черные классические туфли без шнуровки и</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дополнительных украшений с округлым или угловидным мысом; допустимо</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использование фартука (без передника).</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Девушки</w:t>
      </w:r>
      <w:r w:rsidRPr="00D62986">
        <w:rPr>
          <w:rFonts w:ascii="Times New Roman" w:eastAsia="Times New Roman" w:hAnsi="Times New Roman" w:cs="Times New Roman"/>
          <w:sz w:val="28"/>
          <w:szCs w:val="28"/>
          <w:lang w:eastAsia="ru-RU"/>
        </w:rPr>
        <w:t>: классические брюки или юбка темных тонов, черная рубашка</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(или рубашка-боди) с длинным рукавом, закрывающим запястье; галстук или</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бабочка; колготки или чулки телесного цвета; черная классическая</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обувь</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(допустим устойчивый каблук не боле 3-5 см), без шнуровки и</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дополнительных украшений; допустимо использование фартука (без</w:t>
      </w:r>
      <w:r>
        <w:rPr>
          <w:rFonts w:ascii="Times New Roman" w:eastAsia="Times New Roman" w:hAnsi="Times New Roman" w:cs="Times New Roman"/>
          <w:sz w:val="28"/>
          <w:szCs w:val="28"/>
          <w:lang w:eastAsia="ru-RU"/>
        </w:rPr>
        <w:t xml:space="preserve"> </w:t>
      </w:r>
      <w:r w:rsidRPr="00D62986">
        <w:rPr>
          <w:rFonts w:ascii="Times New Roman" w:eastAsia="Times New Roman" w:hAnsi="Times New Roman" w:cs="Times New Roman"/>
          <w:sz w:val="28"/>
          <w:szCs w:val="28"/>
          <w:lang w:eastAsia="ru-RU"/>
        </w:rPr>
        <w:t>передника).</w:t>
      </w:r>
    </w:p>
    <w:p w:rsidR="00825524" w:rsidRPr="00CA3063"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Общие</w:t>
      </w:r>
      <w:r>
        <w:rPr>
          <w:rFonts w:ascii="Times New Roman" w:eastAsia="Times New Roman" w:hAnsi="Times New Roman" w:cs="Times New Roman"/>
          <w:sz w:val="28"/>
          <w:szCs w:val="28"/>
          <w:lang w:eastAsia="ru-RU"/>
        </w:rPr>
        <w:t xml:space="preserve"> требования</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Мужчины: опрятный внешний вид; аккуратная стрижка, допускается</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укладка и прическа волос с помощью фиксирующих средств для волос; свежее</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выбритое лицо; украшения запрещены, за исключением обручального кольца;</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пирсинг не допускается; ногти ухожены, коротко пострижены, допускается прозрачное покрытие.</w:t>
      </w:r>
    </w:p>
    <w:p w:rsidR="00825524" w:rsidRPr="00CA3063"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Девушки: опрятный внешний вид; волосы аккуратно убраны и не</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касаются воротниковой линии, без украшений, допускается укладка волос с</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помощью фиксирующих средств; ногти ухожены, коротко пострижены,</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допускается бесцветное/телесного цвета покрытие или «френч»; мягкий</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макияж; украшения запрещены, за исключением обручального кольца;</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допустимы серьги гвоздики или маленькие колечки.</w:t>
      </w:r>
    </w:p>
    <w:p w:rsidR="00825524" w:rsidRPr="00CA3063"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lastRenderedPageBreak/>
        <w:t>Татуировки на видимых частях тела недопустимы. В случае присутствия</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татуировок, участник должен их скрыть, используя косметические средства.</w:t>
      </w:r>
    </w:p>
    <w:p w:rsidR="00825524" w:rsidRPr="00CA3063"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Другой видимый пирсинг не допускается.</w:t>
      </w:r>
    </w:p>
    <w:p w:rsidR="00825524" w:rsidRPr="00CA3063"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Из парфюма – только дезодорант, без резкого запаха.</w:t>
      </w:r>
    </w:p>
    <w:p w:rsidR="00825524" w:rsidRDefault="00825524" w:rsidP="00825524">
      <w:pPr>
        <w:tabs>
          <w:tab w:val="left" w:pos="8835"/>
        </w:tabs>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Информация об учебном заведении, который представляет участник</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(шеврон, надпись) может быть использована на левой стороне пиджака или</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жилета в области груди.</w:t>
      </w:r>
    </w:p>
    <w:p w:rsidR="00825524" w:rsidRDefault="00825524" w:rsidP="00825524">
      <w:pPr>
        <w:spacing w:after="0" w:line="276"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Эксперты</w:t>
      </w:r>
    </w:p>
    <w:p w:rsidR="00825524" w:rsidRDefault="00825524" w:rsidP="00825524">
      <w:pPr>
        <w:spacing w:after="0" w:line="276" w:lineRule="auto"/>
        <w:ind w:firstLine="851"/>
        <w:jc w:val="both"/>
        <w:rPr>
          <w:rFonts w:ascii="Times New Roman" w:eastAsia="Times New Roman" w:hAnsi="Times New Roman" w:cs="Times New Roman"/>
          <w:sz w:val="28"/>
          <w:szCs w:val="28"/>
          <w:lang w:eastAsia="ru-RU"/>
        </w:rPr>
      </w:pPr>
      <w:r w:rsidRPr="00CA3063">
        <w:rPr>
          <w:rFonts w:ascii="Times New Roman" w:eastAsia="Times New Roman" w:hAnsi="Times New Roman" w:cs="Times New Roman"/>
          <w:sz w:val="28"/>
          <w:szCs w:val="28"/>
          <w:lang w:eastAsia="ru-RU"/>
        </w:rPr>
        <w:t>Официально - деловой стиль одежды, удобная классическая обувь</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(допустим каблук не выше 5 см)</w:t>
      </w:r>
      <w:r>
        <w:rPr>
          <w:rFonts w:ascii="Times New Roman" w:eastAsia="Times New Roman" w:hAnsi="Times New Roman" w:cs="Times New Roman"/>
          <w:sz w:val="28"/>
          <w:szCs w:val="28"/>
          <w:lang w:eastAsia="ru-RU"/>
        </w:rPr>
        <w:t>, в</w:t>
      </w:r>
      <w:r w:rsidRPr="00CA3063">
        <w:rPr>
          <w:rFonts w:ascii="Times New Roman" w:eastAsia="Times New Roman" w:hAnsi="Times New Roman" w:cs="Times New Roman"/>
          <w:sz w:val="28"/>
          <w:szCs w:val="28"/>
          <w:lang w:eastAsia="ru-RU"/>
        </w:rPr>
        <w:t xml:space="preserve"> случае несоблюдения эксперт не допускается</w:t>
      </w:r>
      <w:r>
        <w:rPr>
          <w:rFonts w:ascii="Times New Roman" w:eastAsia="Times New Roman" w:hAnsi="Times New Roman" w:cs="Times New Roman"/>
          <w:sz w:val="28"/>
          <w:szCs w:val="28"/>
          <w:lang w:eastAsia="ru-RU"/>
        </w:rPr>
        <w:t xml:space="preserve"> </w:t>
      </w:r>
      <w:r w:rsidRPr="00CA3063">
        <w:rPr>
          <w:rFonts w:ascii="Times New Roman" w:eastAsia="Times New Roman" w:hAnsi="Times New Roman" w:cs="Times New Roman"/>
          <w:sz w:val="28"/>
          <w:szCs w:val="28"/>
          <w:lang w:eastAsia="ru-RU"/>
        </w:rPr>
        <w:t>для работы на площадке.</w:t>
      </w:r>
    </w:p>
    <w:p w:rsidR="004B2564" w:rsidRDefault="004B2564">
      <w:pPr>
        <w:spacing w:after="0" w:line="276" w:lineRule="auto"/>
        <w:jc w:val="both"/>
        <w:rPr>
          <w:rFonts w:ascii="Times New Roman" w:eastAsia="Times New Roman" w:hAnsi="Times New Roman" w:cs="Times New Roman"/>
          <w:sz w:val="28"/>
          <w:szCs w:val="28"/>
        </w:rPr>
      </w:pPr>
    </w:p>
    <w:p w:rsidR="004B2564" w:rsidRDefault="004B2564">
      <w:pPr>
        <w:spacing w:after="0" w:line="276" w:lineRule="auto"/>
        <w:jc w:val="both"/>
        <w:rPr>
          <w:rFonts w:ascii="Times New Roman" w:hAnsi="Times New Roman"/>
          <w:sz w:val="28"/>
          <w:szCs w:val="28"/>
        </w:rPr>
      </w:pPr>
    </w:p>
    <w:p w:rsidR="004B2564" w:rsidRDefault="000B0DD1">
      <w:pPr>
        <w:pStyle w:val="-2"/>
        <w:spacing w:before="0" w:after="0" w:line="276" w:lineRule="auto"/>
        <w:jc w:val="both"/>
        <w:rPr>
          <w:rFonts w:ascii="Times New Roman" w:hAnsi="Times New Roman"/>
          <w:sz w:val="24"/>
        </w:rPr>
      </w:pPr>
      <w:bookmarkStart w:id="12" w:name="_Toc78885659"/>
      <w:bookmarkStart w:id="13" w:name="_Toc124422972"/>
      <w:r>
        <w:rPr>
          <w:rFonts w:ascii="Times New Roman" w:hAnsi="Times New Roman"/>
          <w:color w:val="000000"/>
          <w:sz w:val="24"/>
        </w:rPr>
        <w:t xml:space="preserve">2.1. </w:t>
      </w:r>
      <w:bookmarkEnd w:id="12"/>
      <w:r>
        <w:rPr>
          <w:rFonts w:ascii="Times New Roman" w:hAnsi="Times New Roman"/>
          <w:bCs/>
          <w:iCs/>
          <w:sz w:val="24"/>
        </w:rPr>
        <w:t>Личный инструмент конкурсанта</w:t>
      </w:r>
      <w:bookmarkEnd w:id="13"/>
    </w:p>
    <w:p w:rsidR="004B2564" w:rsidRDefault="000B0DD1">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Список материалов, оборудования и инструментов, которые конкурсант может или должен привезти с собой на соревнование. Указывается в свободной форме. </w:t>
      </w:r>
    </w:p>
    <w:p w:rsidR="004B2564" w:rsidRDefault="000B0DD1">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Неопределенный - можно привезти оборудование по списку, кроме запрещенного.</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Ручка;</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Блокнот;</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Коробок спичек и/или зажигалка;</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Скребок</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Перчатки для сервировки (текстильные);</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Нарзанник (нож сомелье);</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Мадлер, не более 2х;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Сквизер, не более 2х;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Щипцы (для льда), не более 2х;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Пинцет (для украшения), не более 2х;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Мерная емкость для жидкостей, не более 6ти;</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Шейкеры и/или смесительные стаканы для коктейлей, не более 4х;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Стрейнер и/или дабл стрейнер и/или джулеп, не более 4х;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Барные ложки, не более 4х;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Гейзеры, не более 10ти;</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Комплект питчеров:</w:t>
      </w:r>
    </w:p>
    <w:p w:rsidR="004B2564" w:rsidRDefault="000B0DD1">
      <w:pPr>
        <w:pStyle w:val="affb"/>
        <w:numPr>
          <w:ilvl w:val="0"/>
          <w:numId w:val="2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150 мл, не более 2х</w:t>
      </w:r>
    </w:p>
    <w:p w:rsidR="004B2564" w:rsidRDefault="000B0DD1">
      <w:pPr>
        <w:pStyle w:val="affb"/>
        <w:numPr>
          <w:ilvl w:val="0"/>
          <w:numId w:val="2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300 мл, не более 2х</w:t>
      </w:r>
    </w:p>
    <w:p w:rsidR="004B2564" w:rsidRDefault="000B0DD1">
      <w:pPr>
        <w:pStyle w:val="affb"/>
        <w:numPr>
          <w:ilvl w:val="0"/>
          <w:numId w:val="24"/>
        </w:numPr>
        <w:spacing w:after="0"/>
        <w:ind w:left="284" w:hanging="284"/>
        <w:jc w:val="both"/>
        <w:rPr>
          <w:rFonts w:ascii="Times New Roman" w:eastAsia="Times New Roman" w:hAnsi="Times New Roman"/>
          <w:sz w:val="28"/>
          <w:szCs w:val="28"/>
        </w:rPr>
      </w:pPr>
      <w:r>
        <w:rPr>
          <w:rFonts w:ascii="Times New Roman" w:eastAsia="Times New Roman" w:hAnsi="Times New Roman"/>
          <w:sz w:val="28"/>
          <w:szCs w:val="28"/>
        </w:rPr>
        <w:t>500 мл, не более 2х</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Набор ножей:</w:t>
      </w:r>
    </w:p>
    <w:p w:rsidR="004B2564" w:rsidRDefault="000B0DD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Нож ⁓8-14 см, не более 3х</w:t>
      </w:r>
    </w:p>
    <w:p w:rsidR="004B2564" w:rsidRDefault="000B0DD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Шеф нож ⁓18-24 см  </w:t>
      </w:r>
    </w:p>
    <w:p w:rsidR="004B2564" w:rsidRDefault="000B0DD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Филейный нож ⁓20-30 см </w:t>
      </w:r>
    </w:p>
    <w:p w:rsidR="004B2564" w:rsidRDefault="000B0DD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Барный нож </w:t>
      </w:r>
    </w:p>
    <w:p w:rsidR="004B2564" w:rsidRDefault="000B0DD1">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Нож для снятия цедры </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Весы для кофе (микрограммные);</w:t>
      </w:r>
    </w:p>
    <w:p w:rsidR="004B2564" w:rsidRDefault="000B0DD1">
      <w:pPr>
        <w:pStyle w:val="affb"/>
        <w:numPr>
          <w:ilvl w:val="0"/>
          <w:numId w:val="23"/>
        </w:numPr>
        <w:spacing w:after="0"/>
        <w:jc w:val="both"/>
        <w:rPr>
          <w:rFonts w:ascii="Times New Roman" w:eastAsia="Times New Roman" w:hAnsi="Times New Roman"/>
          <w:sz w:val="28"/>
          <w:szCs w:val="28"/>
        </w:rPr>
      </w:pPr>
      <w:r>
        <w:rPr>
          <w:rFonts w:ascii="Times New Roman" w:eastAsia="Times New Roman" w:hAnsi="Times New Roman"/>
          <w:sz w:val="28"/>
          <w:szCs w:val="28"/>
        </w:rPr>
        <w:t>Терка (для шоколада/орехов/сыра).</w:t>
      </w:r>
    </w:p>
    <w:p w:rsidR="004B2564" w:rsidRDefault="004B2564">
      <w:pPr>
        <w:spacing w:after="0" w:line="276" w:lineRule="auto"/>
        <w:jc w:val="both"/>
        <w:rPr>
          <w:rFonts w:ascii="Times New Roman" w:eastAsia="Times New Roman" w:hAnsi="Times New Roman" w:cs="Times New Roman"/>
          <w:sz w:val="28"/>
          <w:szCs w:val="28"/>
        </w:rPr>
      </w:pPr>
    </w:p>
    <w:p w:rsidR="004B2564" w:rsidRDefault="000B0DD1">
      <w:pPr>
        <w:pStyle w:val="3"/>
        <w:spacing w:line="276" w:lineRule="auto"/>
        <w:rPr>
          <w:rFonts w:ascii="Times New Roman" w:hAnsi="Times New Roman" w:cs="Times New Roman"/>
          <w:iCs/>
          <w:sz w:val="24"/>
          <w:szCs w:val="24"/>
          <w:lang w:val="ru-RU"/>
        </w:rPr>
      </w:pPr>
      <w:bookmarkStart w:id="14" w:name="_Toc78885660"/>
      <w:r>
        <w:rPr>
          <w:rFonts w:ascii="Times New Roman" w:hAnsi="Times New Roman" w:cs="Times New Roman"/>
          <w:iCs/>
          <w:sz w:val="24"/>
          <w:szCs w:val="24"/>
          <w:lang w:val="ru-RU"/>
        </w:rPr>
        <w:t>2.2.</w:t>
      </w:r>
      <w:r>
        <w:rPr>
          <w:rFonts w:ascii="Times New Roman" w:hAnsi="Times New Roman" w:cs="Times New Roman"/>
          <w:i/>
          <w:iCs/>
          <w:sz w:val="24"/>
          <w:szCs w:val="24"/>
          <w:lang w:val="ru-RU"/>
        </w:rPr>
        <w:t xml:space="preserve"> </w:t>
      </w:r>
      <w:r>
        <w:rPr>
          <w:rFonts w:ascii="Times New Roman" w:hAnsi="Times New Roman" w:cs="Times New Roman"/>
          <w:iCs/>
          <w:sz w:val="24"/>
          <w:szCs w:val="24"/>
          <w:lang w:val="ru-RU"/>
        </w:rPr>
        <w:t>Материалы, оборудование и инструменты, запрещенные на площадке</w:t>
      </w:r>
      <w:bookmarkEnd w:id="14"/>
    </w:p>
    <w:p w:rsidR="004B2564" w:rsidRDefault="000B0DD1">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Список материалов, оборудования и инструментов, которые запрещены на соревнованиях по различным причинам. Указывается в свободной форме.</w:t>
      </w:r>
    </w:p>
    <w:p w:rsidR="004B2564" w:rsidRDefault="000B0DD1">
      <w:pPr>
        <w:pStyle w:val="affb"/>
        <w:numPr>
          <w:ilvl w:val="0"/>
          <w:numId w:val="25"/>
        </w:numPr>
        <w:spacing w:after="0"/>
        <w:jc w:val="both"/>
        <w:rPr>
          <w:rFonts w:ascii="Times New Roman" w:eastAsia="Times New Roman" w:hAnsi="Times New Roman"/>
          <w:sz w:val="28"/>
          <w:szCs w:val="28"/>
        </w:rPr>
      </w:pPr>
      <w:r>
        <w:rPr>
          <w:rFonts w:ascii="Times New Roman" w:eastAsia="Times New Roman" w:hAnsi="Times New Roman"/>
          <w:sz w:val="28"/>
          <w:szCs w:val="28"/>
        </w:rPr>
        <w:t>Керамические ножи</w:t>
      </w:r>
    </w:p>
    <w:p w:rsidR="004B2564" w:rsidRDefault="000B0DD1">
      <w:pPr>
        <w:pStyle w:val="affb"/>
        <w:numPr>
          <w:ilvl w:val="0"/>
          <w:numId w:val="25"/>
        </w:numPr>
        <w:spacing w:after="0"/>
        <w:jc w:val="both"/>
        <w:rPr>
          <w:rFonts w:ascii="Times New Roman" w:eastAsia="Times New Roman" w:hAnsi="Times New Roman"/>
          <w:sz w:val="28"/>
          <w:szCs w:val="28"/>
        </w:rPr>
      </w:pPr>
      <w:r>
        <w:rPr>
          <w:rFonts w:ascii="Times New Roman" w:eastAsia="Times New Roman" w:hAnsi="Times New Roman"/>
          <w:sz w:val="28"/>
          <w:szCs w:val="28"/>
        </w:rPr>
        <w:t>Ножи для карвинга</w:t>
      </w:r>
    </w:p>
    <w:p w:rsidR="004B2564" w:rsidRDefault="000B0DD1">
      <w:pPr>
        <w:pStyle w:val="-1"/>
        <w:spacing w:after="0" w:line="276" w:lineRule="auto"/>
        <w:jc w:val="both"/>
        <w:rPr>
          <w:rFonts w:ascii="Times New Roman" w:hAnsi="Times New Roman"/>
          <w:color w:val="auto"/>
          <w:sz w:val="28"/>
          <w:szCs w:val="28"/>
        </w:rPr>
      </w:pPr>
      <w:bookmarkStart w:id="15" w:name="_Toc124422973"/>
      <w:r>
        <w:rPr>
          <w:rFonts w:ascii="Times New Roman" w:hAnsi="Times New Roman"/>
          <w:color w:val="auto"/>
          <w:sz w:val="28"/>
          <w:szCs w:val="28"/>
        </w:rPr>
        <w:t>3. Приложения</w:t>
      </w:r>
      <w:bookmarkEnd w:id="15"/>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№1 Инструкция по заполнению матрицы конкурсного задания</w:t>
      </w:r>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№2 Матрица конкурсного задания</w:t>
      </w:r>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F5419">
        <w:rPr>
          <w:rFonts w:ascii="Times New Roman" w:hAnsi="Times New Roman" w:cs="Times New Roman"/>
          <w:sz w:val="28"/>
          <w:szCs w:val="28"/>
        </w:rPr>
        <w:t>3</w:t>
      </w:r>
      <w:r>
        <w:rPr>
          <w:rFonts w:ascii="Times New Roman" w:hAnsi="Times New Roman" w:cs="Times New Roman"/>
          <w:sz w:val="28"/>
          <w:szCs w:val="28"/>
        </w:rPr>
        <w:t xml:space="preserve"> Критерии оценки</w:t>
      </w:r>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F5419">
        <w:rPr>
          <w:rFonts w:ascii="Times New Roman" w:hAnsi="Times New Roman" w:cs="Times New Roman"/>
          <w:sz w:val="28"/>
          <w:szCs w:val="28"/>
        </w:rPr>
        <w:t>4</w:t>
      </w:r>
      <w:r>
        <w:rPr>
          <w:rFonts w:ascii="Times New Roman" w:hAnsi="Times New Roman" w:cs="Times New Roman"/>
          <w:sz w:val="28"/>
          <w:szCs w:val="28"/>
        </w:rPr>
        <w:t xml:space="preserve"> Инструкция по охране </w:t>
      </w:r>
      <w:bookmarkStart w:id="16" w:name="_Hlk125541048"/>
      <w:r>
        <w:rPr>
          <w:rFonts w:ascii="Times New Roman" w:hAnsi="Times New Roman" w:cs="Times New Roman"/>
          <w:sz w:val="28"/>
          <w:szCs w:val="28"/>
        </w:rPr>
        <w:t>труда и технике безопасности по компетенции «Ресторанный сервис»</w:t>
      </w:r>
      <w:bookmarkEnd w:id="16"/>
      <w:r>
        <w:rPr>
          <w:rFonts w:ascii="Times New Roman" w:hAnsi="Times New Roman" w:cs="Times New Roman"/>
          <w:sz w:val="28"/>
          <w:szCs w:val="28"/>
        </w:rPr>
        <w:t>.</w:t>
      </w:r>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F5419">
        <w:rPr>
          <w:rFonts w:ascii="Times New Roman" w:hAnsi="Times New Roman" w:cs="Times New Roman"/>
          <w:sz w:val="28"/>
          <w:szCs w:val="28"/>
        </w:rPr>
        <w:t>5</w:t>
      </w:r>
      <w:r w:rsidRPr="00B352C4">
        <w:rPr>
          <w:rFonts w:ascii="Times New Roman" w:hAnsi="Times New Roman" w:cs="Times New Roman"/>
          <w:sz w:val="28"/>
          <w:szCs w:val="28"/>
        </w:rPr>
        <w:t xml:space="preserve"> </w:t>
      </w:r>
      <w:r>
        <w:rPr>
          <w:rFonts w:ascii="Times New Roman" w:hAnsi="Times New Roman" w:cs="Times New Roman"/>
          <w:sz w:val="28"/>
          <w:szCs w:val="28"/>
        </w:rPr>
        <w:t xml:space="preserve">Модуль А </w:t>
      </w:r>
      <w:r w:rsidR="00591731">
        <w:rPr>
          <w:rFonts w:ascii="Times New Roman" w:hAnsi="Times New Roman" w:cs="Times New Roman"/>
          <w:sz w:val="28"/>
          <w:szCs w:val="28"/>
        </w:rPr>
        <w:t>Банкетное обслуживание</w:t>
      </w:r>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F5419">
        <w:rPr>
          <w:rFonts w:ascii="Times New Roman" w:hAnsi="Times New Roman" w:cs="Times New Roman"/>
          <w:sz w:val="28"/>
          <w:szCs w:val="28"/>
        </w:rPr>
        <w:t>6</w:t>
      </w:r>
      <w:r>
        <w:rPr>
          <w:rFonts w:ascii="Times New Roman" w:hAnsi="Times New Roman" w:cs="Times New Roman"/>
          <w:sz w:val="28"/>
          <w:szCs w:val="28"/>
        </w:rPr>
        <w:t xml:space="preserve"> </w:t>
      </w:r>
      <w:r w:rsidR="00591731">
        <w:rPr>
          <w:rFonts w:ascii="Times New Roman" w:hAnsi="Times New Roman" w:cs="Times New Roman"/>
          <w:sz w:val="28"/>
          <w:szCs w:val="28"/>
        </w:rPr>
        <w:t>Модуль Б Бизнес-ланч</w:t>
      </w:r>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F5419">
        <w:rPr>
          <w:rFonts w:ascii="Times New Roman" w:hAnsi="Times New Roman" w:cs="Times New Roman"/>
          <w:sz w:val="28"/>
          <w:szCs w:val="28"/>
        </w:rPr>
        <w:t>7</w:t>
      </w:r>
      <w:r>
        <w:rPr>
          <w:rFonts w:ascii="Times New Roman" w:hAnsi="Times New Roman" w:cs="Times New Roman"/>
          <w:sz w:val="28"/>
          <w:szCs w:val="28"/>
        </w:rPr>
        <w:t xml:space="preserve"> </w:t>
      </w:r>
      <w:r w:rsidR="00591731">
        <w:rPr>
          <w:rFonts w:ascii="Times New Roman" w:hAnsi="Times New Roman" w:cs="Times New Roman"/>
          <w:sz w:val="28"/>
          <w:szCs w:val="28"/>
        </w:rPr>
        <w:t>Модуль В Барная карта</w:t>
      </w:r>
    </w:p>
    <w:p w:rsidR="004B2564" w:rsidRDefault="000B0DD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F5419">
        <w:rPr>
          <w:rFonts w:ascii="Times New Roman" w:hAnsi="Times New Roman" w:cs="Times New Roman"/>
          <w:sz w:val="28"/>
          <w:szCs w:val="28"/>
        </w:rPr>
        <w:t>8</w:t>
      </w:r>
      <w:r>
        <w:rPr>
          <w:rFonts w:ascii="Times New Roman" w:hAnsi="Times New Roman" w:cs="Times New Roman"/>
          <w:sz w:val="28"/>
          <w:szCs w:val="28"/>
        </w:rPr>
        <w:t xml:space="preserve"> </w:t>
      </w:r>
      <w:r w:rsidR="00591731">
        <w:rPr>
          <w:rFonts w:ascii="Times New Roman" w:hAnsi="Times New Roman" w:cs="Times New Roman"/>
          <w:sz w:val="28"/>
          <w:szCs w:val="28"/>
        </w:rPr>
        <w:t>Модуль В Меню на вынос</w:t>
      </w:r>
    </w:p>
    <w:p w:rsidR="004B2564" w:rsidRPr="00591731" w:rsidRDefault="000B0DD1" w:rsidP="00591731">
      <w:pPr>
        <w:spacing w:after="0" w:line="276" w:lineRule="auto"/>
        <w:jc w:val="both"/>
        <w:rPr>
          <w:rFonts w:ascii="Times New Roman" w:hAnsi="Times New Roman" w:cs="Times New Roman"/>
          <w:sz w:val="28"/>
          <w:szCs w:val="28"/>
        </w:rPr>
      </w:pPr>
      <w:r>
        <w:rPr>
          <w:rFonts w:ascii="Times New Roman" w:hAnsi="Times New Roman" w:cs="Times New Roman"/>
          <w:sz w:val="28"/>
          <w:szCs w:val="28"/>
        </w:rPr>
        <w:t>Приложение №</w:t>
      </w:r>
      <w:r w:rsidR="002F5419">
        <w:rPr>
          <w:rFonts w:ascii="Times New Roman" w:hAnsi="Times New Roman" w:cs="Times New Roman"/>
          <w:sz w:val="28"/>
          <w:szCs w:val="28"/>
        </w:rPr>
        <w:t>10</w:t>
      </w:r>
      <w:r>
        <w:rPr>
          <w:rFonts w:ascii="Times New Roman" w:hAnsi="Times New Roman" w:cs="Times New Roman"/>
          <w:sz w:val="28"/>
          <w:szCs w:val="28"/>
        </w:rPr>
        <w:t xml:space="preserve"> </w:t>
      </w:r>
      <w:r w:rsidR="00591731">
        <w:rPr>
          <w:rFonts w:ascii="Times New Roman" w:hAnsi="Times New Roman" w:cs="Times New Roman"/>
          <w:sz w:val="28"/>
          <w:szCs w:val="28"/>
        </w:rPr>
        <w:t>Модуль Д Легкие закуски</w:t>
      </w:r>
    </w:p>
    <w:sectPr w:rsidR="004B2564" w:rsidRPr="00591731" w:rsidSect="009E3DA1">
      <w:headerReference w:type="default" r:id="rId45"/>
      <w:footerReference w:type="default" r:id="rId46"/>
      <w:pgSz w:w="11906" w:h="16838"/>
      <w:pgMar w:top="1134" w:right="849" w:bottom="1134" w:left="1418" w:header="624" w:footer="17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870" w:rsidRDefault="00926870">
      <w:pPr>
        <w:spacing w:after="0" w:line="240" w:lineRule="auto"/>
      </w:pPr>
      <w:r>
        <w:separator/>
      </w:r>
    </w:p>
  </w:endnote>
  <w:endnote w:type="continuationSeparator" w:id="0">
    <w:p w:rsidR="00926870" w:rsidRDefault="00926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default"/>
  </w:font>
  <w:font w:name="FrutigerLTStd-Light">
    <w:charset w:val="00"/>
    <w:family w:val="auto"/>
    <w:pitch w:val="default"/>
  </w:font>
  <w:font w:name="Segoe UI">
    <w:altName w:val="Calibr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096"/>
      <w:gridCol w:w="3773"/>
    </w:tblGrid>
    <w:tr w:rsidR="008916F2">
      <w:trPr>
        <w:jc w:val="center"/>
      </w:trPr>
      <w:tc>
        <w:tcPr>
          <w:tcW w:w="5954" w:type="dxa"/>
          <w:shd w:val="clear" w:color="auto" w:fill="auto"/>
          <w:vAlign w:val="center"/>
        </w:tcPr>
        <w:p w:rsidR="008916F2" w:rsidRDefault="008916F2">
          <w:pPr>
            <w:pStyle w:val="af1"/>
            <w:tabs>
              <w:tab w:val="clear" w:pos="4677"/>
              <w:tab w:val="clear" w:pos="9355"/>
            </w:tabs>
            <w:rPr>
              <w:rFonts w:ascii="Times New Roman" w:hAnsi="Times New Roman" w:cs="Times New Roman"/>
              <w:caps/>
              <w:sz w:val="18"/>
              <w:szCs w:val="18"/>
            </w:rPr>
          </w:pPr>
        </w:p>
      </w:tc>
      <w:tc>
        <w:tcPr>
          <w:tcW w:w="3685" w:type="dxa"/>
          <w:shd w:val="clear" w:color="auto" w:fill="auto"/>
          <w:vAlign w:val="center"/>
        </w:tcPr>
        <w:p w:rsidR="008916F2" w:rsidRDefault="008916F2">
          <w:pPr>
            <w:pStyle w:val="af1"/>
            <w:tabs>
              <w:tab w:val="clear" w:pos="4677"/>
              <w:tab w:val="clear" w:pos="9355"/>
            </w:tabs>
            <w:jc w:val="right"/>
            <w:rPr>
              <w:rFonts w:ascii="Times New Roman" w:hAnsi="Times New Roman" w:cs="Times New Roman"/>
              <w:caps/>
              <w:sz w:val="18"/>
              <w:szCs w:val="18"/>
            </w:rPr>
          </w:pPr>
          <w:r>
            <w:rPr>
              <w:rFonts w:ascii="Times New Roman" w:hAnsi="Times New Roman" w:cs="Times New Roman"/>
              <w:caps/>
              <w:sz w:val="18"/>
              <w:szCs w:val="18"/>
            </w:rPr>
            <w:fldChar w:fldCharType="begin"/>
          </w:r>
          <w:r>
            <w:rPr>
              <w:rFonts w:ascii="Times New Roman" w:hAnsi="Times New Roman" w:cs="Times New Roman"/>
              <w:caps/>
              <w:sz w:val="18"/>
              <w:szCs w:val="18"/>
            </w:rPr>
            <w:instrText>PAGE   \* MERGEFORMAT</w:instrText>
          </w:r>
          <w:r>
            <w:rPr>
              <w:rFonts w:ascii="Times New Roman" w:hAnsi="Times New Roman" w:cs="Times New Roman"/>
              <w:caps/>
              <w:sz w:val="18"/>
              <w:szCs w:val="18"/>
            </w:rPr>
            <w:fldChar w:fldCharType="separate"/>
          </w:r>
          <w:r w:rsidR="00D73472">
            <w:rPr>
              <w:rFonts w:ascii="Times New Roman" w:hAnsi="Times New Roman" w:cs="Times New Roman"/>
              <w:caps/>
              <w:noProof/>
              <w:sz w:val="18"/>
              <w:szCs w:val="18"/>
            </w:rPr>
            <w:t>27</w:t>
          </w:r>
          <w:r>
            <w:rPr>
              <w:rFonts w:ascii="Times New Roman" w:hAnsi="Times New Roman" w:cs="Times New Roman"/>
              <w:caps/>
              <w:sz w:val="18"/>
              <w:szCs w:val="18"/>
            </w:rPr>
            <w:fldChar w:fldCharType="end"/>
          </w:r>
        </w:p>
      </w:tc>
    </w:tr>
  </w:tbl>
  <w:p w:rsidR="008916F2" w:rsidRDefault="008916F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870" w:rsidRDefault="00926870">
      <w:pPr>
        <w:spacing w:after="0" w:line="240" w:lineRule="auto"/>
      </w:pPr>
      <w:r>
        <w:separator/>
      </w:r>
    </w:p>
  </w:footnote>
  <w:footnote w:type="continuationSeparator" w:id="0">
    <w:p w:rsidR="00926870" w:rsidRDefault="00926870">
      <w:pPr>
        <w:spacing w:after="0" w:line="240" w:lineRule="auto"/>
      </w:pPr>
      <w:r>
        <w:continuationSeparator/>
      </w:r>
    </w:p>
  </w:footnote>
  <w:footnote w:id="1">
    <w:p w:rsidR="008916F2" w:rsidRDefault="008916F2">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Указывается суммарное время на выполнение всех модулей КЗ одним конкурсантом.</w:t>
      </w:r>
    </w:p>
  </w:footnote>
  <w:footnote w:id="2">
    <w:p w:rsidR="008916F2" w:rsidRDefault="008916F2">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6F2" w:rsidRDefault="008916F2">
    <w:pPr>
      <w:pStyle w:val="af"/>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81"/>
    <w:multiLevelType w:val="hybridMultilevel"/>
    <w:tmpl w:val="01E89DD0"/>
    <w:lvl w:ilvl="0" w:tplc="C05C394A">
      <w:start w:val="1"/>
      <w:numFmt w:val="decimal"/>
      <w:lvlText w:val="%1."/>
      <w:lvlJc w:val="left"/>
      <w:pPr>
        <w:ind w:left="720" w:hanging="360"/>
      </w:pPr>
      <w:rPr>
        <w:rFonts w:hint="default"/>
      </w:rPr>
    </w:lvl>
    <w:lvl w:ilvl="1" w:tplc="43407D14">
      <w:start w:val="1"/>
      <w:numFmt w:val="lowerLetter"/>
      <w:lvlText w:val="%2."/>
      <w:lvlJc w:val="left"/>
      <w:pPr>
        <w:ind w:left="1440" w:hanging="360"/>
      </w:pPr>
    </w:lvl>
    <w:lvl w:ilvl="2" w:tplc="F6BC3CC4">
      <w:start w:val="1"/>
      <w:numFmt w:val="lowerRoman"/>
      <w:lvlText w:val="%3."/>
      <w:lvlJc w:val="right"/>
      <w:pPr>
        <w:ind w:left="2160" w:hanging="180"/>
      </w:pPr>
    </w:lvl>
    <w:lvl w:ilvl="3" w:tplc="7AC8BDC4">
      <w:start w:val="1"/>
      <w:numFmt w:val="decimal"/>
      <w:lvlText w:val="%4."/>
      <w:lvlJc w:val="left"/>
      <w:pPr>
        <w:ind w:left="2880" w:hanging="360"/>
      </w:pPr>
    </w:lvl>
    <w:lvl w:ilvl="4" w:tplc="795AD6C0">
      <w:start w:val="1"/>
      <w:numFmt w:val="lowerLetter"/>
      <w:lvlText w:val="%5."/>
      <w:lvlJc w:val="left"/>
      <w:pPr>
        <w:ind w:left="3600" w:hanging="360"/>
      </w:pPr>
    </w:lvl>
    <w:lvl w:ilvl="5" w:tplc="1884E61C">
      <w:start w:val="1"/>
      <w:numFmt w:val="lowerRoman"/>
      <w:lvlText w:val="%6."/>
      <w:lvlJc w:val="right"/>
      <w:pPr>
        <w:ind w:left="4320" w:hanging="180"/>
      </w:pPr>
    </w:lvl>
    <w:lvl w:ilvl="6" w:tplc="4E4072DE">
      <w:start w:val="1"/>
      <w:numFmt w:val="decimal"/>
      <w:lvlText w:val="%7."/>
      <w:lvlJc w:val="left"/>
      <w:pPr>
        <w:ind w:left="5040" w:hanging="360"/>
      </w:pPr>
    </w:lvl>
    <w:lvl w:ilvl="7" w:tplc="32B84D5A">
      <w:start w:val="1"/>
      <w:numFmt w:val="lowerLetter"/>
      <w:lvlText w:val="%8."/>
      <w:lvlJc w:val="left"/>
      <w:pPr>
        <w:ind w:left="5760" w:hanging="360"/>
      </w:pPr>
    </w:lvl>
    <w:lvl w:ilvl="8" w:tplc="0D4A28A6">
      <w:start w:val="1"/>
      <w:numFmt w:val="lowerRoman"/>
      <w:lvlText w:val="%9."/>
      <w:lvlJc w:val="right"/>
      <w:pPr>
        <w:ind w:left="6480" w:hanging="180"/>
      </w:pPr>
    </w:lvl>
  </w:abstractNum>
  <w:abstractNum w:abstractNumId="1" w15:restartNumberingAfterBreak="0">
    <w:nsid w:val="0B237C04"/>
    <w:multiLevelType w:val="hybridMultilevel"/>
    <w:tmpl w:val="E2881442"/>
    <w:lvl w:ilvl="0" w:tplc="913C2486">
      <w:start w:val="1"/>
      <w:numFmt w:val="bullet"/>
      <w:lvlText w:val=""/>
      <w:lvlJc w:val="left"/>
      <w:pPr>
        <w:ind w:left="1287" w:hanging="360"/>
      </w:pPr>
      <w:rPr>
        <w:rFonts w:ascii="Symbol" w:hAnsi="Symbol" w:hint="default"/>
      </w:rPr>
    </w:lvl>
    <w:lvl w:ilvl="1" w:tplc="9A2C1B18">
      <w:start w:val="1"/>
      <w:numFmt w:val="bullet"/>
      <w:lvlText w:val="o"/>
      <w:lvlJc w:val="left"/>
      <w:pPr>
        <w:ind w:left="2007" w:hanging="360"/>
      </w:pPr>
      <w:rPr>
        <w:rFonts w:ascii="Courier New" w:hAnsi="Courier New" w:cs="Courier New" w:hint="default"/>
      </w:rPr>
    </w:lvl>
    <w:lvl w:ilvl="2" w:tplc="DB20DC9E">
      <w:start w:val="1"/>
      <w:numFmt w:val="bullet"/>
      <w:lvlText w:val=""/>
      <w:lvlJc w:val="left"/>
      <w:pPr>
        <w:ind w:left="2727" w:hanging="360"/>
      </w:pPr>
      <w:rPr>
        <w:rFonts w:ascii="Wingdings" w:hAnsi="Wingdings" w:hint="default"/>
      </w:rPr>
    </w:lvl>
    <w:lvl w:ilvl="3" w:tplc="1DC8C3F2">
      <w:start w:val="1"/>
      <w:numFmt w:val="bullet"/>
      <w:lvlText w:val=""/>
      <w:lvlJc w:val="left"/>
      <w:pPr>
        <w:ind w:left="3447" w:hanging="360"/>
      </w:pPr>
      <w:rPr>
        <w:rFonts w:ascii="Symbol" w:hAnsi="Symbol" w:hint="default"/>
      </w:rPr>
    </w:lvl>
    <w:lvl w:ilvl="4" w:tplc="B9CA3324">
      <w:start w:val="1"/>
      <w:numFmt w:val="bullet"/>
      <w:lvlText w:val="o"/>
      <w:lvlJc w:val="left"/>
      <w:pPr>
        <w:ind w:left="4167" w:hanging="360"/>
      </w:pPr>
      <w:rPr>
        <w:rFonts w:ascii="Courier New" w:hAnsi="Courier New" w:cs="Courier New" w:hint="default"/>
      </w:rPr>
    </w:lvl>
    <w:lvl w:ilvl="5" w:tplc="6D0272CE">
      <w:start w:val="1"/>
      <w:numFmt w:val="bullet"/>
      <w:lvlText w:val=""/>
      <w:lvlJc w:val="left"/>
      <w:pPr>
        <w:ind w:left="4887" w:hanging="360"/>
      </w:pPr>
      <w:rPr>
        <w:rFonts w:ascii="Wingdings" w:hAnsi="Wingdings" w:hint="default"/>
      </w:rPr>
    </w:lvl>
    <w:lvl w:ilvl="6" w:tplc="EE06E746">
      <w:start w:val="1"/>
      <w:numFmt w:val="bullet"/>
      <w:lvlText w:val=""/>
      <w:lvlJc w:val="left"/>
      <w:pPr>
        <w:ind w:left="5607" w:hanging="360"/>
      </w:pPr>
      <w:rPr>
        <w:rFonts w:ascii="Symbol" w:hAnsi="Symbol" w:hint="default"/>
      </w:rPr>
    </w:lvl>
    <w:lvl w:ilvl="7" w:tplc="302C6334">
      <w:start w:val="1"/>
      <w:numFmt w:val="bullet"/>
      <w:lvlText w:val="o"/>
      <w:lvlJc w:val="left"/>
      <w:pPr>
        <w:ind w:left="6327" w:hanging="360"/>
      </w:pPr>
      <w:rPr>
        <w:rFonts w:ascii="Courier New" w:hAnsi="Courier New" w:cs="Courier New" w:hint="default"/>
      </w:rPr>
    </w:lvl>
    <w:lvl w:ilvl="8" w:tplc="2026C1E0">
      <w:start w:val="1"/>
      <w:numFmt w:val="bullet"/>
      <w:lvlText w:val=""/>
      <w:lvlJc w:val="left"/>
      <w:pPr>
        <w:ind w:left="7047" w:hanging="360"/>
      </w:pPr>
      <w:rPr>
        <w:rFonts w:ascii="Wingdings" w:hAnsi="Wingdings" w:hint="default"/>
      </w:rPr>
    </w:lvl>
  </w:abstractNum>
  <w:abstractNum w:abstractNumId="2" w15:restartNumberingAfterBreak="0">
    <w:nsid w:val="0DFE7361"/>
    <w:multiLevelType w:val="hybridMultilevel"/>
    <w:tmpl w:val="52723938"/>
    <w:lvl w:ilvl="0" w:tplc="94CE4C50">
      <w:start w:val="1"/>
      <w:numFmt w:val="decimal"/>
      <w:lvlText w:val="%1."/>
      <w:lvlJc w:val="left"/>
      <w:pPr>
        <w:ind w:left="720" w:hanging="360"/>
      </w:pPr>
      <w:rPr>
        <w:rFonts w:hint="default"/>
      </w:rPr>
    </w:lvl>
    <w:lvl w:ilvl="1" w:tplc="F5FA0D1E">
      <w:start w:val="1"/>
      <w:numFmt w:val="lowerLetter"/>
      <w:lvlText w:val="%2."/>
      <w:lvlJc w:val="left"/>
      <w:pPr>
        <w:ind w:left="1440" w:hanging="360"/>
      </w:pPr>
    </w:lvl>
    <w:lvl w:ilvl="2" w:tplc="88F83B88">
      <w:start w:val="1"/>
      <w:numFmt w:val="lowerRoman"/>
      <w:lvlText w:val="%3."/>
      <w:lvlJc w:val="right"/>
      <w:pPr>
        <w:ind w:left="2160" w:hanging="180"/>
      </w:pPr>
    </w:lvl>
    <w:lvl w:ilvl="3" w:tplc="5D62E1B0">
      <w:start w:val="1"/>
      <w:numFmt w:val="decimal"/>
      <w:lvlText w:val="%4."/>
      <w:lvlJc w:val="left"/>
      <w:pPr>
        <w:ind w:left="2880" w:hanging="360"/>
      </w:pPr>
    </w:lvl>
    <w:lvl w:ilvl="4" w:tplc="BE48516E">
      <w:start w:val="1"/>
      <w:numFmt w:val="lowerLetter"/>
      <w:lvlText w:val="%5."/>
      <w:lvlJc w:val="left"/>
      <w:pPr>
        <w:ind w:left="3600" w:hanging="360"/>
      </w:pPr>
    </w:lvl>
    <w:lvl w:ilvl="5" w:tplc="66BEF49E">
      <w:start w:val="1"/>
      <w:numFmt w:val="lowerRoman"/>
      <w:lvlText w:val="%6."/>
      <w:lvlJc w:val="right"/>
      <w:pPr>
        <w:ind w:left="4320" w:hanging="180"/>
      </w:pPr>
    </w:lvl>
    <w:lvl w:ilvl="6" w:tplc="E60AC952">
      <w:start w:val="1"/>
      <w:numFmt w:val="decimal"/>
      <w:lvlText w:val="%7."/>
      <w:lvlJc w:val="left"/>
      <w:pPr>
        <w:ind w:left="5040" w:hanging="360"/>
      </w:pPr>
    </w:lvl>
    <w:lvl w:ilvl="7" w:tplc="CED69CDC">
      <w:start w:val="1"/>
      <w:numFmt w:val="lowerLetter"/>
      <w:lvlText w:val="%8."/>
      <w:lvlJc w:val="left"/>
      <w:pPr>
        <w:ind w:left="5760" w:hanging="360"/>
      </w:pPr>
    </w:lvl>
    <w:lvl w:ilvl="8" w:tplc="36D62C46">
      <w:start w:val="1"/>
      <w:numFmt w:val="lowerRoman"/>
      <w:lvlText w:val="%9."/>
      <w:lvlJc w:val="right"/>
      <w:pPr>
        <w:ind w:left="6480" w:hanging="180"/>
      </w:pPr>
    </w:lvl>
  </w:abstractNum>
  <w:abstractNum w:abstractNumId="3" w15:restartNumberingAfterBreak="0">
    <w:nsid w:val="103D3A43"/>
    <w:multiLevelType w:val="hybridMultilevel"/>
    <w:tmpl w:val="CBB45460"/>
    <w:lvl w:ilvl="0" w:tplc="667059EA">
      <w:start w:val="1"/>
      <w:numFmt w:val="decimal"/>
      <w:lvlText w:val="%1."/>
      <w:lvlJc w:val="left"/>
      <w:pPr>
        <w:ind w:left="720" w:hanging="360"/>
      </w:pPr>
      <w:rPr>
        <w:rFonts w:hint="default"/>
      </w:rPr>
    </w:lvl>
    <w:lvl w:ilvl="1" w:tplc="D3420204">
      <w:start w:val="1"/>
      <w:numFmt w:val="lowerLetter"/>
      <w:lvlText w:val="%2."/>
      <w:lvlJc w:val="left"/>
      <w:pPr>
        <w:ind w:left="1440" w:hanging="360"/>
      </w:pPr>
    </w:lvl>
    <w:lvl w:ilvl="2" w:tplc="AE1296F2">
      <w:start w:val="1"/>
      <w:numFmt w:val="lowerRoman"/>
      <w:lvlText w:val="%3."/>
      <w:lvlJc w:val="right"/>
      <w:pPr>
        <w:ind w:left="2160" w:hanging="180"/>
      </w:pPr>
    </w:lvl>
    <w:lvl w:ilvl="3" w:tplc="6982FCE2">
      <w:start w:val="1"/>
      <w:numFmt w:val="decimal"/>
      <w:lvlText w:val="%4."/>
      <w:lvlJc w:val="left"/>
      <w:pPr>
        <w:ind w:left="2880" w:hanging="360"/>
      </w:pPr>
    </w:lvl>
    <w:lvl w:ilvl="4" w:tplc="2380681C">
      <w:start w:val="1"/>
      <w:numFmt w:val="lowerLetter"/>
      <w:lvlText w:val="%5."/>
      <w:lvlJc w:val="left"/>
      <w:pPr>
        <w:ind w:left="3600" w:hanging="360"/>
      </w:pPr>
    </w:lvl>
    <w:lvl w:ilvl="5" w:tplc="81F4E532">
      <w:start w:val="1"/>
      <w:numFmt w:val="lowerRoman"/>
      <w:lvlText w:val="%6."/>
      <w:lvlJc w:val="right"/>
      <w:pPr>
        <w:ind w:left="4320" w:hanging="180"/>
      </w:pPr>
    </w:lvl>
    <w:lvl w:ilvl="6" w:tplc="43F69806">
      <w:start w:val="1"/>
      <w:numFmt w:val="decimal"/>
      <w:lvlText w:val="%7."/>
      <w:lvlJc w:val="left"/>
      <w:pPr>
        <w:ind w:left="5040" w:hanging="360"/>
      </w:pPr>
    </w:lvl>
    <w:lvl w:ilvl="7" w:tplc="9B323BF2">
      <w:start w:val="1"/>
      <w:numFmt w:val="lowerLetter"/>
      <w:lvlText w:val="%8."/>
      <w:lvlJc w:val="left"/>
      <w:pPr>
        <w:ind w:left="5760" w:hanging="360"/>
      </w:pPr>
    </w:lvl>
    <w:lvl w:ilvl="8" w:tplc="3DA8A7F6">
      <w:start w:val="1"/>
      <w:numFmt w:val="lowerRoman"/>
      <w:lvlText w:val="%9."/>
      <w:lvlJc w:val="right"/>
      <w:pPr>
        <w:ind w:left="6480" w:hanging="180"/>
      </w:pPr>
    </w:lvl>
  </w:abstractNum>
  <w:abstractNum w:abstractNumId="4" w15:restartNumberingAfterBreak="0">
    <w:nsid w:val="104D0E6B"/>
    <w:multiLevelType w:val="hybridMultilevel"/>
    <w:tmpl w:val="AFC4971A"/>
    <w:lvl w:ilvl="0" w:tplc="2F08C12C">
      <w:start w:val="1"/>
      <w:numFmt w:val="decimal"/>
      <w:lvlText w:val="%1."/>
      <w:lvlJc w:val="left"/>
      <w:pPr>
        <w:ind w:left="720" w:hanging="360"/>
      </w:pPr>
      <w:rPr>
        <w:rFonts w:hint="default"/>
      </w:rPr>
    </w:lvl>
    <w:lvl w:ilvl="1" w:tplc="2D206F1C">
      <w:start w:val="1"/>
      <w:numFmt w:val="lowerLetter"/>
      <w:lvlText w:val="%2."/>
      <w:lvlJc w:val="left"/>
      <w:pPr>
        <w:ind w:left="1440" w:hanging="360"/>
      </w:pPr>
    </w:lvl>
    <w:lvl w:ilvl="2" w:tplc="F9DCFFB2">
      <w:start w:val="1"/>
      <w:numFmt w:val="lowerRoman"/>
      <w:lvlText w:val="%3."/>
      <w:lvlJc w:val="right"/>
      <w:pPr>
        <w:ind w:left="2160" w:hanging="180"/>
      </w:pPr>
    </w:lvl>
    <w:lvl w:ilvl="3" w:tplc="1220B7C0">
      <w:start w:val="1"/>
      <w:numFmt w:val="decimal"/>
      <w:lvlText w:val="%4."/>
      <w:lvlJc w:val="left"/>
      <w:pPr>
        <w:ind w:left="2880" w:hanging="360"/>
      </w:pPr>
    </w:lvl>
    <w:lvl w:ilvl="4" w:tplc="E18C729A">
      <w:start w:val="1"/>
      <w:numFmt w:val="lowerLetter"/>
      <w:lvlText w:val="%5."/>
      <w:lvlJc w:val="left"/>
      <w:pPr>
        <w:ind w:left="3600" w:hanging="360"/>
      </w:pPr>
    </w:lvl>
    <w:lvl w:ilvl="5" w:tplc="F42CE302">
      <w:start w:val="1"/>
      <w:numFmt w:val="lowerRoman"/>
      <w:lvlText w:val="%6."/>
      <w:lvlJc w:val="right"/>
      <w:pPr>
        <w:ind w:left="4320" w:hanging="180"/>
      </w:pPr>
    </w:lvl>
    <w:lvl w:ilvl="6" w:tplc="87FA181C">
      <w:start w:val="1"/>
      <w:numFmt w:val="decimal"/>
      <w:lvlText w:val="%7."/>
      <w:lvlJc w:val="left"/>
      <w:pPr>
        <w:ind w:left="5040" w:hanging="360"/>
      </w:pPr>
    </w:lvl>
    <w:lvl w:ilvl="7" w:tplc="43EAB978">
      <w:start w:val="1"/>
      <w:numFmt w:val="lowerLetter"/>
      <w:lvlText w:val="%8."/>
      <w:lvlJc w:val="left"/>
      <w:pPr>
        <w:ind w:left="5760" w:hanging="360"/>
      </w:pPr>
    </w:lvl>
    <w:lvl w:ilvl="8" w:tplc="E3DE4702">
      <w:start w:val="1"/>
      <w:numFmt w:val="lowerRoman"/>
      <w:lvlText w:val="%9."/>
      <w:lvlJc w:val="right"/>
      <w:pPr>
        <w:ind w:left="6480" w:hanging="180"/>
      </w:pPr>
    </w:lvl>
  </w:abstractNum>
  <w:abstractNum w:abstractNumId="5" w15:restartNumberingAfterBreak="0">
    <w:nsid w:val="13747D82"/>
    <w:multiLevelType w:val="hybridMultilevel"/>
    <w:tmpl w:val="78420E18"/>
    <w:lvl w:ilvl="0" w:tplc="ED849532">
      <w:start w:val="1"/>
      <w:numFmt w:val="bullet"/>
      <w:lvlText w:val=""/>
      <w:lvlJc w:val="left"/>
      <w:pPr>
        <w:ind w:left="720" w:hanging="360"/>
      </w:pPr>
      <w:rPr>
        <w:rFonts w:ascii="Symbol" w:hAnsi="Symbol" w:hint="default"/>
      </w:rPr>
    </w:lvl>
    <w:lvl w:ilvl="1" w:tplc="3E2A5A70">
      <w:start w:val="1"/>
      <w:numFmt w:val="bullet"/>
      <w:lvlText w:val="o"/>
      <w:lvlJc w:val="left"/>
      <w:pPr>
        <w:ind w:left="1440" w:hanging="360"/>
      </w:pPr>
      <w:rPr>
        <w:rFonts w:ascii="Courier New" w:hAnsi="Courier New" w:cs="Courier New" w:hint="default"/>
      </w:rPr>
    </w:lvl>
    <w:lvl w:ilvl="2" w:tplc="01B6FA74">
      <w:start w:val="1"/>
      <w:numFmt w:val="bullet"/>
      <w:lvlText w:val=""/>
      <w:lvlJc w:val="left"/>
      <w:pPr>
        <w:ind w:left="2160" w:hanging="360"/>
      </w:pPr>
      <w:rPr>
        <w:rFonts w:ascii="Wingdings" w:hAnsi="Wingdings" w:hint="default"/>
      </w:rPr>
    </w:lvl>
    <w:lvl w:ilvl="3" w:tplc="B7640338">
      <w:start w:val="1"/>
      <w:numFmt w:val="bullet"/>
      <w:lvlText w:val=""/>
      <w:lvlJc w:val="left"/>
      <w:pPr>
        <w:ind w:left="2880" w:hanging="360"/>
      </w:pPr>
      <w:rPr>
        <w:rFonts w:ascii="Symbol" w:hAnsi="Symbol" w:hint="default"/>
      </w:rPr>
    </w:lvl>
    <w:lvl w:ilvl="4" w:tplc="C682EAD8">
      <w:start w:val="1"/>
      <w:numFmt w:val="bullet"/>
      <w:lvlText w:val="o"/>
      <w:lvlJc w:val="left"/>
      <w:pPr>
        <w:ind w:left="3600" w:hanging="360"/>
      </w:pPr>
      <w:rPr>
        <w:rFonts w:ascii="Courier New" w:hAnsi="Courier New" w:cs="Courier New" w:hint="default"/>
      </w:rPr>
    </w:lvl>
    <w:lvl w:ilvl="5" w:tplc="F6E446B8">
      <w:start w:val="1"/>
      <w:numFmt w:val="bullet"/>
      <w:lvlText w:val=""/>
      <w:lvlJc w:val="left"/>
      <w:pPr>
        <w:ind w:left="4320" w:hanging="360"/>
      </w:pPr>
      <w:rPr>
        <w:rFonts w:ascii="Wingdings" w:hAnsi="Wingdings" w:hint="default"/>
      </w:rPr>
    </w:lvl>
    <w:lvl w:ilvl="6" w:tplc="84984514">
      <w:start w:val="1"/>
      <w:numFmt w:val="bullet"/>
      <w:lvlText w:val=""/>
      <w:lvlJc w:val="left"/>
      <w:pPr>
        <w:ind w:left="5040" w:hanging="360"/>
      </w:pPr>
      <w:rPr>
        <w:rFonts w:ascii="Symbol" w:hAnsi="Symbol" w:hint="default"/>
      </w:rPr>
    </w:lvl>
    <w:lvl w:ilvl="7" w:tplc="5E3ED132">
      <w:start w:val="1"/>
      <w:numFmt w:val="bullet"/>
      <w:lvlText w:val="o"/>
      <w:lvlJc w:val="left"/>
      <w:pPr>
        <w:ind w:left="5760" w:hanging="360"/>
      </w:pPr>
      <w:rPr>
        <w:rFonts w:ascii="Courier New" w:hAnsi="Courier New" w:cs="Courier New" w:hint="default"/>
      </w:rPr>
    </w:lvl>
    <w:lvl w:ilvl="8" w:tplc="EF02CC00">
      <w:start w:val="1"/>
      <w:numFmt w:val="bullet"/>
      <w:lvlText w:val=""/>
      <w:lvlJc w:val="left"/>
      <w:pPr>
        <w:ind w:left="6480" w:hanging="360"/>
      </w:pPr>
      <w:rPr>
        <w:rFonts w:ascii="Wingdings" w:hAnsi="Wingdings" w:hint="default"/>
      </w:rPr>
    </w:lvl>
  </w:abstractNum>
  <w:abstractNum w:abstractNumId="6" w15:restartNumberingAfterBreak="0">
    <w:nsid w:val="16E16455"/>
    <w:multiLevelType w:val="hybridMultilevel"/>
    <w:tmpl w:val="AF528540"/>
    <w:lvl w:ilvl="0" w:tplc="76647150">
      <w:start w:val="1"/>
      <w:numFmt w:val="decimal"/>
      <w:lvlText w:val="%1."/>
      <w:lvlJc w:val="left"/>
      <w:pPr>
        <w:ind w:left="720" w:hanging="360"/>
      </w:pPr>
      <w:rPr>
        <w:rFonts w:hint="default"/>
      </w:rPr>
    </w:lvl>
    <w:lvl w:ilvl="1" w:tplc="6BAC2D60">
      <w:start w:val="1"/>
      <w:numFmt w:val="lowerLetter"/>
      <w:lvlText w:val="%2."/>
      <w:lvlJc w:val="left"/>
      <w:pPr>
        <w:ind w:left="1440" w:hanging="360"/>
      </w:pPr>
    </w:lvl>
    <w:lvl w:ilvl="2" w:tplc="31A62F02">
      <w:start w:val="1"/>
      <w:numFmt w:val="lowerRoman"/>
      <w:lvlText w:val="%3."/>
      <w:lvlJc w:val="right"/>
      <w:pPr>
        <w:ind w:left="2160" w:hanging="180"/>
      </w:pPr>
    </w:lvl>
    <w:lvl w:ilvl="3" w:tplc="DCCE7892">
      <w:start w:val="1"/>
      <w:numFmt w:val="decimal"/>
      <w:lvlText w:val="%4."/>
      <w:lvlJc w:val="left"/>
      <w:pPr>
        <w:ind w:left="2880" w:hanging="360"/>
      </w:pPr>
    </w:lvl>
    <w:lvl w:ilvl="4" w:tplc="F294CEBA">
      <w:start w:val="1"/>
      <w:numFmt w:val="lowerLetter"/>
      <w:lvlText w:val="%5."/>
      <w:lvlJc w:val="left"/>
      <w:pPr>
        <w:ind w:left="3600" w:hanging="360"/>
      </w:pPr>
    </w:lvl>
    <w:lvl w:ilvl="5" w:tplc="459E395E">
      <w:start w:val="1"/>
      <w:numFmt w:val="lowerRoman"/>
      <w:lvlText w:val="%6."/>
      <w:lvlJc w:val="right"/>
      <w:pPr>
        <w:ind w:left="4320" w:hanging="180"/>
      </w:pPr>
    </w:lvl>
    <w:lvl w:ilvl="6" w:tplc="356246A4">
      <w:start w:val="1"/>
      <w:numFmt w:val="decimal"/>
      <w:lvlText w:val="%7."/>
      <w:lvlJc w:val="left"/>
      <w:pPr>
        <w:ind w:left="5040" w:hanging="360"/>
      </w:pPr>
    </w:lvl>
    <w:lvl w:ilvl="7" w:tplc="8A58E8AE">
      <w:start w:val="1"/>
      <w:numFmt w:val="lowerLetter"/>
      <w:lvlText w:val="%8."/>
      <w:lvlJc w:val="left"/>
      <w:pPr>
        <w:ind w:left="5760" w:hanging="360"/>
      </w:pPr>
    </w:lvl>
    <w:lvl w:ilvl="8" w:tplc="EC12F446">
      <w:start w:val="1"/>
      <w:numFmt w:val="lowerRoman"/>
      <w:lvlText w:val="%9."/>
      <w:lvlJc w:val="right"/>
      <w:pPr>
        <w:ind w:left="6480" w:hanging="180"/>
      </w:pPr>
    </w:lvl>
  </w:abstractNum>
  <w:abstractNum w:abstractNumId="7" w15:restartNumberingAfterBreak="0">
    <w:nsid w:val="174036B9"/>
    <w:multiLevelType w:val="hybridMultilevel"/>
    <w:tmpl w:val="40D22E38"/>
    <w:lvl w:ilvl="0" w:tplc="96D037BE">
      <w:start w:val="1"/>
      <w:numFmt w:val="bullet"/>
      <w:lvlText w:val="•"/>
      <w:lvlJc w:val="left"/>
      <w:pPr>
        <w:tabs>
          <w:tab w:val="num" w:pos="720"/>
        </w:tabs>
        <w:ind w:left="720" w:hanging="360"/>
      </w:pPr>
      <w:rPr>
        <w:rFonts w:ascii="Arial" w:hAnsi="Arial" w:hint="default"/>
      </w:rPr>
    </w:lvl>
    <w:lvl w:ilvl="1" w:tplc="E1181276">
      <w:start w:val="1"/>
      <w:numFmt w:val="bullet"/>
      <w:lvlText w:val="•"/>
      <w:lvlJc w:val="left"/>
      <w:pPr>
        <w:tabs>
          <w:tab w:val="num" w:pos="1440"/>
        </w:tabs>
        <w:ind w:left="1440" w:hanging="360"/>
      </w:pPr>
      <w:rPr>
        <w:rFonts w:ascii="Arial" w:hAnsi="Arial" w:hint="default"/>
      </w:rPr>
    </w:lvl>
    <w:lvl w:ilvl="2" w:tplc="8A463140">
      <w:start w:val="1"/>
      <w:numFmt w:val="bullet"/>
      <w:lvlText w:val="•"/>
      <w:lvlJc w:val="left"/>
      <w:pPr>
        <w:tabs>
          <w:tab w:val="num" w:pos="2160"/>
        </w:tabs>
        <w:ind w:left="2160" w:hanging="360"/>
      </w:pPr>
      <w:rPr>
        <w:rFonts w:ascii="Arial" w:hAnsi="Arial" w:hint="default"/>
      </w:rPr>
    </w:lvl>
    <w:lvl w:ilvl="3" w:tplc="CFBCFD1A">
      <w:start w:val="1"/>
      <w:numFmt w:val="bullet"/>
      <w:lvlText w:val="•"/>
      <w:lvlJc w:val="left"/>
      <w:pPr>
        <w:tabs>
          <w:tab w:val="num" w:pos="2880"/>
        </w:tabs>
        <w:ind w:left="2880" w:hanging="360"/>
      </w:pPr>
      <w:rPr>
        <w:rFonts w:ascii="Arial" w:hAnsi="Arial" w:hint="default"/>
      </w:rPr>
    </w:lvl>
    <w:lvl w:ilvl="4" w:tplc="8EEEEAA0">
      <w:start w:val="1"/>
      <w:numFmt w:val="bullet"/>
      <w:lvlText w:val="•"/>
      <w:lvlJc w:val="left"/>
      <w:pPr>
        <w:tabs>
          <w:tab w:val="num" w:pos="3600"/>
        </w:tabs>
        <w:ind w:left="3600" w:hanging="360"/>
      </w:pPr>
      <w:rPr>
        <w:rFonts w:ascii="Arial" w:hAnsi="Arial" w:hint="default"/>
      </w:rPr>
    </w:lvl>
    <w:lvl w:ilvl="5" w:tplc="A13E5BE8">
      <w:start w:val="1"/>
      <w:numFmt w:val="bullet"/>
      <w:lvlText w:val="•"/>
      <w:lvlJc w:val="left"/>
      <w:pPr>
        <w:tabs>
          <w:tab w:val="num" w:pos="4320"/>
        </w:tabs>
        <w:ind w:left="4320" w:hanging="360"/>
      </w:pPr>
      <w:rPr>
        <w:rFonts w:ascii="Arial" w:hAnsi="Arial" w:hint="default"/>
      </w:rPr>
    </w:lvl>
    <w:lvl w:ilvl="6" w:tplc="6748C678">
      <w:start w:val="1"/>
      <w:numFmt w:val="bullet"/>
      <w:lvlText w:val="•"/>
      <w:lvlJc w:val="left"/>
      <w:pPr>
        <w:tabs>
          <w:tab w:val="num" w:pos="5040"/>
        </w:tabs>
        <w:ind w:left="5040" w:hanging="360"/>
      </w:pPr>
      <w:rPr>
        <w:rFonts w:ascii="Arial" w:hAnsi="Arial" w:hint="default"/>
      </w:rPr>
    </w:lvl>
    <w:lvl w:ilvl="7" w:tplc="8ECCA0D0">
      <w:start w:val="1"/>
      <w:numFmt w:val="bullet"/>
      <w:lvlText w:val="•"/>
      <w:lvlJc w:val="left"/>
      <w:pPr>
        <w:tabs>
          <w:tab w:val="num" w:pos="5760"/>
        </w:tabs>
        <w:ind w:left="5760" w:hanging="360"/>
      </w:pPr>
      <w:rPr>
        <w:rFonts w:ascii="Arial" w:hAnsi="Arial" w:hint="default"/>
      </w:rPr>
    </w:lvl>
    <w:lvl w:ilvl="8" w:tplc="D6D40C80">
      <w:start w:val="1"/>
      <w:numFmt w:val="bullet"/>
      <w:lvlText w:val="•"/>
      <w:lvlJc w:val="left"/>
      <w:pPr>
        <w:tabs>
          <w:tab w:val="num" w:pos="6480"/>
        </w:tabs>
        <w:ind w:left="6480" w:hanging="360"/>
      </w:pPr>
      <w:rPr>
        <w:rFonts w:ascii="Arial" w:hAnsi="Arial" w:hint="default"/>
      </w:rPr>
    </w:lvl>
  </w:abstractNum>
  <w:abstractNum w:abstractNumId="8" w15:restartNumberingAfterBreak="0">
    <w:nsid w:val="17DC1523"/>
    <w:multiLevelType w:val="hybridMultilevel"/>
    <w:tmpl w:val="07BAED56"/>
    <w:lvl w:ilvl="0" w:tplc="BC0CD0B8">
      <w:start w:val="1"/>
      <w:numFmt w:val="decimal"/>
      <w:lvlText w:val="%1."/>
      <w:lvlJc w:val="left"/>
      <w:pPr>
        <w:ind w:left="720" w:hanging="360"/>
      </w:pPr>
      <w:rPr>
        <w:rFonts w:hint="default"/>
      </w:rPr>
    </w:lvl>
    <w:lvl w:ilvl="1" w:tplc="E238018A">
      <w:start w:val="1"/>
      <w:numFmt w:val="lowerLetter"/>
      <w:lvlText w:val="%2."/>
      <w:lvlJc w:val="left"/>
      <w:pPr>
        <w:ind w:left="1440" w:hanging="360"/>
      </w:pPr>
    </w:lvl>
    <w:lvl w:ilvl="2" w:tplc="444A5AF0">
      <w:start w:val="1"/>
      <w:numFmt w:val="lowerRoman"/>
      <w:lvlText w:val="%3."/>
      <w:lvlJc w:val="right"/>
      <w:pPr>
        <w:ind w:left="2160" w:hanging="180"/>
      </w:pPr>
    </w:lvl>
    <w:lvl w:ilvl="3" w:tplc="2A184994">
      <w:start w:val="1"/>
      <w:numFmt w:val="decimal"/>
      <w:lvlText w:val="%4."/>
      <w:lvlJc w:val="left"/>
      <w:pPr>
        <w:ind w:left="2880" w:hanging="360"/>
      </w:pPr>
    </w:lvl>
    <w:lvl w:ilvl="4" w:tplc="4840329E">
      <w:start w:val="1"/>
      <w:numFmt w:val="lowerLetter"/>
      <w:lvlText w:val="%5."/>
      <w:lvlJc w:val="left"/>
      <w:pPr>
        <w:ind w:left="3600" w:hanging="360"/>
      </w:pPr>
    </w:lvl>
    <w:lvl w:ilvl="5" w:tplc="63705E42">
      <w:start w:val="1"/>
      <w:numFmt w:val="lowerRoman"/>
      <w:lvlText w:val="%6."/>
      <w:lvlJc w:val="right"/>
      <w:pPr>
        <w:ind w:left="4320" w:hanging="180"/>
      </w:pPr>
    </w:lvl>
    <w:lvl w:ilvl="6" w:tplc="9684BCFE">
      <w:start w:val="1"/>
      <w:numFmt w:val="decimal"/>
      <w:lvlText w:val="%7."/>
      <w:lvlJc w:val="left"/>
      <w:pPr>
        <w:ind w:left="5040" w:hanging="360"/>
      </w:pPr>
    </w:lvl>
    <w:lvl w:ilvl="7" w:tplc="CFEC2252">
      <w:start w:val="1"/>
      <w:numFmt w:val="lowerLetter"/>
      <w:lvlText w:val="%8."/>
      <w:lvlJc w:val="left"/>
      <w:pPr>
        <w:ind w:left="5760" w:hanging="360"/>
      </w:pPr>
    </w:lvl>
    <w:lvl w:ilvl="8" w:tplc="299468B4">
      <w:start w:val="1"/>
      <w:numFmt w:val="lowerRoman"/>
      <w:lvlText w:val="%9."/>
      <w:lvlJc w:val="right"/>
      <w:pPr>
        <w:ind w:left="6480" w:hanging="180"/>
      </w:pPr>
    </w:lvl>
  </w:abstractNum>
  <w:abstractNum w:abstractNumId="9" w15:restartNumberingAfterBreak="0">
    <w:nsid w:val="1803679B"/>
    <w:multiLevelType w:val="multilevel"/>
    <w:tmpl w:val="D48EC4D0"/>
    <w:lvl w:ilvl="0">
      <w:start w:val="1"/>
      <w:numFmt w:val="decimal"/>
      <w:lvlText w:val="%1."/>
      <w:lvlJc w:val="left"/>
      <w:pPr>
        <w:ind w:left="928" w:hanging="360"/>
      </w:pPr>
      <w:rPr>
        <w:b/>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10" w15:restartNumberingAfterBreak="0">
    <w:nsid w:val="1EEC08F5"/>
    <w:multiLevelType w:val="hybridMultilevel"/>
    <w:tmpl w:val="62EA20A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C7D6E2E"/>
    <w:multiLevelType w:val="hybridMultilevel"/>
    <w:tmpl w:val="6196341C"/>
    <w:lvl w:ilvl="0" w:tplc="755CD546">
      <w:start w:val="1"/>
      <w:numFmt w:val="bullet"/>
      <w:lvlText w:val="•"/>
      <w:lvlJc w:val="left"/>
      <w:pPr>
        <w:tabs>
          <w:tab w:val="num" w:pos="720"/>
        </w:tabs>
        <w:ind w:left="720" w:hanging="360"/>
      </w:pPr>
      <w:rPr>
        <w:rFonts w:ascii="Arial" w:hAnsi="Arial" w:hint="default"/>
      </w:rPr>
    </w:lvl>
    <w:lvl w:ilvl="1" w:tplc="8D1E51F4">
      <w:start w:val="1"/>
      <w:numFmt w:val="bullet"/>
      <w:lvlText w:val="•"/>
      <w:lvlJc w:val="left"/>
      <w:pPr>
        <w:tabs>
          <w:tab w:val="num" w:pos="1440"/>
        </w:tabs>
        <w:ind w:left="1440" w:hanging="360"/>
      </w:pPr>
      <w:rPr>
        <w:rFonts w:ascii="Arial" w:hAnsi="Arial" w:hint="default"/>
      </w:rPr>
    </w:lvl>
    <w:lvl w:ilvl="2" w:tplc="93C2EE64">
      <w:start w:val="1"/>
      <w:numFmt w:val="bullet"/>
      <w:lvlText w:val="•"/>
      <w:lvlJc w:val="left"/>
      <w:pPr>
        <w:tabs>
          <w:tab w:val="num" w:pos="2160"/>
        </w:tabs>
        <w:ind w:left="2160" w:hanging="360"/>
      </w:pPr>
      <w:rPr>
        <w:rFonts w:ascii="Arial" w:hAnsi="Arial" w:hint="default"/>
      </w:rPr>
    </w:lvl>
    <w:lvl w:ilvl="3" w:tplc="FC3AD12C">
      <w:start w:val="1"/>
      <w:numFmt w:val="bullet"/>
      <w:lvlText w:val="•"/>
      <w:lvlJc w:val="left"/>
      <w:pPr>
        <w:tabs>
          <w:tab w:val="num" w:pos="2880"/>
        </w:tabs>
        <w:ind w:left="2880" w:hanging="360"/>
      </w:pPr>
      <w:rPr>
        <w:rFonts w:ascii="Arial" w:hAnsi="Arial" w:hint="default"/>
      </w:rPr>
    </w:lvl>
    <w:lvl w:ilvl="4" w:tplc="35AEBE72">
      <w:start w:val="1"/>
      <w:numFmt w:val="bullet"/>
      <w:lvlText w:val="•"/>
      <w:lvlJc w:val="left"/>
      <w:pPr>
        <w:tabs>
          <w:tab w:val="num" w:pos="3600"/>
        </w:tabs>
        <w:ind w:left="3600" w:hanging="360"/>
      </w:pPr>
      <w:rPr>
        <w:rFonts w:ascii="Arial" w:hAnsi="Arial" w:hint="default"/>
      </w:rPr>
    </w:lvl>
    <w:lvl w:ilvl="5" w:tplc="CDE8DCB2">
      <w:start w:val="1"/>
      <w:numFmt w:val="bullet"/>
      <w:lvlText w:val="•"/>
      <w:lvlJc w:val="left"/>
      <w:pPr>
        <w:tabs>
          <w:tab w:val="num" w:pos="4320"/>
        </w:tabs>
        <w:ind w:left="4320" w:hanging="360"/>
      </w:pPr>
      <w:rPr>
        <w:rFonts w:ascii="Arial" w:hAnsi="Arial" w:hint="default"/>
      </w:rPr>
    </w:lvl>
    <w:lvl w:ilvl="6" w:tplc="2A8A7372">
      <w:start w:val="1"/>
      <w:numFmt w:val="bullet"/>
      <w:lvlText w:val="•"/>
      <w:lvlJc w:val="left"/>
      <w:pPr>
        <w:tabs>
          <w:tab w:val="num" w:pos="5040"/>
        </w:tabs>
        <w:ind w:left="5040" w:hanging="360"/>
      </w:pPr>
      <w:rPr>
        <w:rFonts w:ascii="Arial" w:hAnsi="Arial" w:hint="default"/>
      </w:rPr>
    </w:lvl>
    <w:lvl w:ilvl="7" w:tplc="4140BAE2">
      <w:start w:val="1"/>
      <w:numFmt w:val="bullet"/>
      <w:lvlText w:val="•"/>
      <w:lvlJc w:val="left"/>
      <w:pPr>
        <w:tabs>
          <w:tab w:val="num" w:pos="5760"/>
        </w:tabs>
        <w:ind w:left="5760" w:hanging="360"/>
      </w:pPr>
      <w:rPr>
        <w:rFonts w:ascii="Arial" w:hAnsi="Arial" w:hint="default"/>
      </w:rPr>
    </w:lvl>
    <w:lvl w:ilvl="8" w:tplc="F49EFD92">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AD709A"/>
    <w:multiLevelType w:val="hybridMultilevel"/>
    <w:tmpl w:val="23F2795E"/>
    <w:lvl w:ilvl="0" w:tplc="8DB4C492">
      <w:start w:val="1"/>
      <w:numFmt w:val="bullet"/>
      <w:lvlText w:val=""/>
      <w:lvlJc w:val="left"/>
      <w:pPr>
        <w:ind w:left="1429" w:hanging="360"/>
      </w:pPr>
      <w:rPr>
        <w:rFonts w:ascii="Symbol" w:hAnsi="Symbol" w:hint="default"/>
      </w:rPr>
    </w:lvl>
    <w:lvl w:ilvl="1" w:tplc="B0E26394">
      <w:start w:val="1"/>
      <w:numFmt w:val="bullet"/>
      <w:lvlText w:val="o"/>
      <w:lvlJc w:val="left"/>
      <w:pPr>
        <w:ind w:left="2149" w:hanging="360"/>
      </w:pPr>
      <w:rPr>
        <w:rFonts w:ascii="Courier New" w:hAnsi="Courier New" w:cs="Courier New" w:hint="default"/>
      </w:rPr>
    </w:lvl>
    <w:lvl w:ilvl="2" w:tplc="A426DCD4">
      <w:start w:val="1"/>
      <w:numFmt w:val="bullet"/>
      <w:lvlText w:val=""/>
      <w:lvlJc w:val="left"/>
      <w:pPr>
        <w:ind w:left="2869" w:hanging="360"/>
      </w:pPr>
      <w:rPr>
        <w:rFonts w:ascii="Wingdings" w:hAnsi="Wingdings" w:hint="default"/>
      </w:rPr>
    </w:lvl>
    <w:lvl w:ilvl="3" w:tplc="58004AEA">
      <w:start w:val="1"/>
      <w:numFmt w:val="bullet"/>
      <w:lvlText w:val=""/>
      <w:lvlJc w:val="left"/>
      <w:pPr>
        <w:ind w:left="3589" w:hanging="360"/>
      </w:pPr>
      <w:rPr>
        <w:rFonts w:ascii="Symbol" w:hAnsi="Symbol" w:hint="default"/>
      </w:rPr>
    </w:lvl>
    <w:lvl w:ilvl="4" w:tplc="5D94504A">
      <w:start w:val="1"/>
      <w:numFmt w:val="bullet"/>
      <w:lvlText w:val="o"/>
      <w:lvlJc w:val="left"/>
      <w:pPr>
        <w:ind w:left="4309" w:hanging="360"/>
      </w:pPr>
      <w:rPr>
        <w:rFonts w:ascii="Courier New" w:hAnsi="Courier New" w:cs="Courier New" w:hint="default"/>
      </w:rPr>
    </w:lvl>
    <w:lvl w:ilvl="5" w:tplc="B5B2002A">
      <w:start w:val="1"/>
      <w:numFmt w:val="bullet"/>
      <w:lvlText w:val=""/>
      <w:lvlJc w:val="left"/>
      <w:pPr>
        <w:ind w:left="5029" w:hanging="360"/>
      </w:pPr>
      <w:rPr>
        <w:rFonts w:ascii="Wingdings" w:hAnsi="Wingdings" w:hint="default"/>
      </w:rPr>
    </w:lvl>
    <w:lvl w:ilvl="6" w:tplc="B98CB2D8">
      <w:start w:val="1"/>
      <w:numFmt w:val="bullet"/>
      <w:lvlText w:val=""/>
      <w:lvlJc w:val="left"/>
      <w:pPr>
        <w:ind w:left="5749" w:hanging="360"/>
      </w:pPr>
      <w:rPr>
        <w:rFonts w:ascii="Symbol" w:hAnsi="Symbol" w:hint="default"/>
      </w:rPr>
    </w:lvl>
    <w:lvl w:ilvl="7" w:tplc="96CA3F6C">
      <w:start w:val="1"/>
      <w:numFmt w:val="bullet"/>
      <w:lvlText w:val="o"/>
      <w:lvlJc w:val="left"/>
      <w:pPr>
        <w:ind w:left="6469" w:hanging="360"/>
      </w:pPr>
      <w:rPr>
        <w:rFonts w:ascii="Courier New" w:hAnsi="Courier New" w:cs="Courier New" w:hint="default"/>
      </w:rPr>
    </w:lvl>
    <w:lvl w:ilvl="8" w:tplc="7FFC696E">
      <w:start w:val="1"/>
      <w:numFmt w:val="bullet"/>
      <w:lvlText w:val=""/>
      <w:lvlJc w:val="left"/>
      <w:pPr>
        <w:ind w:left="7189" w:hanging="360"/>
      </w:pPr>
      <w:rPr>
        <w:rFonts w:ascii="Wingdings" w:hAnsi="Wingdings" w:hint="default"/>
      </w:rPr>
    </w:lvl>
  </w:abstractNum>
  <w:abstractNum w:abstractNumId="13" w15:restartNumberingAfterBreak="0">
    <w:nsid w:val="300A3547"/>
    <w:multiLevelType w:val="hybridMultilevel"/>
    <w:tmpl w:val="551EDDF6"/>
    <w:lvl w:ilvl="0" w:tplc="C4D0FEF6">
      <w:start w:val="1"/>
      <w:numFmt w:val="decimal"/>
      <w:lvlText w:val="%1."/>
      <w:lvlJc w:val="left"/>
      <w:pPr>
        <w:ind w:left="720" w:hanging="360"/>
      </w:pPr>
      <w:rPr>
        <w:rFonts w:hint="default"/>
      </w:rPr>
    </w:lvl>
    <w:lvl w:ilvl="1" w:tplc="DDD85DB0">
      <w:start w:val="1"/>
      <w:numFmt w:val="lowerLetter"/>
      <w:lvlText w:val="%2."/>
      <w:lvlJc w:val="left"/>
      <w:pPr>
        <w:ind w:left="1440" w:hanging="360"/>
      </w:pPr>
    </w:lvl>
    <w:lvl w:ilvl="2" w:tplc="B2C855F6">
      <w:start w:val="1"/>
      <w:numFmt w:val="lowerRoman"/>
      <w:lvlText w:val="%3."/>
      <w:lvlJc w:val="right"/>
      <w:pPr>
        <w:ind w:left="2160" w:hanging="180"/>
      </w:pPr>
    </w:lvl>
    <w:lvl w:ilvl="3" w:tplc="35DE05D6">
      <w:start w:val="1"/>
      <w:numFmt w:val="decimal"/>
      <w:lvlText w:val="%4."/>
      <w:lvlJc w:val="left"/>
      <w:pPr>
        <w:ind w:left="2880" w:hanging="360"/>
      </w:pPr>
    </w:lvl>
    <w:lvl w:ilvl="4" w:tplc="36B89CD0">
      <w:start w:val="1"/>
      <w:numFmt w:val="lowerLetter"/>
      <w:lvlText w:val="%5."/>
      <w:lvlJc w:val="left"/>
      <w:pPr>
        <w:ind w:left="3600" w:hanging="360"/>
      </w:pPr>
    </w:lvl>
    <w:lvl w:ilvl="5" w:tplc="42FAEB3E">
      <w:start w:val="1"/>
      <w:numFmt w:val="lowerRoman"/>
      <w:lvlText w:val="%6."/>
      <w:lvlJc w:val="right"/>
      <w:pPr>
        <w:ind w:left="4320" w:hanging="180"/>
      </w:pPr>
    </w:lvl>
    <w:lvl w:ilvl="6" w:tplc="668EC51A">
      <w:start w:val="1"/>
      <w:numFmt w:val="decimal"/>
      <w:lvlText w:val="%7."/>
      <w:lvlJc w:val="left"/>
      <w:pPr>
        <w:ind w:left="5040" w:hanging="360"/>
      </w:pPr>
    </w:lvl>
    <w:lvl w:ilvl="7" w:tplc="0EE0088A">
      <w:start w:val="1"/>
      <w:numFmt w:val="lowerLetter"/>
      <w:lvlText w:val="%8."/>
      <w:lvlJc w:val="left"/>
      <w:pPr>
        <w:ind w:left="5760" w:hanging="360"/>
      </w:pPr>
    </w:lvl>
    <w:lvl w:ilvl="8" w:tplc="EA4E5B86">
      <w:start w:val="1"/>
      <w:numFmt w:val="lowerRoman"/>
      <w:lvlText w:val="%9."/>
      <w:lvlJc w:val="right"/>
      <w:pPr>
        <w:ind w:left="6480" w:hanging="180"/>
      </w:pPr>
    </w:lvl>
  </w:abstractNum>
  <w:abstractNum w:abstractNumId="14" w15:restartNumberingAfterBreak="0">
    <w:nsid w:val="31FD7DE2"/>
    <w:multiLevelType w:val="hybridMultilevel"/>
    <w:tmpl w:val="3E4C34FA"/>
    <w:lvl w:ilvl="0" w:tplc="D19A83A6">
      <w:start w:val="1"/>
      <w:numFmt w:val="decimal"/>
      <w:lvlText w:val="%1."/>
      <w:lvlJc w:val="left"/>
      <w:pPr>
        <w:ind w:left="1080" w:hanging="360"/>
      </w:pPr>
    </w:lvl>
    <w:lvl w:ilvl="1" w:tplc="FA121ADA">
      <w:start w:val="1"/>
      <w:numFmt w:val="lowerLetter"/>
      <w:lvlText w:val="%2."/>
      <w:lvlJc w:val="left"/>
      <w:pPr>
        <w:ind w:left="1800" w:hanging="360"/>
      </w:pPr>
    </w:lvl>
    <w:lvl w:ilvl="2" w:tplc="83BC641E">
      <w:start w:val="1"/>
      <w:numFmt w:val="lowerRoman"/>
      <w:lvlText w:val="%3."/>
      <w:lvlJc w:val="right"/>
      <w:pPr>
        <w:ind w:left="2520" w:hanging="180"/>
      </w:pPr>
    </w:lvl>
    <w:lvl w:ilvl="3" w:tplc="58DED9F0">
      <w:start w:val="1"/>
      <w:numFmt w:val="decimal"/>
      <w:lvlText w:val="%4."/>
      <w:lvlJc w:val="left"/>
      <w:pPr>
        <w:ind w:left="3240" w:hanging="360"/>
      </w:pPr>
    </w:lvl>
    <w:lvl w:ilvl="4" w:tplc="5DB0AAA6">
      <w:start w:val="1"/>
      <w:numFmt w:val="lowerLetter"/>
      <w:lvlText w:val="%5."/>
      <w:lvlJc w:val="left"/>
      <w:pPr>
        <w:ind w:left="3960" w:hanging="360"/>
      </w:pPr>
    </w:lvl>
    <w:lvl w:ilvl="5" w:tplc="2496FB8C">
      <w:start w:val="1"/>
      <w:numFmt w:val="lowerRoman"/>
      <w:lvlText w:val="%6."/>
      <w:lvlJc w:val="right"/>
      <w:pPr>
        <w:ind w:left="4680" w:hanging="180"/>
      </w:pPr>
    </w:lvl>
    <w:lvl w:ilvl="6" w:tplc="EBACD3F0">
      <w:start w:val="1"/>
      <w:numFmt w:val="decimal"/>
      <w:lvlText w:val="%7."/>
      <w:lvlJc w:val="left"/>
      <w:pPr>
        <w:ind w:left="5400" w:hanging="360"/>
      </w:pPr>
    </w:lvl>
    <w:lvl w:ilvl="7" w:tplc="387EB500">
      <w:start w:val="1"/>
      <w:numFmt w:val="lowerLetter"/>
      <w:lvlText w:val="%8."/>
      <w:lvlJc w:val="left"/>
      <w:pPr>
        <w:ind w:left="6120" w:hanging="360"/>
      </w:pPr>
    </w:lvl>
    <w:lvl w:ilvl="8" w:tplc="65B684E8">
      <w:start w:val="1"/>
      <w:numFmt w:val="lowerRoman"/>
      <w:lvlText w:val="%9."/>
      <w:lvlJc w:val="right"/>
      <w:pPr>
        <w:ind w:left="6840" w:hanging="180"/>
      </w:pPr>
    </w:lvl>
  </w:abstractNum>
  <w:abstractNum w:abstractNumId="15" w15:restartNumberingAfterBreak="0">
    <w:nsid w:val="3DFB7DB5"/>
    <w:multiLevelType w:val="hybridMultilevel"/>
    <w:tmpl w:val="D20493DE"/>
    <w:lvl w:ilvl="0" w:tplc="38546FFE">
      <w:start w:val="1"/>
      <w:numFmt w:val="bullet"/>
      <w:lvlText w:val=""/>
      <w:lvlJc w:val="left"/>
      <w:pPr>
        <w:ind w:left="720" w:hanging="360"/>
      </w:pPr>
      <w:rPr>
        <w:rFonts w:ascii="Symbol" w:hAnsi="Symbol" w:hint="default"/>
      </w:rPr>
    </w:lvl>
    <w:lvl w:ilvl="1" w:tplc="C47EBE2E">
      <w:start w:val="1"/>
      <w:numFmt w:val="bullet"/>
      <w:lvlText w:val="o"/>
      <w:lvlJc w:val="left"/>
      <w:pPr>
        <w:ind w:left="1440" w:hanging="360"/>
      </w:pPr>
      <w:rPr>
        <w:rFonts w:ascii="Courier New" w:hAnsi="Courier New" w:cs="Courier New" w:hint="default"/>
      </w:rPr>
    </w:lvl>
    <w:lvl w:ilvl="2" w:tplc="78E8BFEC">
      <w:start w:val="1"/>
      <w:numFmt w:val="bullet"/>
      <w:lvlText w:val=""/>
      <w:lvlJc w:val="left"/>
      <w:pPr>
        <w:ind w:left="2160" w:hanging="360"/>
      </w:pPr>
      <w:rPr>
        <w:rFonts w:ascii="Wingdings" w:hAnsi="Wingdings" w:hint="default"/>
      </w:rPr>
    </w:lvl>
    <w:lvl w:ilvl="3" w:tplc="3B20BD6E">
      <w:start w:val="1"/>
      <w:numFmt w:val="bullet"/>
      <w:lvlText w:val=""/>
      <w:lvlJc w:val="left"/>
      <w:pPr>
        <w:ind w:left="2880" w:hanging="360"/>
      </w:pPr>
      <w:rPr>
        <w:rFonts w:ascii="Symbol" w:hAnsi="Symbol" w:hint="default"/>
      </w:rPr>
    </w:lvl>
    <w:lvl w:ilvl="4" w:tplc="C1A67ED2">
      <w:start w:val="1"/>
      <w:numFmt w:val="bullet"/>
      <w:lvlText w:val="o"/>
      <w:lvlJc w:val="left"/>
      <w:pPr>
        <w:ind w:left="3600" w:hanging="360"/>
      </w:pPr>
      <w:rPr>
        <w:rFonts w:ascii="Courier New" w:hAnsi="Courier New" w:cs="Courier New" w:hint="default"/>
      </w:rPr>
    </w:lvl>
    <w:lvl w:ilvl="5" w:tplc="C0DC432A">
      <w:start w:val="1"/>
      <w:numFmt w:val="bullet"/>
      <w:lvlText w:val=""/>
      <w:lvlJc w:val="left"/>
      <w:pPr>
        <w:ind w:left="4320" w:hanging="360"/>
      </w:pPr>
      <w:rPr>
        <w:rFonts w:ascii="Wingdings" w:hAnsi="Wingdings" w:hint="default"/>
      </w:rPr>
    </w:lvl>
    <w:lvl w:ilvl="6" w:tplc="010C9CE0">
      <w:start w:val="1"/>
      <w:numFmt w:val="bullet"/>
      <w:lvlText w:val=""/>
      <w:lvlJc w:val="left"/>
      <w:pPr>
        <w:ind w:left="5040" w:hanging="360"/>
      </w:pPr>
      <w:rPr>
        <w:rFonts w:ascii="Symbol" w:hAnsi="Symbol" w:hint="default"/>
      </w:rPr>
    </w:lvl>
    <w:lvl w:ilvl="7" w:tplc="B66CC14A">
      <w:start w:val="1"/>
      <w:numFmt w:val="bullet"/>
      <w:lvlText w:val="o"/>
      <w:lvlJc w:val="left"/>
      <w:pPr>
        <w:ind w:left="5760" w:hanging="360"/>
      </w:pPr>
      <w:rPr>
        <w:rFonts w:ascii="Courier New" w:hAnsi="Courier New" w:cs="Courier New" w:hint="default"/>
      </w:rPr>
    </w:lvl>
    <w:lvl w:ilvl="8" w:tplc="E3942FFE">
      <w:start w:val="1"/>
      <w:numFmt w:val="bullet"/>
      <w:lvlText w:val=""/>
      <w:lvlJc w:val="left"/>
      <w:pPr>
        <w:ind w:left="6480" w:hanging="360"/>
      </w:pPr>
      <w:rPr>
        <w:rFonts w:ascii="Wingdings" w:hAnsi="Wingdings" w:hint="default"/>
      </w:rPr>
    </w:lvl>
  </w:abstractNum>
  <w:abstractNum w:abstractNumId="16" w15:restartNumberingAfterBreak="0">
    <w:nsid w:val="420C08E6"/>
    <w:multiLevelType w:val="multilevel"/>
    <w:tmpl w:val="063443A0"/>
    <w:lvl w:ilvl="0">
      <w:start w:val="2"/>
      <w:numFmt w:val="decimal"/>
      <w:lvlText w:val="%1"/>
      <w:lvlJc w:val="left"/>
      <w:pPr>
        <w:ind w:left="700" w:hanging="700"/>
      </w:pPr>
      <w:rPr>
        <w:rFonts w:hint="default"/>
        <w:i/>
      </w:rPr>
    </w:lvl>
    <w:lvl w:ilvl="1">
      <w:start w:val="10"/>
      <w:numFmt w:val="decimal"/>
      <w:lvlText w:val="%1.%2"/>
      <w:lvlJc w:val="left"/>
      <w:pPr>
        <w:ind w:left="700" w:hanging="70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7" w15:restartNumberingAfterBreak="0">
    <w:nsid w:val="423A72A7"/>
    <w:multiLevelType w:val="hybridMultilevel"/>
    <w:tmpl w:val="A2E604A0"/>
    <w:lvl w:ilvl="0" w:tplc="B2668ACE">
      <w:start w:val="1"/>
      <w:numFmt w:val="bullet"/>
      <w:lvlText w:val=""/>
      <w:lvlJc w:val="left"/>
      <w:pPr>
        <w:ind w:left="1789" w:hanging="360"/>
      </w:pPr>
      <w:rPr>
        <w:rFonts w:ascii="Symbol" w:hAnsi="Symbol" w:hint="default"/>
      </w:rPr>
    </w:lvl>
    <w:lvl w:ilvl="1" w:tplc="8A382512">
      <w:start w:val="1"/>
      <w:numFmt w:val="bullet"/>
      <w:lvlText w:val="o"/>
      <w:lvlJc w:val="left"/>
      <w:pPr>
        <w:ind w:left="2509" w:hanging="360"/>
      </w:pPr>
      <w:rPr>
        <w:rFonts w:ascii="Courier New" w:hAnsi="Courier New" w:cs="Courier New" w:hint="default"/>
      </w:rPr>
    </w:lvl>
    <w:lvl w:ilvl="2" w:tplc="651655B2">
      <w:start w:val="1"/>
      <w:numFmt w:val="bullet"/>
      <w:lvlText w:val=""/>
      <w:lvlJc w:val="left"/>
      <w:pPr>
        <w:ind w:left="3229" w:hanging="360"/>
      </w:pPr>
      <w:rPr>
        <w:rFonts w:ascii="Wingdings" w:hAnsi="Wingdings" w:hint="default"/>
      </w:rPr>
    </w:lvl>
    <w:lvl w:ilvl="3" w:tplc="10947348">
      <w:start w:val="1"/>
      <w:numFmt w:val="bullet"/>
      <w:lvlText w:val=""/>
      <w:lvlJc w:val="left"/>
      <w:pPr>
        <w:ind w:left="3949" w:hanging="360"/>
      </w:pPr>
      <w:rPr>
        <w:rFonts w:ascii="Symbol" w:hAnsi="Symbol" w:hint="default"/>
      </w:rPr>
    </w:lvl>
    <w:lvl w:ilvl="4" w:tplc="FCFAB59C">
      <w:start w:val="1"/>
      <w:numFmt w:val="bullet"/>
      <w:lvlText w:val="o"/>
      <w:lvlJc w:val="left"/>
      <w:pPr>
        <w:ind w:left="4669" w:hanging="360"/>
      </w:pPr>
      <w:rPr>
        <w:rFonts w:ascii="Courier New" w:hAnsi="Courier New" w:cs="Courier New" w:hint="default"/>
      </w:rPr>
    </w:lvl>
    <w:lvl w:ilvl="5" w:tplc="AD3E8DC8">
      <w:start w:val="1"/>
      <w:numFmt w:val="bullet"/>
      <w:lvlText w:val=""/>
      <w:lvlJc w:val="left"/>
      <w:pPr>
        <w:ind w:left="5389" w:hanging="360"/>
      </w:pPr>
      <w:rPr>
        <w:rFonts w:ascii="Wingdings" w:hAnsi="Wingdings" w:hint="default"/>
      </w:rPr>
    </w:lvl>
    <w:lvl w:ilvl="6" w:tplc="B85C5866">
      <w:start w:val="1"/>
      <w:numFmt w:val="bullet"/>
      <w:lvlText w:val=""/>
      <w:lvlJc w:val="left"/>
      <w:pPr>
        <w:ind w:left="6109" w:hanging="360"/>
      </w:pPr>
      <w:rPr>
        <w:rFonts w:ascii="Symbol" w:hAnsi="Symbol" w:hint="default"/>
      </w:rPr>
    </w:lvl>
    <w:lvl w:ilvl="7" w:tplc="938AB14E">
      <w:start w:val="1"/>
      <w:numFmt w:val="bullet"/>
      <w:lvlText w:val="o"/>
      <w:lvlJc w:val="left"/>
      <w:pPr>
        <w:ind w:left="6829" w:hanging="360"/>
      </w:pPr>
      <w:rPr>
        <w:rFonts w:ascii="Courier New" w:hAnsi="Courier New" w:cs="Courier New" w:hint="default"/>
      </w:rPr>
    </w:lvl>
    <w:lvl w:ilvl="8" w:tplc="954C26B2">
      <w:start w:val="1"/>
      <w:numFmt w:val="bullet"/>
      <w:lvlText w:val=""/>
      <w:lvlJc w:val="left"/>
      <w:pPr>
        <w:ind w:left="7549" w:hanging="360"/>
      </w:pPr>
      <w:rPr>
        <w:rFonts w:ascii="Wingdings" w:hAnsi="Wingdings" w:hint="default"/>
      </w:rPr>
    </w:lvl>
  </w:abstractNum>
  <w:abstractNum w:abstractNumId="18" w15:restartNumberingAfterBreak="0">
    <w:nsid w:val="45EE774D"/>
    <w:multiLevelType w:val="hybridMultilevel"/>
    <w:tmpl w:val="381AC2BE"/>
    <w:lvl w:ilvl="0" w:tplc="AC6C2DA6">
      <w:start w:val="1"/>
      <w:numFmt w:val="bullet"/>
      <w:lvlText w:val=""/>
      <w:lvlJc w:val="left"/>
      <w:pPr>
        <w:tabs>
          <w:tab w:val="num" w:pos="360"/>
        </w:tabs>
        <w:ind w:left="360" w:hanging="360"/>
      </w:pPr>
      <w:rPr>
        <w:rFonts w:ascii="Symbol" w:hAnsi="Symbol" w:hint="default"/>
      </w:rPr>
    </w:lvl>
    <w:lvl w:ilvl="1" w:tplc="7E46D9E4">
      <w:start w:val="1"/>
      <w:numFmt w:val="bullet"/>
      <w:lvlText w:val="o"/>
      <w:lvlJc w:val="left"/>
      <w:pPr>
        <w:tabs>
          <w:tab w:val="num" w:pos="1440"/>
        </w:tabs>
        <w:ind w:left="1440" w:hanging="360"/>
      </w:pPr>
      <w:rPr>
        <w:rFonts w:ascii="Courier New" w:hAnsi="Courier New" w:hint="default"/>
      </w:rPr>
    </w:lvl>
    <w:lvl w:ilvl="2" w:tplc="82BA8610">
      <w:start w:val="1"/>
      <w:numFmt w:val="bullet"/>
      <w:lvlText w:val=""/>
      <w:lvlJc w:val="left"/>
      <w:pPr>
        <w:tabs>
          <w:tab w:val="num" w:pos="2160"/>
        </w:tabs>
        <w:ind w:left="2160" w:hanging="360"/>
      </w:pPr>
      <w:rPr>
        <w:rFonts w:ascii="Wingdings" w:hAnsi="Wingdings" w:hint="default"/>
      </w:rPr>
    </w:lvl>
    <w:lvl w:ilvl="3" w:tplc="81F054F2">
      <w:start w:val="1"/>
      <w:numFmt w:val="bullet"/>
      <w:lvlText w:val=""/>
      <w:lvlJc w:val="left"/>
      <w:pPr>
        <w:tabs>
          <w:tab w:val="num" w:pos="2880"/>
        </w:tabs>
        <w:ind w:left="2880" w:hanging="360"/>
      </w:pPr>
      <w:rPr>
        <w:rFonts w:ascii="Symbol" w:hAnsi="Symbol" w:hint="default"/>
      </w:rPr>
    </w:lvl>
    <w:lvl w:ilvl="4" w:tplc="203AD280">
      <w:start w:val="1"/>
      <w:numFmt w:val="bullet"/>
      <w:lvlText w:val="o"/>
      <w:lvlJc w:val="left"/>
      <w:pPr>
        <w:tabs>
          <w:tab w:val="num" w:pos="3600"/>
        </w:tabs>
        <w:ind w:left="3600" w:hanging="360"/>
      </w:pPr>
      <w:rPr>
        <w:rFonts w:ascii="Courier New" w:hAnsi="Courier New" w:hint="default"/>
      </w:rPr>
    </w:lvl>
    <w:lvl w:ilvl="5" w:tplc="0794F3CE">
      <w:start w:val="1"/>
      <w:numFmt w:val="bullet"/>
      <w:lvlText w:val=""/>
      <w:lvlJc w:val="left"/>
      <w:pPr>
        <w:tabs>
          <w:tab w:val="num" w:pos="4320"/>
        </w:tabs>
        <w:ind w:left="4320" w:hanging="360"/>
      </w:pPr>
      <w:rPr>
        <w:rFonts w:ascii="Wingdings" w:hAnsi="Wingdings" w:hint="default"/>
      </w:rPr>
    </w:lvl>
    <w:lvl w:ilvl="6" w:tplc="BD108608">
      <w:start w:val="1"/>
      <w:numFmt w:val="bullet"/>
      <w:lvlText w:val=""/>
      <w:lvlJc w:val="left"/>
      <w:pPr>
        <w:tabs>
          <w:tab w:val="num" w:pos="5040"/>
        </w:tabs>
        <w:ind w:left="5040" w:hanging="360"/>
      </w:pPr>
      <w:rPr>
        <w:rFonts w:ascii="Symbol" w:hAnsi="Symbol" w:hint="default"/>
      </w:rPr>
    </w:lvl>
    <w:lvl w:ilvl="7" w:tplc="862E1100">
      <w:start w:val="1"/>
      <w:numFmt w:val="bullet"/>
      <w:lvlText w:val="o"/>
      <w:lvlJc w:val="left"/>
      <w:pPr>
        <w:tabs>
          <w:tab w:val="num" w:pos="5760"/>
        </w:tabs>
        <w:ind w:left="5760" w:hanging="360"/>
      </w:pPr>
      <w:rPr>
        <w:rFonts w:ascii="Courier New" w:hAnsi="Courier New" w:hint="default"/>
      </w:rPr>
    </w:lvl>
    <w:lvl w:ilvl="8" w:tplc="98D81600">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7C4D21"/>
    <w:multiLevelType w:val="hybridMultilevel"/>
    <w:tmpl w:val="62EA20AC"/>
    <w:lvl w:ilvl="0" w:tplc="F280C04E">
      <w:start w:val="1"/>
      <w:numFmt w:val="decimal"/>
      <w:lvlText w:val="%1."/>
      <w:lvlJc w:val="left"/>
      <w:pPr>
        <w:ind w:left="720" w:hanging="360"/>
      </w:pPr>
      <w:rPr>
        <w:rFonts w:hint="default"/>
      </w:rPr>
    </w:lvl>
    <w:lvl w:ilvl="1" w:tplc="1292B7C0">
      <w:start w:val="1"/>
      <w:numFmt w:val="lowerLetter"/>
      <w:lvlText w:val="%2."/>
      <w:lvlJc w:val="left"/>
      <w:pPr>
        <w:ind w:left="1440" w:hanging="360"/>
      </w:pPr>
    </w:lvl>
    <w:lvl w:ilvl="2" w:tplc="DEA4EC26">
      <w:start w:val="1"/>
      <w:numFmt w:val="lowerRoman"/>
      <w:lvlText w:val="%3."/>
      <w:lvlJc w:val="right"/>
      <w:pPr>
        <w:ind w:left="2160" w:hanging="180"/>
      </w:pPr>
    </w:lvl>
    <w:lvl w:ilvl="3" w:tplc="144C0FCA">
      <w:start w:val="1"/>
      <w:numFmt w:val="decimal"/>
      <w:lvlText w:val="%4."/>
      <w:lvlJc w:val="left"/>
      <w:pPr>
        <w:ind w:left="2880" w:hanging="360"/>
      </w:pPr>
    </w:lvl>
    <w:lvl w:ilvl="4" w:tplc="06E03D24">
      <w:start w:val="1"/>
      <w:numFmt w:val="lowerLetter"/>
      <w:lvlText w:val="%5."/>
      <w:lvlJc w:val="left"/>
      <w:pPr>
        <w:ind w:left="3600" w:hanging="360"/>
      </w:pPr>
    </w:lvl>
    <w:lvl w:ilvl="5" w:tplc="EFC61AD8">
      <w:start w:val="1"/>
      <w:numFmt w:val="lowerRoman"/>
      <w:lvlText w:val="%6."/>
      <w:lvlJc w:val="right"/>
      <w:pPr>
        <w:ind w:left="4320" w:hanging="180"/>
      </w:pPr>
    </w:lvl>
    <w:lvl w:ilvl="6" w:tplc="11983938">
      <w:start w:val="1"/>
      <w:numFmt w:val="decimal"/>
      <w:lvlText w:val="%7."/>
      <w:lvlJc w:val="left"/>
      <w:pPr>
        <w:ind w:left="5040" w:hanging="360"/>
      </w:pPr>
    </w:lvl>
    <w:lvl w:ilvl="7" w:tplc="6E005866">
      <w:start w:val="1"/>
      <w:numFmt w:val="lowerLetter"/>
      <w:lvlText w:val="%8."/>
      <w:lvlJc w:val="left"/>
      <w:pPr>
        <w:ind w:left="5760" w:hanging="360"/>
      </w:pPr>
    </w:lvl>
    <w:lvl w:ilvl="8" w:tplc="9D68338A">
      <w:start w:val="1"/>
      <w:numFmt w:val="lowerRoman"/>
      <w:lvlText w:val="%9."/>
      <w:lvlJc w:val="right"/>
      <w:pPr>
        <w:ind w:left="6480" w:hanging="180"/>
      </w:pPr>
    </w:lvl>
  </w:abstractNum>
  <w:abstractNum w:abstractNumId="20" w15:restartNumberingAfterBreak="0">
    <w:nsid w:val="52E85F0F"/>
    <w:multiLevelType w:val="hybridMultilevel"/>
    <w:tmpl w:val="116CB52C"/>
    <w:lvl w:ilvl="0" w:tplc="E4ECCEEA">
      <w:start w:val="1"/>
      <w:numFmt w:val="decimal"/>
      <w:lvlText w:val="%1."/>
      <w:lvlJc w:val="left"/>
      <w:pPr>
        <w:ind w:left="720" w:hanging="360"/>
      </w:pPr>
      <w:rPr>
        <w:rFonts w:hint="default"/>
        <w:color w:val="000000"/>
      </w:rPr>
    </w:lvl>
    <w:lvl w:ilvl="1" w:tplc="A5ECEE96">
      <w:start w:val="1"/>
      <w:numFmt w:val="lowerLetter"/>
      <w:lvlText w:val="%2."/>
      <w:lvlJc w:val="left"/>
      <w:pPr>
        <w:ind w:left="1440" w:hanging="360"/>
      </w:pPr>
    </w:lvl>
    <w:lvl w:ilvl="2" w:tplc="7B48E990">
      <w:start w:val="1"/>
      <w:numFmt w:val="lowerRoman"/>
      <w:lvlText w:val="%3."/>
      <w:lvlJc w:val="right"/>
      <w:pPr>
        <w:ind w:left="2160" w:hanging="180"/>
      </w:pPr>
    </w:lvl>
    <w:lvl w:ilvl="3" w:tplc="F69A058A">
      <w:start w:val="1"/>
      <w:numFmt w:val="decimal"/>
      <w:lvlText w:val="%4."/>
      <w:lvlJc w:val="left"/>
      <w:pPr>
        <w:ind w:left="2880" w:hanging="360"/>
      </w:pPr>
    </w:lvl>
    <w:lvl w:ilvl="4" w:tplc="C94E6BFC">
      <w:start w:val="1"/>
      <w:numFmt w:val="lowerLetter"/>
      <w:lvlText w:val="%5."/>
      <w:lvlJc w:val="left"/>
      <w:pPr>
        <w:ind w:left="3600" w:hanging="360"/>
      </w:pPr>
    </w:lvl>
    <w:lvl w:ilvl="5" w:tplc="09AEC3D6">
      <w:start w:val="1"/>
      <w:numFmt w:val="lowerRoman"/>
      <w:lvlText w:val="%6."/>
      <w:lvlJc w:val="right"/>
      <w:pPr>
        <w:ind w:left="4320" w:hanging="180"/>
      </w:pPr>
    </w:lvl>
    <w:lvl w:ilvl="6" w:tplc="8D18482A">
      <w:start w:val="1"/>
      <w:numFmt w:val="decimal"/>
      <w:lvlText w:val="%7."/>
      <w:lvlJc w:val="left"/>
      <w:pPr>
        <w:ind w:left="5040" w:hanging="360"/>
      </w:pPr>
    </w:lvl>
    <w:lvl w:ilvl="7" w:tplc="F97A7AAC">
      <w:start w:val="1"/>
      <w:numFmt w:val="lowerLetter"/>
      <w:lvlText w:val="%8."/>
      <w:lvlJc w:val="left"/>
      <w:pPr>
        <w:ind w:left="5760" w:hanging="360"/>
      </w:pPr>
    </w:lvl>
    <w:lvl w:ilvl="8" w:tplc="B72C88B8">
      <w:start w:val="1"/>
      <w:numFmt w:val="lowerRoman"/>
      <w:lvlText w:val="%9."/>
      <w:lvlJc w:val="right"/>
      <w:pPr>
        <w:ind w:left="6480" w:hanging="180"/>
      </w:pPr>
    </w:lvl>
  </w:abstractNum>
  <w:abstractNum w:abstractNumId="21" w15:restartNumberingAfterBreak="0">
    <w:nsid w:val="534B2DB9"/>
    <w:multiLevelType w:val="hybridMultilevel"/>
    <w:tmpl w:val="7B107ECC"/>
    <w:lvl w:ilvl="0" w:tplc="CD70B96C">
      <w:start w:val="1"/>
      <w:numFmt w:val="bullet"/>
      <w:pStyle w:val="a"/>
      <w:lvlText w:val=""/>
      <w:lvlJc w:val="left"/>
      <w:pPr>
        <w:tabs>
          <w:tab w:val="num" w:pos="720"/>
        </w:tabs>
        <w:ind w:left="720" w:hanging="360"/>
      </w:pPr>
      <w:rPr>
        <w:rFonts w:ascii="Symbol" w:hAnsi="Symbol" w:hint="default"/>
      </w:rPr>
    </w:lvl>
    <w:lvl w:ilvl="1" w:tplc="FCA00DF0">
      <w:start w:val="1"/>
      <w:numFmt w:val="bullet"/>
      <w:lvlText w:val="o"/>
      <w:lvlJc w:val="left"/>
      <w:pPr>
        <w:tabs>
          <w:tab w:val="num" w:pos="1440"/>
        </w:tabs>
        <w:ind w:left="1440" w:hanging="360"/>
      </w:pPr>
      <w:rPr>
        <w:rFonts w:ascii="Courier New" w:hAnsi="Courier New" w:cs="Courier New" w:hint="default"/>
      </w:rPr>
    </w:lvl>
    <w:lvl w:ilvl="2" w:tplc="052EFDB2">
      <w:start w:val="1"/>
      <w:numFmt w:val="bullet"/>
      <w:lvlText w:val=""/>
      <w:lvlJc w:val="left"/>
      <w:pPr>
        <w:tabs>
          <w:tab w:val="num" w:pos="2160"/>
        </w:tabs>
        <w:ind w:left="2160" w:hanging="360"/>
      </w:pPr>
      <w:rPr>
        <w:rFonts w:ascii="Symbol" w:hAnsi="Symbol" w:hint="default"/>
      </w:rPr>
    </w:lvl>
    <w:lvl w:ilvl="3" w:tplc="486E0A68">
      <w:start w:val="1"/>
      <w:numFmt w:val="bullet"/>
      <w:lvlText w:val=""/>
      <w:lvlJc w:val="left"/>
      <w:pPr>
        <w:tabs>
          <w:tab w:val="num" w:pos="2880"/>
        </w:tabs>
        <w:ind w:left="2880" w:hanging="360"/>
      </w:pPr>
      <w:rPr>
        <w:rFonts w:ascii="Symbol" w:hAnsi="Symbol" w:hint="default"/>
      </w:rPr>
    </w:lvl>
    <w:lvl w:ilvl="4" w:tplc="A05A20EE">
      <w:start w:val="1"/>
      <w:numFmt w:val="bullet"/>
      <w:lvlText w:val="o"/>
      <w:lvlJc w:val="left"/>
      <w:pPr>
        <w:tabs>
          <w:tab w:val="num" w:pos="3600"/>
        </w:tabs>
        <w:ind w:left="3600" w:hanging="360"/>
      </w:pPr>
      <w:rPr>
        <w:rFonts w:ascii="Courier New" w:hAnsi="Courier New" w:cs="Courier New" w:hint="default"/>
      </w:rPr>
    </w:lvl>
    <w:lvl w:ilvl="5" w:tplc="AACA75C6">
      <w:start w:val="1"/>
      <w:numFmt w:val="bullet"/>
      <w:lvlText w:val=""/>
      <w:lvlJc w:val="left"/>
      <w:pPr>
        <w:tabs>
          <w:tab w:val="num" w:pos="4320"/>
        </w:tabs>
        <w:ind w:left="4320" w:hanging="360"/>
      </w:pPr>
      <w:rPr>
        <w:rFonts w:ascii="Symbol" w:hAnsi="Symbol" w:hint="default"/>
      </w:rPr>
    </w:lvl>
    <w:lvl w:ilvl="6" w:tplc="9A066118">
      <w:start w:val="1"/>
      <w:numFmt w:val="bullet"/>
      <w:lvlText w:val=""/>
      <w:lvlJc w:val="left"/>
      <w:pPr>
        <w:tabs>
          <w:tab w:val="num" w:pos="5040"/>
        </w:tabs>
        <w:ind w:left="5040" w:hanging="360"/>
      </w:pPr>
      <w:rPr>
        <w:rFonts w:ascii="Symbol" w:hAnsi="Symbol" w:hint="default"/>
      </w:rPr>
    </w:lvl>
    <w:lvl w:ilvl="7" w:tplc="3962B0C2">
      <w:start w:val="1"/>
      <w:numFmt w:val="bullet"/>
      <w:lvlText w:val="o"/>
      <w:lvlJc w:val="left"/>
      <w:pPr>
        <w:tabs>
          <w:tab w:val="num" w:pos="5760"/>
        </w:tabs>
        <w:ind w:left="5760" w:hanging="360"/>
      </w:pPr>
      <w:rPr>
        <w:rFonts w:ascii="Courier New" w:hAnsi="Courier New" w:cs="Courier New" w:hint="default"/>
      </w:rPr>
    </w:lvl>
    <w:lvl w:ilvl="8" w:tplc="844AAE4A">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633AA"/>
    <w:multiLevelType w:val="hybridMultilevel"/>
    <w:tmpl w:val="62BAD10E"/>
    <w:lvl w:ilvl="0" w:tplc="97D665D4">
      <w:start w:val="1"/>
      <w:numFmt w:val="bullet"/>
      <w:pStyle w:val="ListaBlack"/>
      <w:lvlText w:val=""/>
      <w:lvlJc w:val="left"/>
      <w:pPr>
        <w:ind w:left="1287" w:hanging="360"/>
      </w:pPr>
      <w:rPr>
        <w:rFonts w:ascii="Symbol" w:hAnsi="Symbol" w:hint="default"/>
      </w:rPr>
    </w:lvl>
    <w:lvl w:ilvl="1" w:tplc="D89A1C70">
      <w:start w:val="1"/>
      <w:numFmt w:val="bullet"/>
      <w:lvlText w:val=""/>
      <w:lvlJc w:val="left"/>
      <w:pPr>
        <w:ind w:left="2007" w:hanging="360"/>
      </w:pPr>
      <w:rPr>
        <w:rFonts w:ascii="Wingdings" w:hAnsi="Wingdings" w:hint="default"/>
      </w:rPr>
    </w:lvl>
    <w:lvl w:ilvl="2" w:tplc="5BAAF83A">
      <w:start w:val="1"/>
      <w:numFmt w:val="bullet"/>
      <w:lvlText w:val=""/>
      <w:lvlJc w:val="left"/>
      <w:pPr>
        <w:ind w:left="2727" w:hanging="360"/>
      </w:pPr>
      <w:rPr>
        <w:rFonts w:ascii="Wingdings" w:hAnsi="Wingdings" w:hint="default"/>
      </w:rPr>
    </w:lvl>
    <w:lvl w:ilvl="3" w:tplc="4B8CBF70">
      <w:start w:val="1"/>
      <w:numFmt w:val="bullet"/>
      <w:lvlText w:val=""/>
      <w:lvlJc w:val="left"/>
      <w:pPr>
        <w:ind w:left="3447" w:hanging="360"/>
      </w:pPr>
      <w:rPr>
        <w:rFonts w:ascii="Symbol" w:hAnsi="Symbol" w:hint="default"/>
      </w:rPr>
    </w:lvl>
    <w:lvl w:ilvl="4" w:tplc="E7A68B96">
      <w:start w:val="1"/>
      <w:numFmt w:val="bullet"/>
      <w:lvlText w:val="o"/>
      <w:lvlJc w:val="left"/>
      <w:pPr>
        <w:ind w:left="4167" w:hanging="360"/>
      </w:pPr>
      <w:rPr>
        <w:rFonts w:ascii="Courier New" w:hAnsi="Courier New" w:cs="Courier New" w:hint="default"/>
      </w:rPr>
    </w:lvl>
    <w:lvl w:ilvl="5" w:tplc="636CBD9C">
      <w:start w:val="1"/>
      <w:numFmt w:val="bullet"/>
      <w:lvlText w:val=""/>
      <w:lvlJc w:val="left"/>
      <w:pPr>
        <w:ind w:left="4887" w:hanging="360"/>
      </w:pPr>
      <w:rPr>
        <w:rFonts w:ascii="Wingdings" w:hAnsi="Wingdings" w:hint="default"/>
      </w:rPr>
    </w:lvl>
    <w:lvl w:ilvl="6" w:tplc="99A83934">
      <w:start w:val="1"/>
      <w:numFmt w:val="bullet"/>
      <w:lvlText w:val=""/>
      <w:lvlJc w:val="left"/>
      <w:pPr>
        <w:ind w:left="5607" w:hanging="360"/>
      </w:pPr>
      <w:rPr>
        <w:rFonts w:ascii="Symbol" w:hAnsi="Symbol" w:hint="default"/>
      </w:rPr>
    </w:lvl>
    <w:lvl w:ilvl="7" w:tplc="CEC29A86">
      <w:start w:val="1"/>
      <w:numFmt w:val="bullet"/>
      <w:lvlText w:val="o"/>
      <w:lvlJc w:val="left"/>
      <w:pPr>
        <w:ind w:left="6327" w:hanging="360"/>
      </w:pPr>
      <w:rPr>
        <w:rFonts w:ascii="Courier New" w:hAnsi="Courier New" w:cs="Courier New" w:hint="default"/>
      </w:rPr>
    </w:lvl>
    <w:lvl w:ilvl="8" w:tplc="835028F2">
      <w:start w:val="1"/>
      <w:numFmt w:val="bullet"/>
      <w:lvlText w:val=""/>
      <w:lvlJc w:val="left"/>
      <w:pPr>
        <w:ind w:left="7047" w:hanging="360"/>
      </w:pPr>
      <w:rPr>
        <w:rFonts w:ascii="Wingdings" w:hAnsi="Wingdings" w:hint="default"/>
      </w:rPr>
    </w:lvl>
  </w:abstractNum>
  <w:abstractNum w:abstractNumId="23" w15:restartNumberingAfterBreak="0">
    <w:nsid w:val="55FD1066"/>
    <w:multiLevelType w:val="hybridMultilevel"/>
    <w:tmpl w:val="BD2AA624"/>
    <w:lvl w:ilvl="0" w:tplc="64522448">
      <w:start w:val="1"/>
      <w:numFmt w:val="bullet"/>
      <w:lvlText w:val="•"/>
      <w:lvlJc w:val="left"/>
      <w:pPr>
        <w:ind w:left="720" w:hanging="360"/>
      </w:pPr>
      <w:rPr>
        <w:rFonts w:ascii="Arial" w:hAnsi="Arial" w:hint="default"/>
      </w:rPr>
    </w:lvl>
    <w:lvl w:ilvl="1" w:tplc="475E44FE">
      <w:start w:val="1"/>
      <w:numFmt w:val="bullet"/>
      <w:lvlText w:val="o"/>
      <w:lvlJc w:val="left"/>
      <w:pPr>
        <w:ind w:left="1440" w:hanging="360"/>
      </w:pPr>
      <w:rPr>
        <w:rFonts w:ascii="Courier New" w:hAnsi="Courier New" w:cs="Courier New" w:hint="default"/>
      </w:rPr>
    </w:lvl>
    <w:lvl w:ilvl="2" w:tplc="3D4E4B3E">
      <w:start w:val="1"/>
      <w:numFmt w:val="bullet"/>
      <w:lvlText w:val=""/>
      <w:lvlJc w:val="left"/>
      <w:pPr>
        <w:ind w:left="2160" w:hanging="360"/>
      </w:pPr>
      <w:rPr>
        <w:rFonts w:ascii="Wingdings" w:hAnsi="Wingdings" w:hint="default"/>
      </w:rPr>
    </w:lvl>
    <w:lvl w:ilvl="3" w:tplc="190C2944">
      <w:start w:val="1"/>
      <w:numFmt w:val="bullet"/>
      <w:lvlText w:val=""/>
      <w:lvlJc w:val="left"/>
      <w:pPr>
        <w:ind w:left="2880" w:hanging="360"/>
      </w:pPr>
      <w:rPr>
        <w:rFonts w:ascii="Symbol" w:hAnsi="Symbol" w:hint="default"/>
      </w:rPr>
    </w:lvl>
    <w:lvl w:ilvl="4" w:tplc="830835E0">
      <w:start w:val="1"/>
      <w:numFmt w:val="bullet"/>
      <w:lvlText w:val="o"/>
      <w:lvlJc w:val="left"/>
      <w:pPr>
        <w:ind w:left="3600" w:hanging="360"/>
      </w:pPr>
      <w:rPr>
        <w:rFonts w:ascii="Courier New" w:hAnsi="Courier New" w:cs="Courier New" w:hint="default"/>
      </w:rPr>
    </w:lvl>
    <w:lvl w:ilvl="5" w:tplc="2292B730">
      <w:start w:val="1"/>
      <w:numFmt w:val="bullet"/>
      <w:lvlText w:val=""/>
      <w:lvlJc w:val="left"/>
      <w:pPr>
        <w:ind w:left="4320" w:hanging="360"/>
      </w:pPr>
      <w:rPr>
        <w:rFonts w:ascii="Wingdings" w:hAnsi="Wingdings" w:hint="default"/>
      </w:rPr>
    </w:lvl>
    <w:lvl w:ilvl="6" w:tplc="2C647F2A">
      <w:start w:val="1"/>
      <w:numFmt w:val="bullet"/>
      <w:lvlText w:val=""/>
      <w:lvlJc w:val="left"/>
      <w:pPr>
        <w:ind w:left="5040" w:hanging="360"/>
      </w:pPr>
      <w:rPr>
        <w:rFonts w:ascii="Symbol" w:hAnsi="Symbol" w:hint="default"/>
      </w:rPr>
    </w:lvl>
    <w:lvl w:ilvl="7" w:tplc="14963040">
      <w:start w:val="1"/>
      <w:numFmt w:val="bullet"/>
      <w:lvlText w:val="o"/>
      <w:lvlJc w:val="left"/>
      <w:pPr>
        <w:ind w:left="5760" w:hanging="360"/>
      </w:pPr>
      <w:rPr>
        <w:rFonts w:ascii="Courier New" w:hAnsi="Courier New" w:cs="Courier New" w:hint="default"/>
      </w:rPr>
    </w:lvl>
    <w:lvl w:ilvl="8" w:tplc="6B3C4CDA">
      <w:start w:val="1"/>
      <w:numFmt w:val="bullet"/>
      <w:lvlText w:val=""/>
      <w:lvlJc w:val="left"/>
      <w:pPr>
        <w:ind w:left="6480" w:hanging="360"/>
      </w:pPr>
      <w:rPr>
        <w:rFonts w:ascii="Wingdings" w:hAnsi="Wingdings" w:hint="default"/>
      </w:rPr>
    </w:lvl>
  </w:abstractNum>
  <w:abstractNum w:abstractNumId="24" w15:restartNumberingAfterBreak="0">
    <w:nsid w:val="5B3663C9"/>
    <w:multiLevelType w:val="hybridMultilevel"/>
    <w:tmpl w:val="C9FA1656"/>
    <w:lvl w:ilvl="0" w:tplc="22DE0F1E">
      <w:start w:val="1"/>
      <w:numFmt w:val="bullet"/>
      <w:lvlText w:val="•"/>
      <w:lvlJc w:val="left"/>
      <w:pPr>
        <w:ind w:left="720" w:hanging="360"/>
      </w:pPr>
      <w:rPr>
        <w:rFonts w:ascii="Arial" w:hAnsi="Arial" w:hint="default"/>
      </w:rPr>
    </w:lvl>
    <w:lvl w:ilvl="1" w:tplc="37DC6042">
      <w:start w:val="1"/>
      <w:numFmt w:val="bullet"/>
      <w:lvlText w:val="o"/>
      <w:lvlJc w:val="left"/>
      <w:pPr>
        <w:ind w:left="1440" w:hanging="360"/>
      </w:pPr>
      <w:rPr>
        <w:rFonts w:ascii="Courier New" w:hAnsi="Courier New" w:cs="Courier New" w:hint="default"/>
      </w:rPr>
    </w:lvl>
    <w:lvl w:ilvl="2" w:tplc="4E72F24C">
      <w:start w:val="1"/>
      <w:numFmt w:val="bullet"/>
      <w:lvlText w:val=""/>
      <w:lvlJc w:val="left"/>
      <w:pPr>
        <w:ind w:left="2160" w:hanging="360"/>
      </w:pPr>
      <w:rPr>
        <w:rFonts w:ascii="Wingdings" w:hAnsi="Wingdings" w:hint="default"/>
      </w:rPr>
    </w:lvl>
    <w:lvl w:ilvl="3" w:tplc="D220933E">
      <w:start w:val="1"/>
      <w:numFmt w:val="bullet"/>
      <w:lvlText w:val=""/>
      <w:lvlJc w:val="left"/>
      <w:pPr>
        <w:ind w:left="2880" w:hanging="360"/>
      </w:pPr>
      <w:rPr>
        <w:rFonts w:ascii="Symbol" w:hAnsi="Symbol" w:hint="default"/>
      </w:rPr>
    </w:lvl>
    <w:lvl w:ilvl="4" w:tplc="42DE8BB2">
      <w:start w:val="1"/>
      <w:numFmt w:val="bullet"/>
      <w:lvlText w:val="o"/>
      <w:lvlJc w:val="left"/>
      <w:pPr>
        <w:ind w:left="3600" w:hanging="360"/>
      </w:pPr>
      <w:rPr>
        <w:rFonts w:ascii="Courier New" w:hAnsi="Courier New" w:cs="Courier New" w:hint="default"/>
      </w:rPr>
    </w:lvl>
    <w:lvl w:ilvl="5" w:tplc="C734B23A">
      <w:start w:val="1"/>
      <w:numFmt w:val="bullet"/>
      <w:lvlText w:val=""/>
      <w:lvlJc w:val="left"/>
      <w:pPr>
        <w:ind w:left="4320" w:hanging="360"/>
      </w:pPr>
      <w:rPr>
        <w:rFonts w:ascii="Wingdings" w:hAnsi="Wingdings" w:hint="default"/>
      </w:rPr>
    </w:lvl>
    <w:lvl w:ilvl="6" w:tplc="D382DE40">
      <w:start w:val="1"/>
      <w:numFmt w:val="bullet"/>
      <w:lvlText w:val=""/>
      <w:lvlJc w:val="left"/>
      <w:pPr>
        <w:ind w:left="5040" w:hanging="360"/>
      </w:pPr>
      <w:rPr>
        <w:rFonts w:ascii="Symbol" w:hAnsi="Symbol" w:hint="default"/>
      </w:rPr>
    </w:lvl>
    <w:lvl w:ilvl="7" w:tplc="FD5AFB6E">
      <w:start w:val="1"/>
      <w:numFmt w:val="bullet"/>
      <w:lvlText w:val="o"/>
      <w:lvlJc w:val="left"/>
      <w:pPr>
        <w:ind w:left="5760" w:hanging="360"/>
      </w:pPr>
      <w:rPr>
        <w:rFonts w:ascii="Courier New" w:hAnsi="Courier New" w:cs="Courier New" w:hint="default"/>
      </w:rPr>
    </w:lvl>
    <w:lvl w:ilvl="8" w:tplc="6F6285A2">
      <w:start w:val="1"/>
      <w:numFmt w:val="bullet"/>
      <w:lvlText w:val=""/>
      <w:lvlJc w:val="left"/>
      <w:pPr>
        <w:ind w:left="6480" w:hanging="360"/>
      </w:pPr>
      <w:rPr>
        <w:rFonts w:ascii="Wingdings" w:hAnsi="Wingdings" w:hint="default"/>
      </w:rPr>
    </w:lvl>
  </w:abstractNum>
  <w:abstractNum w:abstractNumId="25" w15:restartNumberingAfterBreak="0">
    <w:nsid w:val="5E9F47BC"/>
    <w:multiLevelType w:val="hybridMultilevel"/>
    <w:tmpl w:val="630A03D6"/>
    <w:lvl w:ilvl="0" w:tplc="9EF6B6BC">
      <w:start w:val="1"/>
      <w:numFmt w:val="bullet"/>
      <w:lvlText w:val="•"/>
      <w:lvlJc w:val="left"/>
      <w:pPr>
        <w:ind w:left="720" w:hanging="360"/>
      </w:pPr>
      <w:rPr>
        <w:rFonts w:ascii="Arial" w:hAnsi="Arial" w:hint="default"/>
      </w:rPr>
    </w:lvl>
    <w:lvl w:ilvl="1" w:tplc="E9308686">
      <w:start w:val="1"/>
      <w:numFmt w:val="bullet"/>
      <w:lvlText w:val="o"/>
      <w:lvlJc w:val="left"/>
      <w:pPr>
        <w:ind w:left="1440" w:hanging="360"/>
      </w:pPr>
      <w:rPr>
        <w:rFonts w:ascii="Courier New" w:hAnsi="Courier New" w:cs="Courier New" w:hint="default"/>
      </w:rPr>
    </w:lvl>
    <w:lvl w:ilvl="2" w:tplc="397E0D6A">
      <w:start w:val="1"/>
      <w:numFmt w:val="bullet"/>
      <w:lvlText w:val=""/>
      <w:lvlJc w:val="left"/>
      <w:pPr>
        <w:ind w:left="2160" w:hanging="360"/>
      </w:pPr>
      <w:rPr>
        <w:rFonts w:ascii="Wingdings" w:hAnsi="Wingdings" w:hint="default"/>
      </w:rPr>
    </w:lvl>
    <w:lvl w:ilvl="3" w:tplc="E4264BA0">
      <w:start w:val="1"/>
      <w:numFmt w:val="bullet"/>
      <w:lvlText w:val=""/>
      <w:lvlJc w:val="left"/>
      <w:pPr>
        <w:ind w:left="2880" w:hanging="360"/>
      </w:pPr>
      <w:rPr>
        <w:rFonts w:ascii="Symbol" w:hAnsi="Symbol" w:hint="default"/>
      </w:rPr>
    </w:lvl>
    <w:lvl w:ilvl="4" w:tplc="AFE223C0">
      <w:start w:val="1"/>
      <w:numFmt w:val="bullet"/>
      <w:lvlText w:val="o"/>
      <w:lvlJc w:val="left"/>
      <w:pPr>
        <w:ind w:left="3600" w:hanging="360"/>
      </w:pPr>
      <w:rPr>
        <w:rFonts w:ascii="Courier New" w:hAnsi="Courier New" w:cs="Courier New" w:hint="default"/>
      </w:rPr>
    </w:lvl>
    <w:lvl w:ilvl="5" w:tplc="D7324A3A">
      <w:start w:val="1"/>
      <w:numFmt w:val="bullet"/>
      <w:lvlText w:val=""/>
      <w:lvlJc w:val="left"/>
      <w:pPr>
        <w:ind w:left="4320" w:hanging="360"/>
      </w:pPr>
      <w:rPr>
        <w:rFonts w:ascii="Wingdings" w:hAnsi="Wingdings" w:hint="default"/>
      </w:rPr>
    </w:lvl>
    <w:lvl w:ilvl="6" w:tplc="2A567718">
      <w:start w:val="1"/>
      <w:numFmt w:val="bullet"/>
      <w:lvlText w:val=""/>
      <w:lvlJc w:val="left"/>
      <w:pPr>
        <w:ind w:left="5040" w:hanging="360"/>
      </w:pPr>
      <w:rPr>
        <w:rFonts w:ascii="Symbol" w:hAnsi="Symbol" w:hint="default"/>
      </w:rPr>
    </w:lvl>
    <w:lvl w:ilvl="7" w:tplc="6C625DF0">
      <w:start w:val="1"/>
      <w:numFmt w:val="bullet"/>
      <w:lvlText w:val="o"/>
      <w:lvlJc w:val="left"/>
      <w:pPr>
        <w:ind w:left="5760" w:hanging="360"/>
      </w:pPr>
      <w:rPr>
        <w:rFonts w:ascii="Courier New" w:hAnsi="Courier New" w:cs="Courier New" w:hint="default"/>
      </w:rPr>
    </w:lvl>
    <w:lvl w:ilvl="8" w:tplc="5DEC950A">
      <w:start w:val="1"/>
      <w:numFmt w:val="bullet"/>
      <w:lvlText w:val=""/>
      <w:lvlJc w:val="left"/>
      <w:pPr>
        <w:ind w:left="6480" w:hanging="360"/>
      </w:pPr>
      <w:rPr>
        <w:rFonts w:ascii="Wingdings" w:hAnsi="Wingdings" w:hint="default"/>
      </w:rPr>
    </w:lvl>
  </w:abstractNum>
  <w:abstractNum w:abstractNumId="26" w15:restartNumberingAfterBreak="0">
    <w:nsid w:val="637E36DD"/>
    <w:multiLevelType w:val="multilevel"/>
    <w:tmpl w:val="F6C80100"/>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8764376"/>
    <w:multiLevelType w:val="hybridMultilevel"/>
    <w:tmpl w:val="6AF0E05A"/>
    <w:lvl w:ilvl="0" w:tplc="7FF0BC3A">
      <w:start w:val="1"/>
      <w:numFmt w:val="decimal"/>
      <w:lvlText w:val="%1."/>
      <w:lvlJc w:val="left"/>
      <w:pPr>
        <w:ind w:left="720" w:hanging="360"/>
      </w:pPr>
    </w:lvl>
    <w:lvl w:ilvl="1" w:tplc="8BD4DB52">
      <w:start w:val="1"/>
      <w:numFmt w:val="lowerLetter"/>
      <w:lvlText w:val="%2."/>
      <w:lvlJc w:val="left"/>
      <w:pPr>
        <w:ind w:left="1440" w:hanging="360"/>
      </w:pPr>
    </w:lvl>
    <w:lvl w:ilvl="2" w:tplc="7E9CAAB4">
      <w:start w:val="1"/>
      <w:numFmt w:val="lowerRoman"/>
      <w:lvlText w:val="%3."/>
      <w:lvlJc w:val="right"/>
      <w:pPr>
        <w:ind w:left="2160" w:hanging="180"/>
      </w:pPr>
    </w:lvl>
    <w:lvl w:ilvl="3" w:tplc="64B26DD8">
      <w:start w:val="1"/>
      <w:numFmt w:val="decimal"/>
      <w:lvlText w:val="%4."/>
      <w:lvlJc w:val="left"/>
      <w:pPr>
        <w:ind w:left="2880" w:hanging="360"/>
      </w:pPr>
    </w:lvl>
    <w:lvl w:ilvl="4" w:tplc="7820E032">
      <w:start w:val="1"/>
      <w:numFmt w:val="lowerLetter"/>
      <w:lvlText w:val="%5."/>
      <w:lvlJc w:val="left"/>
      <w:pPr>
        <w:ind w:left="3600" w:hanging="360"/>
      </w:pPr>
    </w:lvl>
    <w:lvl w:ilvl="5" w:tplc="98EC2420">
      <w:start w:val="1"/>
      <w:numFmt w:val="lowerRoman"/>
      <w:lvlText w:val="%6."/>
      <w:lvlJc w:val="right"/>
      <w:pPr>
        <w:ind w:left="4320" w:hanging="180"/>
      </w:pPr>
    </w:lvl>
    <w:lvl w:ilvl="6" w:tplc="5712DD60">
      <w:start w:val="1"/>
      <w:numFmt w:val="decimal"/>
      <w:lvlText w:val="%7."/>
      <w:lvlJc w:val="left"/>
      <w:pPr>
        <w:ind w:left="5040" w:hanging="360"/>
      </w:pPr>
    </w:lvl>
    <w:lvl w:ilvl="7" w:tplc="549E8DFC">
      <w:start w:val="1"/>
      <w:numFmt w:val="lowerLetter"/>
      <w:lvlText w:val="%8."/>
      <w:lvlJc w:val="left"/>
      <w:pPr>
        <w:ind w:left="5760" w:hanging="360"/>
      </w:pPr>
    </w:lvl>
    <w:lvl w:ilvl="8" w:tplc="9B800068">
      <w:start w:val="1"/>
      <w:numFmt w:val="lowerRoman"/>
      <w:lvlText w:val="%9."/>
      <w:lvlJc w:val="right"/>
      <w:pPr>
        <w:ind w:left="6480" w:hanging="180"/>
      </w:pPr>
    </w:lvl>
  </w:abstractNum>
  <w:abstractNum w:abstractNumId="28" w15:restartNumberingAfterBreak="0">
    <w:nsid w:val="68F840B9"/>
    <w:multiLevelType w:val="multilevel"/>
    <w:tmpl w:val="819CC594"/>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F044EB1"/>
    <w:multiLevelType w:val="hybridMultilevel"/>
    <w:tmpl w:val="3CDE8EF8"/>
    <w:lvl w:ilvl="0" w:tplc="3BA0F1B6">
      <w:start w:val="1"/>
      <w:numFmt w:val="bullet"/>
      <w:pStyle w:val="bullet"/>
      <w:lvlText w:val=""/>
      <w:lvlJc w:val="left"/>
      <w:pPr>
        <w:tabs>
          <w:tab w:val="num" w:pos="360"/>
        </w:tabs>
        <w:ind w:left="360" w:hanging="360"/>
      </w:pPr>
      <w:rPr>
        <w:rFonts w:ascii="Symbol" w:hAnsi="Symbol" w:hint="default"/>
      </w:rPr>
    </w:lvl>
    <w:lvl w:ilvl="1" w:tplc="5C9AE082">
      <w:start w:val="1"/>
      <w:numFmt w:val="bullet"/>
      <w:lvlText w:val="o"/>
      <w:lvlJc w:val="left"/>
      <w:pPr>
        <w:tabs>
          <w:tab w:val="num" w:pos="1440"/>
        </w:tabs>
        <w:ind w:left="1440" w:hanging="360"/>
      </w:pPr>
      <w:rPr>
        <w:rFonts w:ascii="Courier New" w:hAnsi="Courier New" w:hint="default"/>
      </w:rPr>
    </w:lvl>
    <w:lvl w:ilvl="2" w:tplc="667AAC16">
      <w:start w:val="1"/>
      <w:numFmt w:val="bullet"/>
      <w:lvlText w:val=""/>
      <w:lvlJc w:val="left"/>
      <w:pPr>
        <w:tabs>
          <w:tab w:val="num" w:pos="2160"/>
        </w:tabs>
        <w:ind w:left="2160" w:hanging="360"/>
      </w:pPr>
      <w:rPr>
        <w:rFonts w:ascii="Wingdings" w:hAnsi="Wingdings" w:hint="default"/>
      </w:rPr>
    </w:lvl>
    <w:lvl w:ilvl="3" w:tplc="69BCBF94">
      <w:start w:val="1"/>
      <w:numFmt w:val="bullet"/>
      <w:lvlText w:val=""/>
      <w:lvlJc w:val="left"/>
      <w:pPr>
        <w:tabs>
          <w:tab w:val="num" w:pos="2880"/>
        </w:tabs>
        <w:ind w:left="2880" w:hanging="360"/>
      </w:pPr>
      <w:rPr>
        <w:rFonts w:ascii="Symbol" w:hAnsi="Symbol" w:hint="default"/>
      </w:rPr>
    </w:lvl>
    <w:lvl w:ilvl="4" w:tplc="23BC4A9A">
      <w:start w:val="1"/>
      <w:numFmt w:val="bullet"/>
      <w:lvlText w:val="o"/>
      <w:lvlJc w:val="left"/>
      <w:pPr>
        <w:tabs>
          <w:tab w:val="num" w:pos="3600"/>
        </w:tabs>
        <w:ind w:left="3600" w:hanging="360"/>
      </w:pPr>
      <w:rPr>
        <w:rFonts w:ascii="Courier New" w:hAnsi="Courier New" w:hint="default"/>
      </w:rPr>
    </w:lvl>
    <w:lvl w:ilvl="5" w:tplc="76D09500">
      <w:start w:val="1"/>
      <w:numFmt w:val="bullet"/>
      <w:lvlText w:val=""/>
      <w:lvlJc w:val="left"/>
      <w:pPr>
        <w:tabs>
          <w:tab w:val="num" w:pos="4320"/>
        </w:tabs>
        <w:ind w:left="4320" w:hanging="360"/>
      </w:pPr>
      <w:rPr>
        <w:rFonts w:ascii="Wingdings" w:hAnsi="Wingdings" w:hint="default"/>
      </w:rPr>
    </w:lvl>
    <w:lvl w:ilvl="6" w:tplc="A71C613A">
      <w:start w:val="1"/>
      <w:numFmt w:val="bullet"/>
      <w:lvlText w:val=""/>
      <w:lvlJc w:val="left"/>
      <w:pPr>
        <w:tabs>
          <w:tab w:val="num" w:pos="5040"/>
        </w:tabs>
        <w:ind w:left="5040" w:hanging="360"/>
      </w:pPr>
      <w:rPr>
        <w:rFonts w:ascii="Symbol" w:hAnsi="Symbol" w:hint="default"/>
      </w:rPr>
    </w:lvl>
    <w:lvl w:ilvl="7" w:tplc="62C82696">
      <w:start w:val="1"/>
      <w:numFmt w:val="bullet"/>
      <w:lvlText w:val="o"/>
      <w:lvlJc w:val="left"/>
      <w:pPr>
        <w:tabs>
          <w:tab w:val="num" w:pos="5760"/>
        </w:tabs>
        <w:ind w:left="5760" w:hanging="360"/>
      </w:pPr>
      <w:rPr>
        <w:rFonts w:ascii="Courier New" w:hAnsi="Courier New" w:hint="default"/>
      </w:rPr>
    </w:lvl>
    <w:lvl w:ilvl="8" w:tplc="CB5ADFAC">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623634"/>
    <w:multiLevelType w:val="hybridMultilevel"/>
    <w:tmpl w:val="316C64C8"/>
    <w:lvl w:ilvl="0" w:tplc="C4CC6F52">
      <w:start w:val="1"/>
      <w:numFmt w:val="bullet"/>
      <w:pStyle w:val="a0"/>
      <w:lvlText w:val=""/>
      <w:lvlJc w:val="left"/>
      <w:pPr>
        <w:tabs>
          <w:tab w:val="num" w:pos="720"/>
        </w:tabs>
        <w:ind w:left="720" w:hanging="360"/>
      </w:pPr>
      <w:rPr>
        <w:rFonts w:ascii="Symbol" w:eastAsia="Times New Roman" w:hAnsi="Symbol" w:cs="Times New Roman" w:hint="default"/>
      </w:rPr>
    </w:lvl>
    <w:lvl w:ilvl="1" w:tplc="F44004D4">
      <w:start w:val="1"/>
      <w:numFmt w:val="bullet"/>
      <w:lvlText w:val="o"/>
      <w:lvlJc w:val="left"/>
      <w:pPr>
        <w:tabs>
          <w:tab w:val="num" w:pos="1440"/>
        </w:tabs>
        <w:ind w:left="1440" w:hanging="360"/>
      </w:pPr>
      <w:rPr>
        <w:rFonts w:ascii="Courier New" w:hAnsi="Courier New" w:cs="Courier New" w:hint="default"/>
      </w:rPr>
    </w:lvl>
    <w:lvl w:ilvl="2" w:tplc="85C43BDE">
      <w:start w:val="1"/>
      <w:numFmt w:val="bullet"/>
      <w:lvlText w:val=""/>
      <w:lvlJc w:val="left"/>
      <w:pPr>
        <w:tabs>
          <w:tab w:val="num" w:pos="2160"/>
        </w:tabs>
        <w:ind w:left="2160" w:hanging="360"/>
      </w:pPr>
      <w:rPr>
        <w:rFonts w:ascii="Wingdings" w:hAnsi="Wingdings" w:hint="default"/>
      </w:rPr>
    </w:lvl>
    <w:lvl w:ilvl="3" w:tplc="123AAFCE">
      <w:start w:val="1"/>
      <w:numFmt w:val="bullet"/>
      <w:lvlText w:val=""/>
      <w:lvlJc w:val="left"/>
      <w:pPr>
        <w:tabs>
          <w:tab w:val="num" w:pos="2880"/>
        </w:tabs>
        <w:ind w:left="2880" w:hanging="360"/>
      </w:pPr>
      <w:rPr>
        <w:rFonts w:ascii="Symbol" w:hAnsi="Symbol" w:hint="default"/>
      </w:rPr>
    </w:lvl>
    <w:lvl w:ilvl="4" w:tplc="DD6AB668">
      <w:start w:val="1"/>
      <w:numFmt w:val="bullet"/>
      <w:lvlText w:val="o"/>
      <w:lvlJc w:val="left"/>
      <w:pPr>
        <w:tabs>
          <w:tab w:val="num" w:pos="3600"/>
        </w:tabs>
        <w:ind w:left="3600" w:hanging="360"/>
      </w:pPr>
      <w:rPr>
        <w:rFonts w:ascii="Courier New" w:hAnsi="Courier New" w:cs="Courier New" w:hint="default"/>
      </w:rPr>
    </w:lvl>
    <w:lvl w:ilvl="5" w:tplc="2E561218">
      <w:start w:val="1"/>
      <w:numFmt w:val="bullet"/>
      <w:lvlText w:val=""/>
      <w:lvlJc w:val="left"/>
      <w:pPr>
        <w:tabs>
          <w:tab w:val="num" w:pos="4320"/>
        </w:tabs>
        <w:ind w:left="4320" w:hanging="360"/>
      </w:pPr>
      <w:rPr>
        <w:rFonts w:ascii="Wingdings" w:hAnsi="Wingdings" w:hint="default"/>
      </w:rPr>
    </w:lvl>
    <w:lvl w:ilvl="6" w:tplc="676AE3EC">
      <w:start w:val="1"/>
      <w:numFmt w:val="bullet"/>
      <w:lvlText w:val=""/>
      <w:lvlJc w:val="left"/>
      <w:pPr>
        <w:tabs>
          <w:tab w:val="num" w:pos="5040"/>
        </w:tabs>
        <w:ind w:left="5040" w:hanging="360"/>
      </w:pPr>
      <w:rPr>
        <w:rFonts w:ascii="Symbol" w:hAnsi="Symbol" w:hint="default"/>
      </w:rPr>
    </w:lvl>
    <w:lvl w:ilvl="7" w:tplc="6D90AC08">
      <w:start w:val="1"/>
      <w:numFmt w:val="bullet"/>
      <w:lvlText w:val="o"/>
      <w:lvlJc w:val="left"/>
      <w:pPr>
        <w:tabs>
          <w:tab w:val="num" w:pos="5760"/>
        </w:tabs>
        <w:ind w:left="5760" w:hanging="360"/>
      </w:pPr>
      <w:rPr>
        <w:rFonts w:ascii="Courier New" w:hAnsi="Courier New" w:cs="Courier New" w:hint="default"/>
      </w:rPr>
    </w:lvl>
    <w:lvl w:ilvl="8" w:tplc="4ACA7FC0">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851802"/>
    <w:multiLevelType w:val="hybridMultilevel"/>
    <w:tmpl w:val="4E7A2EA6"/>
    <w:lvl w:ilvl="0" w:tplc="00BC78B4">
      <w:start w:val="1"/>
      <w:numFmt w:val="decimal"/>
      <w:lvlText w:val="%1."/>
      <w:lvlJc w:val="left"/>
      <w:pPr>
        <w:ind w:left="720" w:hanging="360"/>
      </w:pPr>
      <w:rPr>
        <w:rFonts w:hint="default"/>
      </w:rPr>
    </w:lvl>
    <w:lvl w:ilvl="1" w:tplc="0C1CE8E8">
      <w:start w:val="1"/>
      <w:numFmt w:val="lowerLetter"/>
      <w:lvlText w:val="%2."/>
      <w:lvlJc w:val="left"/>
      <w:pPr>
        <w:ind w:left="1440" w:hanging="360"/>
      </w:pPr>
    </w:lvl>
    <w:lvl w:ilvl="2" w:tplc="C31CAAAC">
      <w:start w:val="1"/>
      <w:numFmt w:val="lowerRoman"/>
      <w:lvlText w:val="%3."/>
      <w:lvlJc w:val="right"/>
      <w:pPr>
        <w:ind w:left="2160" w:hanging="180"/>
      </w:pPr>
    </w:lvl>
    <w:lvl w:ilvl="3" w:tplc="092E6D68">
      <w:start w:val="1"/>
      <w:numFmt w:val="decimal"/>
      <w:lvlText w:val="%4."/>
      <w:lvlJc w:val="left"/>
      <w:pPr>
        <w:ind w:left="2880" w:hanging="360"/>
      </w:pPr>
    </w:lvl>
    <w:lvl w:ilvl="4" w:tplc="951CFFE0">
      <w:start w:val="1"/>
      <w:numFmt w:val="lowerLetter"/>
      <w:lvlText w:val="%5."/>
      <w:lvlJc w:val="left"/>
      <w:pPr>
        <w:ind w:left="3600" w:hanging="360"/>
      </w:pPr>
    </w:lvl>
    <w:lvl w:ilvl="5" w:tplc="CA6C1D3A">
      <w:start w:val="1"/>
      <w:numFmt w:val="lowerRoman"/>
      <w:lvlText w:val="%6."/>
      <w:lvlJc w:val="right"/>
      <w:pPr>
        <w:ind w:left="4320" w:hanging="180"/>
      </w:pPr>
    </w:lvl>
    <w:lvl w:ilvl="6" w:tplc="8B9EA7C4">
      <w:start w:val="1"/>
      <w:numFmt w:val="decimal"/>
      <w:lvlText w:val="%7."/>
      <w:lvlJc w:val="left"/>
      <w:pPr>
        <w:ind w:left="5040" w:hanging="360"/>
      </w:pPr>
    </w:lvl>
    <w:lvl w:ilvl="7" w:tplc="7A767A7C">
      <w:start w:val="1"/>
      <w:numFmt w:val="lowerLetter"/>
      <w:lvlText w:val="%8."/>
      <w:lvlJc w:val="left"/>
      <w:pPr>
        <w:ind w:left="5760" w:hanging="360"/>
      </w:pPr>
    </w:lvl>
    <w:lvl w:ilvl="8" w:tplc="4FC6B570">
      <w:start w:val="1"/>
      <w:numFmt w:val="lowerRoman"/>
      <w:lvlText w:val="%9."/>
      <w:lvlJc w:val="right"/>
      <w:pPr>
        <w:ind w:left="6480" w:hanging="180"/>
      </w:pPr>
    </w:lvl>
  </w:abstractNum>
  <w:abstractNum w:abstractNumId="32" w15:restartNumberingAfterBreak="0">
    <w:nsid w:val="7C755C8C"/>
    <w:multiLevelType w:val="hybridMultilevel"/>
    <w:tmpl w:val="687CDCC8"/>
    <w:lvl w:ilvl="0" w:tplc="67FED74E">
      <w:start w:val="1"/>
      <w:numFmt w:val="bullet"/>
      <w:lvlText w:val="•"/>
      <w:lvlJc w:val="left"/>
      <w:pPr>
        <w:ind w:left="720" w:hanging="360"/>
      </w:pPr>
      <w:rPr>
        <w:rFonts w:ascii="Arial" w:hAnsi="Arial" w:hint="default"/>
      </w:rPr>
    </w:lvl>
    <w:lvl w:ilvl="1" w:tplc="8D10491C">
      <w:start w:val="1"/>
      <w:numFmt w:val="bullet"/>
      <w:lvlText w:val="o"/>
      <w:lvlJc w:val="left"/>
      <w:pPr>
        <w:ind w:left="1440" w:hanging="360"/>
      </w:pPr>
      <w:rPr>
        <w:rFonts w:ascii="Courier New" w:hAnsi="Courier New" w:cs="Courier New" w:hint="default"/>
      </w:rPr>
    </w:lvl>
    <w:lvl w:ilvl="2" w:tplc="0ADC072E">
      <w:start w:val="1"/>
      <w:numFmt w:val="bullet"/>
      <w:lvlText w:val=""/>
      <w:lvlJc w:val="left"/>
      <w:pPr>
        <w:ind w:left="2160" w:hanging="360"/>
      </w:pPr>
      <w:rPr>
        <w:rFonts w:ascii="Wingdings" w:hAnsi="Wingdings" w:hint="default"/>
      </w:rPr>
    </w:lvl>
    <w:lvl w:ilvl="3" w:tplc="B18836C4">
      <w:start w:val="1"/>
      <w:numFmt w:val="bullet"/>
      <w:lvlText w:val=""/>
      <w:lvlJc w:val="left"/>
      <w:pPr>
        <w:ind w:left="2880" w:hanging="360"/>
      </w:pPr>
      <w:rPr>
        <w:rFonts w:ascii="Symbol" w:hAnsi="Symbol" w:hint="default"/>
      </w:rPr>
    </w:lvl>
    <w:lvl w:ilvl="4" w:tplc="64BE292E">
      <w:start w:val="1"/>
      <w:numFmt w:val="bullet"/>
      <w:lvlText w:val="o"/>
      <w:lvlJc w:val="left"/>
      <w:pPr>
        <w:ind w:left="3600" w:hanging="360"/>
      </w:pPr>
      <w:rPr>
        <w:rFonts w:ascii="Courier New" w:hAnsi="Courier New" w:cs="Courier New" w:hint="default"/>
      </w:rPr>
    </w:lvl>
    <w:lvl w:ilvl="5" w:tplc="158E48EC">
      <w:start w:val="1"/>
      <w:numFmt w:val="bullet"/>
      <w:lvlText w:val=""/>
      <w:lvlJc w:val="left"/>
      <w:pPr>
        <w:ind w:left="4320" w:hanging="360"/>
      </w:pPr>
      <w:rPr>
        <w:rFonts w:ascii="Wingdings" w:hAnsi="Wingdings" w:hint="default"/>
      </w:rPr>
    </w:lvl>
    <w:lvl w:ilvl="6" w:tplc="E94EF3B6">
      <w:start w:val="1"/>
      <w:numFmt w:val="bullet"/>
      <w:lvlText w:val=""/>
      <w:lvlJc w:val="left"/>
      <w:pPr>
        <w:ind w:left="5040" w:hanging="360"/>
      </w:pPr>
      <w:rPr>
        <w:rFonts w:ascii="Symbol" w:hAnsi="Symbol" w:hint="default"/>
      </w:rPr>
    </w:lvl>
    <w:lvl w:ilvl="7" w:tplc="17902D92">
      <w:start w:val="1"/>
      <w:numFmt w:val="bullet"/>
      <w:lvlText w:val="o"/>
      <w:lvlJc w:val="left"/>
      <w:pPr>
        <w:ind w:left="5760" w:hanging="360"/>
      </w:pPr>
      <w:rPr>
        <w:rFonts w:ascii="Courier New" w:hAnsi="Courier New" w:cs="Courier New" w:hint="default"/>
      </w:rPr>
    </w:lvl>
    <w:lvl w:ilvl="8" w:tplc="89C60E60">
      <w:start w:val="1"/>
      <w:numFmt w:val="bullet"/>
      <w:lvlText w:val=""/>
      <w:lvlJc w:val="left"/>
      <w:pPr>
        <w:ind w:left="6480" w:hanging="360"/>
      </w:pPr>
      <w:rPr>
        <w:rFonts w:ascii="Wingdings" w:hAnsi="Wingdings" w:hint="default"/>
      </w:rPr>
    </w:lvl>
  </w:abstractNum>
  <w:abstractNum w:abstractNumId="33" w15:restartNumberingAfterBreak="0">
    <w:nsid w:val="7F901BBE"/>
    <w:multiLevelType w:val="hybridMultilevel"/>
    <w:tmpl w:val="D87ED342"/>
    <w:lvl w:ilvl="0" w:tplc="31144FCC">
      <w:start w:val="1"/>
      <w:numFmt w:val="bullet"/>
      <w:lvlText w:val=""/>
      <w:lvlJc w:val="left"/>
      <w:pPr>
        <w:ind w:left="1789" w:hanging="360"/>
      </w:pPr>
      <w:rPr>
        <w:rFonts w:ascii="Wingdings" w:hAnsi="Wingdings" w:hint="default"/>
      </w:rPr>
    </w:lvl>
    <w:lvl w:ilvl="1" w:tplc="A1BA0830">
      <w:start w:val="1"/>
      <w:numFmt w:val="bullet"/>
      <w:lvlText w:val="o"/>
      <w:lvlJc w:val="left"/>
      <w:pPr>
        <w:ind w:left="2509" w:hanging="360"/>
      </w:pPr>
      <w:rPr>
        <w:rFonts w:ascii="Courier New" w:hAnsi="Courier New" w:cs="Courier New" w:hint="default"/>
      </w:rPr>
    </w:lvl>
    <w:lvl w:ilvl="2" w:tplc="54524D70">
      <w:start w:val="1"/>
      <w:numFmt w:val="bullet"/>
      <w:lvlText w:val=""/>
      <w:lvlJc w:val="left"/>
      <w:pPr>
        <w:ind w:left="3229" w:hanging="360"/>
      </w:pPr>
      <w:rPr>
        <w:rFonts w:ascii="Wingdings" w:hAnsi="Wingdings" w:hint="default"/>
      </w:rPr>
    </w:lvl>
    <w:lvl w:ilvl="3" w:tplc="2998102A">
      <w:start w:val="1"/>
      <w:numFmt w:val="bullet"/>
      <w:lvlText w:val=""/>
      <w:lvlJc w:val="left"/>
      <w:pPr>
        <w:ind w:left="3949" w:hanging="360"/>
      </w:pPr>
      <w:rPr>
        <w:rFonts w:ascii="Symbol" w:hAnsi="Symbol" w:hint="default"/>
      </w:rPr>
    </w:lvl>
    <w:lvl w:ilvl="4" w:tplc="59E881A2">
      <w:start w:val="1"/>
      <w:numFmt w:val="bullet"/>
      <w:lvlText w:val="o"/>
      <w:lvlJc w:val="left"/>
      <w:pPr>
        <w:ind w:left="4669" w:hanging="360"/>
      </w:pPr>
      <w:rPr>
        <w:rFonts w:ascii="Courier New" w:hAnsi="Courier New" w:cs="Courier New" w:hint="default"/>
      </w:rPr>
    </w:lvl>
    <w:lvl w:ilvl="5" w:tplc="92FE91CC">
      <w:start w:val="1"/>
      <w:numFmt w:val="bullet"/>
      <w:lvlText w:val=""/>
      <w:lvlJc w:val="left"/>
      <w:pPr>
        <w:ind w:left="5389" w:hanging="360"/>
      </w:pPr>
      <w:rPr>
        <w:rFonts w:ascii="Wingdings" w:hAnsi="Wingdings" w:hint="default"/>
      </w:rPr>
    </w:lvl>
    <w:lvl w:ilvl="6" w:tplc="BA32B596">
      <w:start w:val="1"/>
      <w:numFmt w:val="bullet"/>
      <w:lvlText w:val=""/>
      <w:lvlJc w:val="left"/>
      <w:pPr>
        <w:ind w:left="6109" w:hanging="360"/>
      </w:pPr>
      <w:rPr>
        <w:rFonts w:ascii="Symbol" w:hAnsi="Symbol" w:hint="default"/>
      </w:rPr>
    </w:lvl>
    <w:lvl w:ilvl="7" w:tplc="EA06AA02">
      <w:start w:val="1"/>
      <w:numFmt w:val="bullet"/>
      <w:lvlText w:val="o"/>
      <w:lvlJc w:val="left"/>
      <w:pPr>
        <w:ind w:left="6829" w:hanging="360"/>
      </w:pPr>
      <w:rPr>
        <w:rFonts w:ascii="Courier New" w:hAnsi="Courier New" w:cs="Courier New" w:hint="default"/>
      </w:rPr>
    </w:lvl>
    <w:lvl w:ilvl="8" w:tplc="91AE3632">
      <w:start w:val="1"/>
      <w:numFmt w:val="bullet"/>
      <w:lvlText w:val=""/>
      <w:lvlJc w:val="left"/>
      <w:pPr>
        <w:ind w:left="7549" w:hanging="360"/>
      </w:pPr>
      <w:rPr>
        <w:rFonts w:ascii="Wingdings" w:hAnsi="Wingdings" w:hint="default"/>
      </w:rPr>
    </w:lvl>
  </w:abstractNum>
  <w:abstractNum w:abstractNumId="34" w15:restartNumberingAfterBreak="0">
    <w:nsid w:val="7FAA6859"/>
    <w:multiLevelType w:val="hybridMultilevel"/>
    <w:tmpl w:val="BBD42D66"/>
    <w:lvl w:ilvl="0" w:tplc="05807E2E">
      <w:start w:val="1"/>
      <w:numFmt w:val="decimal"/>
      <w:lvlText w:val="%1."/>
      <w:lvlJc w:val="left"/>
      <w:pPr>
        <w:ind w:left="720" w:hanging="360"/>
      </w:pPr>
      <w:rPr>
        <w:rFonts w:hint="default"/>
      </w:rPr>
    </w:lvl>
    <w:lvl w:ilvl="1" w:tplc="319EE42C">
      <w:start w:val="1"/>
      <w:numFmt w:val="lowerLetter"/>
      <w:lvlText w:val="%2."/>
      <w:lvlJc w:val="left"/>
      <w:pPr>
        <w:ind w:left="1440" w:hanging="360"/>
      </w:pPr>
    </w:lvl>
    <w:lvl w:ilvl="2" w:tplc="F438C728">
      <w:start w:val="1"/>
      <w:numFmt w:val="lowerRoman"/>
      <w:lvlText w:val="%3."/>
      <w:lvlJc w:val="right"/>
      <w:pPr>
        <w:ind w:left="2160" w:hanging="180"/>
      </w:pPr>
    </w:lvl>
    <w:lvl w:ilvl="3" w:tplc="F4840526">
      <w:start w:val="1"/>
      <w:numFmt w:val="decimal"/>
      <w:lvlText w:val="%4."/>
      <w:lvlJc w:val="left"/>
      <w:pPr>
        <w:ind w:left="2880" w:hanging="360"/>
      </w:pPr>
    </w:lvl>
    <w:lvl w:ilvl="4" w:tplc="F3CC79C4">
      <w:start w:val="1"/>
      <w:numFmt w:val="lowerLetter"/>
      <w:lvlText w:val="%5."/>
      <w:lvlJc w:val="left"/>
      <w:pPr>
        <w:ind w:left="3600" w:hanging="360"/>
      </w:pPr>
    </w:lvl>
    <w:lvl w:ilvl="5" w:tplc="E38858F8">
      <w:start w:val="1"/>
      <w:numFmt w:val="lowerRoman"/>
      <w:lvlText w:val="%6."/>
      <w:lvlJc w:val="right"/>
      <w:pPr>
        <w:ind w:left="4320" w:hanging="180"/>
      </w:pPr>
    </w:lvl>
    <w:lvl w:ilvl="6" w:tplc="AC364742">
      <w:start w:val="1"/>
      <w:numFmt w:val="decimal"/>
      <w:lvlText w:val="%7."/>
      <w:lvlJc w:val="left"/>
      <w:pPr>
        <w:ind w:left="5040" w:hanging="360"/>
      </w:pPr>
    </w:lvl>
    <w:lvl w:ilvl="7" w:tplc="2CD0B276">
      <w:start w:val="1"/>
      <w:numFmt w:val="lowerLetter"/>
      <w:lvlText w:val="%8."/>
      <w:lvlJc w:val="left"/>
      <w:pPr>
        <w:ind w:left="5760" w:hanging="360"/>
      </w:pPr>
    </w:lvl>
    <w:lvl w:ilvl="8" w:tplc="D16CA218">
      <w:start w:val="1"/>
      <w:numFmt w:val="lowerRoman"/>
      <w:lvlText w:val="%9."/>
      <w:lvlJc w:val="right"/>
      <w:pPr>
        <w:ind w:left="6480" w:hanging="180"/>
      </w:pPr>
    </w:lvl>
  </w:abstractNum>
  <w:num w:numId="1">
    <w:abstractNumId w:val="29"/>
  </w:num>
  <w:num w:numId="2">
    <w:abstractNumId w:val="21"/>
  </w:num>
  <w:num w:numId="3">
    <w:abstractNumId w:val="30"/>
  </w:num>
  <w:num w:numId="4">
    <w:abstractNumId w:val="1"/>
  </w:num>
  <w:num w:numId="5">
    <w:abstractNumId w:val="28"/>
  </w:num>
  <w:num w:numId="6">
    <w:abstractNumId w:val="11"/>
  </w:num>
  <w:num w:numId="7">
    <w:abstractNumId w:val="7"/>
  </w:num>
  <w:num w:numId="8">
    <w:abstractNumId w:val="22"/>
  </w:num>
  <w:num w:numId="9">
    <w:abstractNumId w:val="17"/>
  </w:num>
  <w:num w:numId="10">
    <w:abstractNumId w:val="33"/>
  </w:num>
  <w:num w:numId="11">
    <w:abstractNumId w:val="12"/>
  </w:num>
  <w:num w:numId="12">
    <w:abstractNumId w:val="24"/>
  </w:num>
  <w:num w:numId="13">
    <w:abstractNumId w:val="32"/>
  </w:num>
  <w:num w:numId="14">
    <w:abstractNumId w:val="25"/>
  </w:num>
  <w:num w:numId="15">
    <w:abstractNumId w:val="23"/>
  </w:num>
  <w:num w:numId="16">
    <w:abstractNumId w:val="0"/>
  </w:num>
  <w:num w:numId="17">
    <w:abstractNumId w:val="20"/>
  </w:num>
  <w:num w:numId="18">
    <w:abstractNumId w:val="6"/>
  </w:num>
  <w:num w:numId="19">
    <w:abstractNumId w:val="3"/>
  </w:num>
  <w:num w:numId="20">
    <w:abstractNumId w:val="9"/>
  </w:num>
  <w:num w:numId="21">
    <w:abstractNumId w:val="16"/>
  </w:num>
  <w:num w:numId="22">
    <w:abstractNumId w:val="26"/>
  </w:num>
  <w:num w:numId="23">
    <w:abstractNumId w:val="5"/>
  </w:num>
  <w:num w:numId="24">
    <w:abstractNumId w:val="27"/>
  </w:num>
  <w:num w:numId="25">
    <w:abstractNumId w:val="15"/>
  </w:num>
  <w:num w:numId="26">
    <w:abstractNumId w:val="31"/>
  </w:num>
  <w:num w:numId="27">
    <w:abstractNumId w:val="8"/>
  </w:num>
  <w:num w:numId="28">
    <w:abstractNumId w:val="4"/>
  </w:num>
  <w:num w:numId="29">
    <w:abstractNumId w:val="2"/>
  </w:num>
  <w:num w:numId="30">
    <w:abstractNumId w:val="13"/>
  </w:num>
  <w:num w:numId="31">
    <w:abstractNumId w:val="19"/>
  </w:num>
  <w:num w:numId="32">
    <w:abstractNumId w:val="14"/>
  </w:num>
  <w:num w:numId="33">
    <w:abstractNumId w:val="34"/>
  </w:num>
  <w:num w:numId="34">
    <w:abstractNumId w:val="10"/>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B2564"/>
    <w:rsid w:val="000529D8"/>
    <w:rsid w:val="00076A28"/>
    <w:rsid w:val="000B0DD1"/>
    <w:rsid w:val="000B164C"/>
    <w:rsid w:val="0017180D"/>
    <w:rsid w:val="00193B5E"/>
    <w:rsid w:val="001D31CD"/>
    <w:rsid w:val="002F5419"/>
    <w:rsid w:val="003779A7"/>
    <w:rsid w:val="003F213B"/>
    <w:rsid w:val="00414BDB"/>
    <w:rsid w:val="004B2564"/>
    <w:rsid w:val="0050073A"/>
    <w:rsid w:val="005120AA"/>
    <w:rsid w:val="00591731"/>
    <w:rsid w:val="005A2C01"/>
    <w:rsid w:val="00635225"/>
    <w:rsid w:val="00675443"/>
    <w:rsid w:val="007425E2"/>
    <w:rsid w:val="00774019"/>
    <w:rsid w:val="00825524"/>
    <w:rsid w:val="008916F2"/>
    <w:rsid w:val="008A07C6"/>
    <w:rsid w:val="008D2816"/>
    <w:rsid w:val="008E3A4C"/>
    <w:rsid w:val="008F1877"/>
    <w:rsid w:val="008F783D"/>
    <w:rsid w:val="00926870"/>
    <w:rsid w:val="0099351A"/>
    <w:rsid w:val="009B12E5"/>
    <w:rsid w:val="009E3DA1"/>
    <w:rsid w:val="00A062B7"/>
    <w:rsid w:val="00A658BB"/>
    <w:rsid w:val="00B0046A"/>
    <w:rsid w:val="00B352C4"/>
    <w:rsid w:val="00B565A8"/>
    <w:rsid w:val="00C46884"/>
    <w:rsid w:val="00D607E6"/>
    <w:rsid w:val="00D73472"/>
    <w:rsid w:val="00E8352E"/>
    <w:rsid w:val="00EC6DF2"/>
    <w:rsid w:val="00EF755C"/>
    <w:rsid w:val="00F6004A"/>
    <w:rsid w:val="00FD3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8C828"/>
  <w15:docId w15:val="{31EA8F4F-7948-43D4-BE34-E41A9356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E3DA1"/>
  </w:style>
  <w:style w:type="paragraph" w:styleId="1">
    <w:name w:val="heading 1"/>
    <w:basedOn w:val="a1"/>
    <w:next w:val="a1"/>
    <w:link w:val="10"/>
    <w:qFormat/>
    <w:rsid w:val="009E3DA1"/>
    <w:pPr>
      <w:keepNext/>
      <w:spacing w:before="240" w:after="120" w:line="360" w:lineRule="auto"/>
      <w:outlineLvl w:val="0"/>
    </w:pPr>
    <w:rPr>
      <w:rFonts w:ascii="Arial" w:eastAsia="Times New Roman" w:hAnsi="Arial" w:cs="Times New Roman"/>
      <w:b/>
      <w:bCs/>
      <w:caps/>
      <w:color w:val="2C8DE6"/>
      <w:sz w:val="36"/>
      <w:szCs w:val="24"/>
      <w:lang w:val="en-GB"/>
    </w:rPr>
  </w:style>
  <w:style w:type="paragraph" w:styleId="2">
    <w:name w:val="heading 2"/>
    <w:basedOn w:val="a1"/>
    <w:next w:val="a1"/>
    <w:link w:val="20"/>
    <w:qFormat/>
    <w:rsid w:val="009E3DA1"/>
    <w:pPr>
      <w:keepNext/>
      <w:spacing w:before="240" w:after="120" w:line="360" w:lineRule="auto"/>
      <w:outlineLvl w:val="1"/>
    </w:pPr>
    <w:rPr>
      <w:rFonts w:ascii="Arial" w:eastAsia="Times New Roman" w:hAnsi="Arial" w:cs="Times New Roman"/>
      <w:b/>
      <w:sz w:val="28"/>
      <w:szCs w:val="24"/>
      <w:lang w:val="en-GB"/>
    </w:rPr>
  </w:style>
  <w:style w:type="paragraph" w:styleId="3">
    <w:name w:val="heading 3"/>
    <w:basedOn w:val="a1"/>
    <w:next w:val="a1"/>
    <w:link w:val="30"/>
    <w:qFormat/>
    <w:rsid w:val="009E3DA1"/>
    <w:pPr>
      <w:keepNext/>
      <w:spacing w:before="120" w:after="0" w:line="360" w:lineRule="auto"/>
      <w:outlineLvl w:val="2"/>
    </w:pPr>
    <w:rPr>
      <w:rFonts w:ascii="Arial" w:eastAsia="Times New Roman" w:hAnsi="Arial" w:cs="Arial"/>
      <w:b/>
      <w:bCs/>
      <w:szCs w:val="26"/>
      <w:lang w:val="en-GB"/>
    </w:rPr>
  </w:style>
  <w:style w:type="paragraph" w:styleId="4">
    <w:name w:val="heading 4"/>
    <w:basedOn w:val="a1"/>
    <w:next w:val="a1"/>
    <w:link w:val="40"/>
    <w:qFormat/>
    <w:rsid w:val="009E3DA1"/>
    <w:pPr>
      <w:keepNext/>
      <w:widowControl w:val="0"/>
      <w:spacing w:after="0" w:line="360" w:lineRule="auto"/>
      <w:outlineLvl w:val="3"/>
    </w:pPr>
    <w:rPr>
      <w:rFonts w:ascii="Arial" w:eastAsia="Times New Roman" w:hAnsi="Arial" w:cs="Times New Roman"/>
      <w:b/>
      <w:sz w:val="28"/>
      <w:szCs w:val="20"/>
      <w:lang w:val="en-AU"/>
    </w:rPr>
  </w:style>
  <w:style w:type="paragraph" w:styleId="5">
    <w:name w:val="heading 5"/>
    <w:basedOn w:val="a1"/>
    <w:next w:val="a1"/>
    <w:link w:val="50"/>
    <w:qFormat/>
    <w:rsid w:val="009E3DA1"/>
    <w:pPr>
      <w:keepNext/>
      <w:widowControl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9E3DA1"/>
    <w:pPr>
      <w:keepNext/>
      <w:widowControl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9E3DA1"/>
    <w:pPr>
      <w:keepNext/>
      <w:widowControl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9E3DA1"/>
    <w:pPr>
      <w:keepNext/>
      <w:widowControl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9E3DA1"/>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9E3DA1"/>
    <w:rPr>
      <w:rFonts w:ascii="Arial" w:eastAsia="Arial" w:hAnsi="Arial" w:cs="Arial"/>
      <w:sz w:val="40"/>
      <w:szCs w:val="40"/>
    </w:rPr>
  </w:style>
  <w:style w:type="character" w:customStyle="1" w:styleId="Heading2Char">
    <w:name w:val="Heading 2 Char"/>
    <w:basedOn w:val="a2"/>
    <w:uiPriority w:val="9"/>
    <w:rsid w:val="009E3DA1"/>
    <w:rPr>
      <w:rFonts w:ascii="Arial" w:eastAsia="Arial" w:hAnsi="Arial" w:cs="Arial"/>
      <w:sz w:val="34"/>
    </w:rPr>
  </w:style>
  <w:style w:type="character" w:customStyle="1" w:styleId="Heading3Char">
    <w:name w:val="Heading 3 Char"/>
    <w:basedOn w:val="a2"/>
    <w:uiPriority w:val="9"/>
    <w:rsid w:val="009E3DA1"/>
    <w:rPr>
      <w:rFonts w:ascii="Arial" w:eastAsia="Arial" w:hAnsi="Arial" w:cs="Arial"/>
      <w:sz w:val="30"/>
      <w:szCs w:val="30"/>
    </w:rPr>
  </w:style>
  <w:style w:type="character" w:customStyle="1" w:styleId="Heading4Char">
    <w:name w:val="Heading 4 Char"/>
    <w:basedOn w:val="a2"/>
    <w:uiPriority w:val="9"/>
    <w:rsid w:val="009E3DA1"/>
    <w:rPr>
      <w:rFonts w:ascii="Arial" w:eastAsia="Arial" w:hAnsi="Arial" w:cs="Arial"/>
      <w:b/>
      <w:bCs/>
      <w:sz w:val="26"/>
      <w:szCs w:val="26"/>
    </w:rPr>
  </w:style>
  <w:style w:type="character" w:customStyle="1" w:styleId="Heading5Char">
    <w:name w:val="Heading 5 Char"/>
    <w:basedOn w:val="a2"/>
    <w:uiPriority w:val="9"/>
    <w:rsid w:val="009E3DA1"/>
    <w:rPr>
      <w:rFonts w:ascii="Arial" w:eastAsia="Arial" w:hAnsi="Arial" w:cs="Arial"/>
      <w:b/>
      <w:bCs/>
      <w:sz w:val="24"/>
      <w:szCs w:val="24"/>
    </w:rPr>
  </w:style>
  <w:style w:type="character" w:customStyle="1" w:styleId="Heading6Char">
    <w:name w:val="Heading 6 Char"/>
    <w:basedOn w:val="a2"/>
    <w:uiPriority w:val="9"/>
    <w:rsid w:val="009E3DA1"/>
    <w:rPr>
      <w:rFonts w:ascii="Arial" w:eastAsia="Arial" w:hAnsi="Arial" w:cs="Arial"/>
      <w:b/>
      <w:bCs/>
      <w:sz w:val="22"/>
      <w:szCs w:val="22"/>
    </w:rPr>
  </w:style>
  <w:style w:type="character" w:customStyle="1" w:styleId="Heading7Char">
    <w:name w:val="Heading 7 Char"/>
    <w:basedOn w:val="a2"/>
    <w:uiPriority w:val="9"/>
    <w:rsid w:val="009E3DA1"/>
    <w:rPr>
      <w:rFonts w:ascii="Arial" w:eastAsia="Arial" w:hAnsi="Arial" w:cs="Arial"/>
      <w:b/>
      <w:bCs/>
      <w:i/>
      <w:iCs/>
      <w:sz w:val="22"/>
      <w:szCs w:val="22"/>
    </w:rPr>
  </w:style>
  <w:style w:type="character" w:customStyle="1" w:styleId="Heading8Char">
    <w:name w:val="Heading 8 Char"/>
    <w:basedOn w:val="a2"/>
    <w:uiPriority w:val="9"/>
    <w:rsid w:val="009E3DA1"/>
    <w:rPr>
      <w:rFonts w:ascii="Arial" w:eastAsia="Arial" w:hAnsi="Arial" w:cs="Arial"/>
      <w:i/>
      <w:iCs/>
      <w:sz w:val="22"/>
      <w:szCs w:val="22"/>
    </w:rPr>
  </w:style>
  <w:style w:type="character" w:customStyle="1" w:styleId="Heading9Char">
    <w:name w:val="Heading 9 Char"/>
    <w:basedOn w:val="a2"/>
    <w:uiPriority w:val="9"/>
    <w:rsid w:val="009E3DA1"/>
    <w:rPr>
      <w:rFonts w:ascii="Arial" w:eastAsia="Arial" w:hAnsi="Arial" w:cs="Arial"/>
      <w:i/>
      <w:iCs/>
      <w:sz w:val="21"/>
      <w:szCs w:val="21"/>
    </w:rPr>
  </w:style>
  <w:style w:type="paragraph" w:styleId="a5">
    <w:name w:val="Title"/>
    <w:basedOn w:val="a1"/>
    <w:next w:val="a1"/>
    <w:link w:val="a6"/>
    <w:uiPriority w:val="10"/>
    <w:qFormat/>
    <w:rsid w:val="009E3DA1"/>
    <w:pPr>
      <w:spacing w:before="300" w:after="200"/>
      <w:contextualSpacing/>
    </w:pPr>
    <w:rPr>
      <w:sz w:val="48"/>
      <w:szCs w:val="48"/>
    </w:rPr>
  </w:style>
  <w:style w:type="character" w:customStyle="1" w:styleId="a6">
    <w:name w:val="Заголовок Знак"/>
    <w:basedOn w:val="a2"/>
    <w:link w:val="a5"/>
    <w:uiPriority w:val="10"/>
    <w:rsid w:val="009E3DA1"/>
    <w:rPr>
      <w:sz w:val="48"/>
      <w:szCs w:val="48"/>
    </w:rPr>
  </w:style>
  <w:style w:type="paragraph" w:styleId="a7">
    <w:name w:val="Subtitle"/>
    <w:basedOn w:val="a1"/>
    <w:next w:val="a1"/>
    <w:link w:val="a8"/>
    <w:uiPriority w:val="11"/>
    <w:qFormat/>
    <w:rsid w:val="009E3DA1"/>
    <w:pPr>
      <w:spacing w:before="200" w:after="200"/>
    </w:pPr>
    <w:rPr>
      <w:sz w:val="24"/>
      <w:szCs w:val="24"/>
    </w:rPr>
  </w:style>
  <w:style w:type="character" w:customStyle="1" w:styleId="a8">
    <w:name w:val="Подзаголовок Знак"/>
    <w:basedOn w:val="a2"/>
    <w:link w:val="a7"/>
    <w:uiPriority w:val="11"/>
    <w:rsid w:val="009E3DA1"/>
    <w:rPr>
      <w:sz w:val="24"/>
      <w:szCs w:val="24"/>
    </w:rPr>
  </w:style>
  <w:style w:type="paragraph" w:styleId="21">
    <w:name w:val="Quote"/>
    <w:basedOn w:val="a1"/>
    <w:next w:val="a1"/>
    <w:link w:val="22"/>
    <w:uiPriority w:val="29"/>
    <w:qFormat/>
    <w:rsid w:val="009E3DA1"/>
    <w:pPr>
      <w:ind w:left="720" w:right="720"/>
    </w:pPr>
    <w:rPr>
      <w:i/>
    </w:rPr>
  </w:style>
  <w:style w:type="character" w:customStyle="1" w:styleId="22">
    <w:name w:val="Цитата 2 Знак"/>
    <w:link w:val="21"/>
    <w:uiPriority w:val="29"/>
    <w:rsid w:val="009E3DA1"/>
    <w:rPr>
      <w:i/>
    </w:rPr>
  </w:style>
  <w:style w:type="paragraph" w:styleId="a9">
    <w:name w:val="Intense Quote"/>
    <w:basedOn w:val="a1"/>
    <w:next w:val="a1"/>
    <w:link w:val="aa"/>
    <w:uiPriority w:val="30"/>
    <w:qFormat/>
    <w:rsid w:val="009E3DA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9E3DA1"/>
    <w:rPr>
      <w:i/>
    </w:rPr>
  </w:style>
  <w:style w:type="character" w:customStyle="1" w:styleId="HeaderChar">
    <w:name w:val="Header Char"/>
    <w:basedOn w:val="a2"/>
    <w:uiPriority w:val="99"/>
    <w:rsid w:val="009E3DA1"/>
  </w:style>
  <w:style w:type="character" w:customStyle="1" w:styleId="FooterChar">
    <w:name w:val="Footer Char"/>
    <w:basedOn w:val="a2"/>
    <w:uiPriority w:val="99"/>
    <w:rsid w:val="009E3DA1"/>
  </w:style>
  <w:style w:type="character" w:customStyle="1" w:styleId="CaptionChar">
    <w:name w:val="Caption Char"/>
    <w:uiPriority w:val="99"/>
    <w:rsid w:val="009E3DA1"/>
  </w:style>
  <w:style w:type="table" w:customStyle="1" w:styleId="TableGridLight">
    <w:name w:val="Table Grid Light"/>
    <w:basedOn w:val="a3"/>
    <w:uiPriority w:val="59"/>
    <w:rsid w:val="009E3D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3"/>
    <w:uiPriority w:val="59"/>
    <w:rsid w:val="009E3D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rsid w:val="009E3D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rsid w:val="009E3DA1"/>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rsid w:val="009E3DA1"/>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rsid w:val="009E3DA1"/>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rsid w:val="009E3DA1"/>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9E3DA1"/>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3"/>
    <w:uiPriority w:val="99"/>
    <w:rsid w:val="009E3D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rsid w:val="009E3D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rsid w:val="009E3D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rsid w:val="009E3DA1"/>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3"/>
    <w:uiPriority w:val="99"/>
    <w:rsid w:val="009E3D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3"/>
    <w:uiPriority w:val="99"/>
    <w:rsid w:val="009E3D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9E3DA1"/>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3"/>
    <w:uiPriority w:val="99"/>
    <w:rsid w:val="009E3D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rsid w:val="009E3D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rsid w:val="009E3D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rsid w:val="009E3DA1"/>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3"/>
    <w:uiPriority w:val="99"/>
    <w:rsid w:val="009E3D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3"/>
    <w:uiPriority w:val="99"/>
    <w:rsid w:val="009E3DA1"/>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9E3DA1"/>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3"/>
    <w:uiPriority w:val="99"/>
    <w:rsid w:val="009E3DA1"/>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rsid w:val="009E3DA1"/>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rsid w:val="009E3DA1"/>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rsid w:val="009E3DA1"/>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3"/>
    <w:uiPriority w:val="99"/>
    <w:rsid w:val="009E3DA1"/>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3"/>
    <w:uiPriority w:val="59"/>
    <w:rsid w:val="009E3DA1"/>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9E3DA1"/>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3"/>
    <w:uiPriority w:val="59"/>
    <w:rsid w:val="009E3D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rsid w:val="009E3D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rsid w:val="009E3D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rsid w:val="009E3DA1"/>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3"/>
    <w:uiPriority w:val="59"/>
    <w:rsid w:val="009E3D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3"/>
    <w:uiPriority w:val="99"/>
    <w:rsid w:val="009E3D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9E3D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3"/>
    <w:uiPriority w:val="99"/>
    <w:rsid w:val="009E3D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rsid w:val="009E3D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rsid w:val="009E3D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rsid w:val="009E3D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3"/>
    <w:uiPriority w:val="99"/>
    <w:rsid w:val="009E3DA1"/>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3"/>
    <w:uiPriority w:val="99"/>
    <w:rsid w:val="009E3DA1"/>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9E3DA1"/>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3"/>
    <w:uiPriority w:val="99"/>
    <w:rsid w:val="009E3D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3"/>
    <w:uiPriority w:val="99"/>
    <w:rsid w:val="009E3DA1"/>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3"/>
    <w:uiPriority w:val="99"/>
    <w:rsid w:val="009E3D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3"/>
    <w:uiPriority w:val="99"/>
    <w:rsid w:val="009E3DA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3"/>
    <w:uiPriority w:val="99"/>
    <w:rsid w:val="009E3DA1"/>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3"/>
    <w:uiPriority w:val="99"/>
    <w:rsid w:val="009E3DA1"/>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9E3DA1"/>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3"/>
    <w:uiPriority w:val="99"/>
    <w:rsid w:val="009E3DA1"/>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3"/>
    <w:uiPriority w:val="99"/>
    <w:rsid w:val="009E3DA1"/>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3"/>
    <w:uiPriority w:val="99"/>
    <w:rsid w:val="009E3DA1"/>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3"/>
    <w:uiPriority w:val="99"/>
    <w:rsid w:val="009E3DA1"/>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3"/>
    <w:uiPriority w:val="99"/>
    <w:rsid w:val="009E3DA1"/>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3"/>
    <w:uiPriority w:val="99"/>
    <w:rsid w:val="009E3DA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9E3DA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3"/>
    <w:uiPriority w:val="99"/>
    <w:rsid w:val="009E3DA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rsid w:val="009E3DA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rsid w:val="009E3DA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rsid w:val="009E3DA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3"/>
    <w:uiPriority w:val="99"/>
    <w:rsid w:val="009E3DA1"/>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3"/>
    <w:uiPriority w:val="99"/>
    <w:rsid w:val="009E3DA1"/>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9E3DA1"/>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3"/>
    <w:uiPriority w:val="99"/>
    <w:rsid w:val="009E3DA1"/>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rsid w:val="009E3DA1"/>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rsid w:val="009E3DA1"/>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rsid w:val="009E3DA1"/>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3"/>
    <w:uiPriority w:val="99"/>
    <w:rsid w:val="009E3DA1"/>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3"/>
    <w:uiPriority w:val="99"/>
    <w:rsid w:val="009E3D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9E3DA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3"/>
    <w:uiPriority w:val="99"/>
    <w:rsid w:val="009E3DA1"/>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rsid w:val="009E3DA1"/>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rsid w:val="009E3DA1"/>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rsid w:val="009E3DA1"/>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3"/>
    <w:uiPriority w:val="99"/>
    <w:rsid w:val="009E3DA1"/>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3"/>
    <w:uiPriority w:val="99"/>
    <w:rsid w:val="009E3DA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9E3DA1"/>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3"/>
    <w:uiPriority w:val="99"/>
    <w:rsid w:val="009E3DA1"/>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rsid w:val="009E3DA1"/>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rsid w:val="009E3DA1"/>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rsid w:val="009E3DA1"/>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3"/>
    <w:uiPriority w:val="99"/>
    <w:rsid w:val="009E3DA1"/>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3"/>
    <w:uiPriority w:val="99"/>
    <w:rsid w:val="009E3DA1"/>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9E3DA1"/>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3"/>
    <w:uiPriority w:val="99"/>
    <w:rsid w:val="009E3DA1"/>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rsid w:val="009E3DA1"/>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rsid w:val="009E3DA1"/>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rsid w:val="009E3DA1"/>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3"/>
    <w:uiPriority w:val="99"/>
    <w:rsid w:val="009E3DA1"/>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3"/>
    <w:uiPriority w:val="99"/>
    <w:rsid w:val="009E3DA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9E3DA1"/>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3"/>
    <w:uiPriority w:val="99"/>
    <w:rsid w:val="009E3DA1"/>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3"/>
    <w:uiPriority w:val="99"/>
    <w:rsid w:val="009E3DA1"/>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3"/>
    <w:uiPriority w:val="99"/>
    <w:rsid w:val="009E3DA1"/>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3"/>
    <w:uiPriority w:val="99"/>
    <w:rsid w:val="009E3DA1"/>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3"/>
    <w:uiPriority w:val="99"/>
    <w:rsid w:val="009E3DA1"/>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3"/>
    <w:uiPriority w:val="99"/>
    <w:rsid w:val="009E3DA1"/>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9E3DA1"/>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3"/>
    <w:uiPriority w:val="99"/>
    <w:rsid w:val="009E3DA1"/>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3"/>
    <w:uiPriority w:val="99"/>
    <w:rsid w:val="009E3DA1"/>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3"/>
    <w:uiPriority w:val="99"/>
    <w:rsid w:val="009E3DA1"/>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3"/>
    <w:uiPriority w:val="99"/>
    <w:rsid w:val="009E3DA1"/>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3"/>
    <w:uiPriority w:val="99"/>
    <w:rsid w:val="009E3DA1"/>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3"/>
    <w:uiPriority w:val="99"/>
    <w:rsid w:val="009E3DA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sid w:val="009E3DA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3"/>
    <w:uiPriority w:val="99"/>
    <w:rsid w:val="009E3DA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rsid w:val="009E3DA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rsid w:val="009E3DA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rsid w:val="009E3DA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3"/>
    <w:uiPriority w:val="99"/>
    <w:rsid w:val="009E3DA1"/>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rsid w:val="009E3DA1"/>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sid w:val="009E3DA1"/>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3"/>
    <w:uiPriority w:val="99"/>
    <w:rsid w:val="009E3DA1"/>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sid w:val="009E3DA1"/>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rsid w:val="009E3DA1"/>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rsid w:val="009E3DA1"/>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3"/>
    <w:uiPriority w:val="99"/>
    <w:rsid w:val="009E3DA1"/>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rsid w:val="009E3DA1"/>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9E3DA1"/>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3"/>
    <w:uiPriority w:val="99"/>
    <w:rsid w:val="009E3DA1"/>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rsid w:val="009E3DA1"/>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rsid w:val="009E3DA1"/>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rsid w:val="009E3DA1"/>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3"/>
    <w:uiPriority w:val="99"/>
    <w:rsid w:val="009E3DA1"/>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9E3DA1"/>
    <w:rPr>
      <w:sz w:val="18"/>
    </w:rPr>
  </w:style>
  <w:style w:type="paragraph" w:styleId="ab">
    <w:name w:val="endnote text"/>
    <w:basedOn w:val="a1"/>
    <w:link w:val="ac"/>
    <w:uiPriority w:val="99"/>
    <w:semiHidden/>
    <w:unhideWhenUsed/>
    <w:rsid w:val="009E3DA1"/>
    <w:pPr>
      <w:spacing w:after="0" w:line="240" w:lineRule="auto"/>
    </w:pPr>
    <w:rPr>
      <w:sz w:val="20"/>
    </w:rPr>
  </w:style>
  <w:style w:type="character" w:customStyle="1" w:styleId="ac">
    <w:name w:val="Текст концевой сноски Знак"/>
    <w:link w:val="ab"/>
    <w:uiPriority w:val="99"/>
    <w:rsid w:val="009E3DA1"/>
    <w:rPr>
      <w:sz w:val="20"/>
    </w:rPr>
  </w:style>
  <w:style w:type="character" w:styleId="ad">
    <w:name w:val="endnote reference"/>
    <w:basedOn w:val="a2"/>
    <w:uiPriority w:val="99"/>
    <w:semiHidden/>
    <w:unhideWhenUsed/>
    <w:rsid w:val="009E3DA1"/>
    <w:rPr>
      <w:vertAlign w:val="superscript"/>
    </w:rPr>
  </w:style>
  <w:style w:type="paragraph" w:styleId="42">
    <w:name w:val="toc 4"/>
    <w:basedOn w:val="a1"/>
    <w:next w:val="a1"/>
    <w:uiPriority w:val="39"/>
    <w:unhideWhenUsed/>
    <w:rsid w:val="009E3DA1"/>
    <w:pPr>
      <w:spacing w:after="57"/>
      <w:ind w:left="850"/>
    </w:pPr>
  </w:style>
  <w:style w:type="paragraph" w:styleId="52">
    <w:name w:val="toc 5"/>
    <w:basedOn w:val="a1"/>
    <w:next w:val="a1"/>
    <w:uiPriority w:val="39"/>
    <w:unhideWhenUsed/>
    <w:rsid w:val="009E3DA1"/>
    <w:pPr>
      <w:spacing w:after="57"/>
      <w:ind w:left="1134"/>
    </w:pPr>
  </w:style>
  <w:style w:type="paragraph" w:styleId="61">
    <w:name w:val="toc 6"/>
    <w:basedOn w:val="a1"/>
    <w:next w:val="a1"/>
    <w:uiPriority w:val="39"/>
    <w:unhideWhenUsed/>
    <w:rsid w:val="009E3DA1"/>
    <w:pPr>
      <w:spacing w:after="57"/>
      <w:ind w:left="1417"/>
    </w:pPr>
  </w:style>
  <w:style w:type="paragraph" w:styleId="71">
    <w:name w:val="toc 7"/>
    <w:basedOn w:val="a1"/>
    <w:next w:val="a1"/>
    <w:uiPriority w:val="39"/>
    <w:unhideWhenUsed/>
    <w:rsid w:val="009E3DA1"/>
    <w:pPr>
      <w:spacing w:after="57"/>
      <w:ind w:left="1701"/>
    </w:pPr>
  </w:style>
  <w:style w:type="paragraph" w:styleId="81">
    <w:name w:val="toc 8"/>
    <w:basedOn w:val="a1"/>
    <w:next w:val="a1"/>
    <w:uiPriority w:val="39"/>
    <w:unhideWhenUsed/>
    <w:rsid w:val="009E3DA1"/>
    <w:pPr>
      <w:spacing w:after="57"/>
      <w:ind w:left="1984"/>
    </w:pPr>
  </w:style>
  <w:style w:type="paragraph" w:styleId="91">
    <w:name w:val="toc 9"/>
    <w:basedOn w:val="a1"/>
    <w:next w:val="a1"/>
    <w:uiPriority w:val="39"/>
    <w:unhideWhenUsed/>
    <w:rsid w:val="009E3DA1"/>
    <w:pPr>
      <w:spacing w:after="57"/>
      <w:ind w:left="2268"/>
    </w:pPr>
  </w:style>
  <w:style w:type="paragraph" w:styleId="ae">
    <w:name w:val="table of figures"/>
    <w:basedOn w:val="a1"/>
    <w:next w:val="a1"/>
    <w:uiPriority w:val="99"/>
    <w:unhideWhenUsed/>
    <w:rsid w:val="009E3DA1"/>
    <w:pPr>
      <w:spacing w:after="0"/>
    </w:pPr>
  </w:style>
  <w:style w:type="paragraph" w:styleId="af">
    <w:name w:val="header"/>
    <w:basedOn w:val="a1"/>
    <w:link w:val="af0"/>
    <w:uiPriority w:val="99"/>
    <w:unhideWhenUsed/>
    <w:rsid w:val="009E3DA1"/>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9E3DA1"/>
  </w:style>
  <w:style w:type="paragraph" w:styleId="af1">
    <w:name w:val="footer"/>
    <w:basedOn w:val="a1"/>
    <w:link w:val="af2"/>
    <w:uiPriority w:val="99"/>
    <w:unhideWhenUsed/>
    <w:rsid w:val="009E3DA1"/>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9E3DA1"/>
  </w:style>
  <w:style w:type="paragraph" w:styleId="af3">
    <w:name w:val="No Spacing"/>
    <w:link w:val="af4"/>
    <w:uiPriority w:val="1"/>
    <w:qFormat/>
    <w:rsid w:val="009E3DA1"/>
    <w:pPr>
      <w:spacing w:after="0" w:line="240" w:lineRule="auto"/>
    </w:pPr>
    <w:rPr>
      <w:rFonts w:eastAsiaTheme="minorEastAsia"/>
      <w:lang w:eastAsia="ru-RU"/>
    </w:rPr>
  </w:style>
  <w:style w:type="character" w:customStyle="1" w:styleId="af4">
    <w:name w:val="Без интервала Знак"/>
    <w:basedOn w:val="a2"/>
    <w:link w:val="af3"/>
    <w:uiPriority w:val="1"/>
    <w:rsid w:val="009E3DA1"/>
    <w:rPr>
      <w:rFonts w:eastAsiaTheme="minorEastAsia"/>
      <w:lang w:eastAsia="ru-RU"/>
    </w:rPr>
  </w:style>
  <w:style w:type="character" w:styleId="af5">
    <w:name w:val="Placeholder Text"/>
    <w:basedOn w:val="a2"/>
    <w:uiPriority w:val="99"/>
    <w:semiHidden/>
    <w:rsid w:val="009E3DA1"/>
    <w:rPr>
      <w:color w:val="808080"/>
    </w:rPr>
  </w:style>
  <w:style w:type="paragraph" w:styleId="af6">
    <w:name w:val="Balloon Text"/>
    <w:basedOn w:val="a1"/>
    <w:link w:val="af7"/>
    <w:unhideWhenUsed/>
    <w:rsid w:val="009E3DA1"/>
    <w:pPr>
      <w:spacing w:after="0" w:line="240" w:lineRule="auto"/>
    </w:pPr>
    <w:rPr>
      <w:rFonts w:ascii="Tahoma" w:hAnsi="Tahoma" w:cs="Tahoma"/>
      <w:sz w:val="16"/>
      <w:szCs w:val="16"/>
    </w:rPr>
  </w:style>
  <w:style w:type="character" w:customStyle="1" w:styleId="af7">
    <w:name w:val="Текст выноски Знак"/>
    <w:basedOn w:val="a2"/>
    <w:link w:val="af6"/>
    <w:rsid w:val="009E3DA1"/>
    <w:rPr>
      <w:rFonts w:ascii="Tahoma" w:hAnsi="Tahoma" w:cs="Tahoma"/>
      <w:sz w:val="16"/>
      <w:szCs w:val="16"/>
    </w:rPr>
  </w:style>
  <w:style w:type="character" w:customStyle="1" w:styleId="10">
    <w:name w:val="Заголовок 1 Знак"/>
    <w:basedOn w:val="a2"/>
    <w:link w:val="1"/>
    <w:rsid w:val="009E3DA1"/>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rsid w:val="009E3DA1"/>
    <w:rPr>
      <w:rFonts w:ascii="Arial" w:eastAsia="Times New Roman" w:hAnsi="Arial" w:cs="Times New Roman"/>
      <w:b/>
      <w:sz w:val="28"/>
      <w:szCs w:val="24"/>
      <w:lang w:val="en-GB"/>
    </w:rPr>
  </w:style>
  <w:style w:type="character" w:customStyle="1" w:styleId="30">
    <w:name w:val="Заголовок 3 Знак"/>
    <w:basedOn w:val="a2"/>
    <w:link w:val="3"/>
    <w:rsid w:val="009E3DA1"/>
    <w:rPr>
      <w:rFonts w:ascii="Arial" w:eastAsia="Times New Roman" w:hAnsi="Arial" w:cs="Arial"/>
      <w:b/>
      <w:bCs/>
      <w:szCs w:val="26"/>
      <w:lang w:val="en-GB"/>
    </w:rPr>
  </w:style>
  <w:style w:type="character" w:customStyle="1" w:styleId="40">
    <w:name w:val="Заголовок 4 Знак"/>
    <w:basedOn w:val="a2"/>
    <w:link w:val="4"/>
    <w:rsid w:val="009E3DA1"/>
    <w:rPr>
      <w:rFonts w:ascii="Arial" w:eastAsia="Times New Roman" w:hAnsi="Arial" w:cs="Times New Roman"/>
      <w:b/>
      <w:sz w:val="28"/>
      <w:szCs w:val="20"/>
      <w:lang w:val="en-AU"/>
    </w:rPr>
  </w:style>
  <w:style w:type="character" w:customStyle="1" w:styleId="50">
    <w:name w:val="Заголовок 5 Знак"/>
    <w:basedOn w:val="a2"/>
    <w:link w:val="5"/>
    <w:rsid w:val="009E3DA1"/>
    <w:rPr>
      <w:rFonts w:ascii="Arial" w:eastAsia="Times New Roman" w:hAnsi="Arial" w:cs="Times New Roman"/>
      <w:b/>
      <w:bCs/>
      <w:sz w:val="28"/>
      <w:szCs w:val="24"/>
      <w:lang w:val="en-GB"/>
    </w:rPr>
  </w:style>
  <w:style w:type="character" w:customStyle="1" w:styleId="60">
    <w:name w:val="Заголовок 6 Знак"/>
    <w:basedOn w:val="a2"/>
    <w:link w:val="6"/>
    <w:rsid w:val="009E3DA1"/>
    <w:rPr>
      <w:rFonts w:ascii="Arial" w:eastAsia="Times New Roman" w:hAnsi="Arial" w:cs="Times New Roman"/>
      <w:b/>
      <w:sz w:val="24"/>
      <w:szCs w:val="20"/>
      <w:lang w:val="en-AU"/>
    </w:rPr>
  </w:style>
  <w:style w:type="character" w:customStyle="1" w:styleId="70">
    <w:name w:val="Заголовок 7 Знак"/>
    <w:basedOn w:val="a2"/>
    <w:link w:val="7"/>
    <w:rsid w:val="009E3DA1"/>
    <w:rPr>
      <w:rFonts w:ascii="Arial" w:eastAsia="Times New Roman" w:hAnsi="Arial" w:cs="Times New Roman"/>
      <w:spacing w:val="-3"/>
      <w:sz w:val="28"/>
      <w:szCs w:val="20"/>
      <w:lang w:val="en-US"/>
    </w:rPr>
  </w:style>
  <w:style w:type="character" w:customStyle="1" w:styleId="80">
    <w:name w:val="Заголовок 8 Знак"/>
    <w:basedOn w:val="a2"/>
    <w:link w:val="8"/>
    <w:rsid w:val="009E3DA1"/>
    <w:rPr>
      <w:rFonts w:ascii="Arial" w:eastAsia="Times New Roman" w:hAnsi="Arial" w:cs="Times New Roman"/>
      <w:b/>
      <w:bCs/>
      <w:sz w:val="24"/>
      <w:szCs w:val="24"/>
      <w:lang w:val="en-GB"/>
    </w:rPr>
  </w:style>
  <w:style w:type="character" w:customStyle="1" w:styleId="90">
    <w:name w:val="Заголовок 9 Знак"/>
    <w:basedOn w:val="a2"/>
    <w:link w:val="9"/>
    <w:rsid w:val="009E3DA1"/>
    <w:rPr>
      <w:rFonts w:ascii="Arial" w:eastAsia="Times New Roman" w:hAnsi="Arial" w:cs="Times New Roman"/>
      <w:sz w:val="24"/>
      <w:szCs w:val="20"/>
      <w:u w:val="single"/>
      <w:lang w:val="en-AU"/>
    </w:rPr>
  </w:style>
  <w:style w:type="character" w:styleId="af8">
    <w:name w:val="Hyperlink"/>
    <w:uiPriority w:val="99"/>
    <w:rsid w:val="009E3DA1"/>
    <w:rPr>
      <w:color w:val="0000FF"/>
      <w:u w:val="single"/>
    </w:rPr>
  </w:style>
  <w:style w:type="table" w:styleId="af9">
    <w:name w:val="Table Grid"/>
    <w:basedOn w:val="a3"/>
    <w:uiPriority w:val="39"/>
    <w:rsid w:val="009E3DA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1"/>
    <w:next w:val="a1"/>
    <w:uiPriority w:val="39"/>
    <w:qFormat/>
    <w:rsid w:val="009E3DA1"/>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9E3DA1"/>
  </w:style>
  <w:style w:type="paragraph" w:customStyle="1" w:styleId="bullet">
    <w:name w:val="bullet"/>
    <w:basedOn w:val="a1"/>
    <w:rsid w:val="009E3DA1"/>
    <w:pPr>
      <w:numPr>
        <w:numId w:val="1"/>
      </w:numPr>
      <w:spacing w:after="0" w:line="360" w:lineRule="auto"/>
    </w:pPr>
    <w:rPr>
      <w:rFonts w:ascii="Arial" w:eastAsia="Times New Roman" w:hAnsi="Arial" w:cs="Times New Roman"/>
      <w:szCs w:val="24"/>
      <w:lang w:val="en-GB"/>
    </w:rPr>
  </w:style>
  <w:style w:type="character" w:styleId="afa">
    <w:name w:val="page number"/>
    <w:rsid w:val="009E3DA1"/>
    <w:rPr>
      <w:rFonts w:ascii="Arial" w:hAnsi="Arial"/>
      <w:sz w:val="16"/>
    </w:rPr>
  </w:style>
  <w:style w:type="paragraph" w:customStyle="1" w:styleId="Docsubtitle1">
    <w:name w:val="Doc subtitle1"/>
    <w:basedOn w:val="a1"/>
    <w:link w:val="Docsubtitle1Char"/>
    <w:rsid w:val="009E3DA1"/>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9E3DA1"/>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9E3DA1"/>
    <w:pPr>
      <w:spacing w:after="0" w:line="360" w:lineRule="auto"/>
    </w:pPr>
    <w:rPr>
      <w:rFonts w:ascii="Arial" w:eastAsia="Times New Roman" w:hAnsi="Arial" w:cs="Times New Roman"/>
      <w:b/>
      <w:sz w:val="40"/>
      <w:szCs w:val="24"/>
      <w:lang w:val="en-GB"/>
    </w:rPr>
  </w:style>
  <w:style w:type="paragraph" w:styleId="afb">
    <w:name w:val="Body Text"/>
    <w:basedOn w:val="a1"/>
    <w:link w:val="afc"/>
    <w:semiHidden/>
    <w:rsid w:val="009E3DA1"/>
    <w:pPr>
      <w:widowControl w:val="0"/>
      <w:spacing w:after="0" w:line="360" w:lineRule="auto"/>
      <w:jc w:val="both"/>
    </w:pPr>
    <w:rPr>
      <w:rFonts w:ascii="Arial" w:eastAsia="Times New Roman" w:hAnsi="Arial" w:cs="Times New Roman"/>
      <w:sz w:val="24"/>
      <w:szCs w:val="20"/>
      <w:lang w:val="en-AU"/>
    </w:rPr>
  </w:style>
  <w:style w:type="character" w:customStyle="1" w:styleId="afc">
    <w:name w:val="Основной текст Знак"/>
    <w:basedOn w:val="a2"/>
    <w:link w:val="afb"/>
    <w:semiHidden/>
    <w:rsid w:val="009E3DA1"/>
    <w:rPr>
      <w:rFonts w:ascii="Arial" w:eastAsia="Times New Roman" w:hAnsi="Arial" w:cs="Times New Roman"/>
      <w:sz w:val="24"/>
      <w:szCs w:val="20"/>
      <w:lang w:val="en-AU"/>
    </w:rPr>
  </w:style>
  <w:style w:type="paragraph" w:styleId="23">
    <w:name w:val="Body Text Indent 2"/>
    <w:basedOn w:val="a1"/>
    <w:link w:val="24"/>
    <w:semiHidden/>
    <w:rsid w:val="009E3DA1"/>
    <w:pPr>
      <w:spacing w:after="0" w:line="360" w:lineRule="auto"/>
      <w:ind w:left="720"/>
    </w:pPr>
    <w:rPr>
      <w:rFonts w:ascii="Arial" w:eastAsia="Times New Roman" w:hAnsi="Arial" w:cs="Times New Roman"/>
      <w:sz w:val="24"/>
      <w:szCs w:val="20"/>
      <w:lang w:val="en-US"/>
    </w:rPr>
  </w:style>
  <w:style w:type="character" w:customStyle="1" w:styleId="24">
    <w:name w:val="Основной текст с отступом 2 Знак"/>
    <w:basedOn w:val="a2"/>
    <w:link w:val="23"/>
    <w:semiHidden/>
    <w:rsid w:val="009E3DA1"/>
    <w:rPr>
      <w:rFonts w:ascii="Arial" w:eastAsia="Times New Roman" w:hAnsi="Arial" w:cs="Times New Roman"/>
      <w:sz w:val="24"/>
      <w:szCs w:val="20"/>
      <w:lang w:val="en-US"/>
    </w:rPr>
  </w:style>
  <w:style w:type="paragraph" w:styleId="25">
    <w:name w:val="Body Text 2"/>
    <w:basedOn w:val="a1"/>
    <w:link w:val="26"/>
    <w:semiHidden/>
    <w:rsid w:val="009E3DA1"/>
    <w:pPr>
      <w:widowControl w:val="0"/>
      <w:spacing w:after="0" w:line="360" w:lineRule="auto"/>
      <w:jc w:val="both"/>
    </w:pPr>
    <w:rPr>
      <w:rFonts w:ascii="Arial" w:eastAsia="Times New Roman" w:hAnsi="Arial" w:cs="Times New Roman"/>
      <w:spacing w:val="-3"/>
      <w:szCs w:val="20"/>
      <w:lang w:val="en-US"/>
    </w:rPr>
  </w:style>
  <w:style w:type="character" w:customStyle="1" w:styleId="26">
    <w:name w:val="Основной текст 2 Знак"/>
    <w:basedOn w:val="a2"/>
    <w:link w:val="25"/>
    <w:semiHidden/>
    <w:rsid w:val="009E3DA1"/>
    <w:rPr>
      <w:rFonts w:ascii="Arial" w:eastAsia="Times New Roman" w:hAnsi="Arial" w:cs="Times New Roman"/>
      <w:spacing w:val="-3"/>
      <w:szCs w:val="20"/>
      <w:lang w:val="en-US"/>
    </w:rPr>
  </w:style>
  <w:style w:type="paragraph" w:styleId="afd">
    <w:name w:val="caption"/>
    <w:basedOn w:val="a1"/>
    <w:next w:val="a1"/>
    <w:qFormat/>
    <w:rsid w:val="009E3DA1"/>
    <w:pPr>
      <w:widowControl w:val="0"/>
      <w:spacing w:before="240" w:after="0" w:line="360" w:lineRule="auto"/>
      <w:jc w:val="center"/>
    </w:pPr>
    <w:rPr>
      <w:rFonts w:ascii="Arial" w:eastAsia="Times New Roman" w:hAnsi="Arial" w:cs="Times New Roman"/>
      <w:b/>
      <w:sz w:val="36"/>
      <w:szCs w:val="20"/>
      <w:lang w:val="en-AU"/>
    </w:rPr>
  </w:style>
  <w:style w:type="paragraph" w:customStyle="1" w:styleId="13">
    <w:name w:val="Абзац списка1"/>
    <w:basedOn w:val="a1"/>
    <w:rsid w:val="009E3DA1"/>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rsid w:val="009E3DA1"/>
    <w:rPr>
      <w:rFonts w:ascii="Arial" w:eastAsia="Times New Roman" w:hAnsi="Arial" w:cs="Times New Roman"/>
      <w:b/>
      <w:sz w:val="28"/>
      <w:szCs w:val="24"/>
      <w:lang w:val="en-GB"/>
    </w:rPr>
  </w:style>
  <w:style w:type="paragraph" w:styleId="afe">
    <w:name w:val="footnote text"/>
    <w:basedOn w:val="a1"/>
    <w:link w:val="aff"/>
    <w:rsid w:val="009E3DA1"/>
    <w:pPr>
      <w:spacing w:after="0" w:line="360" w:lineRule="auto"/>
    </w:pPr>
    <w:rPr>
      <w:rFonts w:ascii="Times New Roman" w:eastAsia="Times New Roman" w:hAnsi="Times New Roman" w:cs="Times New Roman"/>
      <w:szCs w:val="20"/>
      <w:lang w:eastAsia="ru-RU"/>
    </w:rPr>
  </w:style>
  <w:style w:type="character" w:customStyle="1" w:styleId="aff">
    <w:name w:val="Текст сноски Знак"/>
    <w:basedOn w:val="a2"/>
    <w:link w:val="afe"/>
    <w:rsid w:val="009E3DA1"/>
    <w:rPr>
      <w:rFonts w:ascii="Times New Roman" w:eastAsia="Times New Roman" w:hAnsi="Times New Roman" w:cs="Times New Roman"/>
      <w:szCs w:val="20"/>
      <w:lang w:eastAsia="ru-RU"/>
    </w:rPr>
  </w:style>
  <w:style w:type="character" w:styleId="aff0">
    <w:name w:val="footnote reference"/>
    <w:rsid w:val="009E3DA1"/>
    <w:rPr>
      <w:vertAlign w:val="superscript"/>
    </w:rPr>
  </w:style>
  <w:style w:type="character" w:styleId="aff1">
    <w:name w:val="FollowedHyperlink"/>
    <w:rsid w:val="009E3DA1"/>
    <w:rPr>
      <w:color w:val="800080"/>
      <w:u w:val="single"/>
    </w:rPr>
  </w:style>
  <w:style w:type="paragraph" w:customStyle="1" w:styleId="a0">
    <w:name w:val="цветной текст"/>
    <w:basedOn w:val="a1"/>
    <w:qFormat/>
    <w:rsid w:val="009E3DA1"/>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9E3DA1"/>
    <w:pPr>
      <w:spacing w:after="200" w:line="276" w:lineRule="auto"/>
    </w:pPr>
    <w:rPr>
      <w:rFonts w:ascii="Calibri" w:eastAsia="Times New Roman" w:hAnsi="Calibri" w:cs="Times New Roman"/>
      <w:lang w:eastAsia="ru-RU"/>
    </w:rPr>
  </w:style>
  <w:style w:type="paragraph" w:customStyle="1" w:styleId="aff2">
    <w:name w:val="выделение цвет"/>
    <w:basedOn w:val="a1"/>
    <w:link w:val="aff3"/>
    <w:rsid w:val="009E3DA1"/>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f4">
    <w:name w:val="цвет в таблице"/>
    <w:rsid w:val="009E3DA1"/>
    <w:rPr>
      <w:color w:val="2C8DE6"/>
    </w:rPr>
  </w:style>
  <w:style w:type="paragraph" w:styleId="aff5">
    <w:name w:val="TOC Heading"/>
    <w:basedOn w:val="1"/>
    <w:next w:val="a1"/>
    <w:uiPriority w:val="39"/>
    <w:semiHidden/>
    <w:unhideWhenUsed/>
    <w:qFormat/>
    <w:rsid w:val="009E3DA1"/>
    <w:pPr>
      <w:keepLines/>
      <w:spacing w:before="480" w:after="0" w:line="276" w:lineRule="auto"/>
      <w:outlineLvl w:val="9"/>
    </w:pPr>
    <w:rPr>
      <w:rFonts w:ascii="Cambria" w:hAnsi="Cambria"/>
      <w:color w:val="365F91"/>
      <w:sz w:val="28"/>
      <w:szCs w:val="28"/>
      <w:lang w:val="ru-RU" w:eastAsia="ru-RU"/>
    </w:rPr>
  </w:style>
  <w:style w:type="paragraph" w:styleId="27">
    <w:name w:val="toc 2"/>
    <w:basedOn w:val="a1"/>
    <w:next w:val="a1"/>
    <w:uiPriority w:val="39"/>
    <w:qFormat/>
    <w:rsid w:val="009E3DA1"/>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2">
    <w:name w:val="toc 3"/>
    <w:basedOn w:val="a1"/>
    <w:next w:val="a1"/>
    <w:uiPriority w:val="39"/>
    <w:unhideWhenUsed/>
    <w:qFormat/>
    <w:rsid w:val="009E3DA1"/>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9E3DA1"/>
    <w:rPr>
      <w:lang w:val="ru-RU"/>
    </w:rPr>
  </w:style>
  <w:style w:type="paragraph" w:customStyle="1" w:styleId="-2">
    <w:name w:val="!заголовок-2"/>
    <w:basedOn w:val="2"/>
    <w:link w:val="-20"/>
    <w:qFormat/>
    <w:rsid w:val="009E3DA1"/>
    <w:rPr>
      <w:lang w:val="ru-RU"/>
    </w:rPr>
  </w:style>
  <w:style w:type="character" w:customStyle="1" w:styleId="-10">
    <w:name w:val="!Заголовок-1 Знак"/>
    <w:link w:val="-1"/>
    <w:rsid w:val="009E3DA1"/>
    <w:rPr>
      <w:rFonts w:ascii="Arial" w:eastAsia="Times New Roman" w:hAnsi="Arial" w:cs="Times New Roman"/>
      <w:b/>
      <w:bCs/>
      <w:caps/>
      <w:color w:val="2C8DE6"/>
      <w:sz w:val="36"/>
      <w:szCs w:val="24"/>
    </w:rPr>
  </w:style>
  <w:style w:type="paragraph" w:customStyle="1" w:styleId="aff6">
    <w:name w:val="!Текст"/>
    <w:basedOn w:val="a1"/>
    <w:link w:val="aff7"/>
    <w:qFormat/>
    <w:rsid w:val="009E3DA1"/>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9E3DA1"/>
    <w:rPr>
      <w:rFonts w:ascii="Arial" w:eastAsia="Times New Roman" w:hAnsi="Arial" w:cs="Times New Roman"/>
      <w:b/>
      <w:sz w:val="28"/>
      <w:szCs w:val="24"/>
    </w:rPr>
  </w:style>
  <w:style w:type="paragraph" w:customStyle="1" w:styleId="aff8">
    <w:name w:val="!Синий заголовок текста"/>
    <w:basedOn w:val="aff2"/>
    <w:link w:val="aff9"/>
    <w:qFormat/>
    <w:rsid w:val="009E3DA1"/>
  </w:style>
  <w:style w:type="character" w:customStyle="1" w:styleId="aff7">
    <w:name w:val="!Текст Знак"/>
    <w:link w:val="aff6"/>
    <w:rsid w:val="009E3DA1"/>
    <w:rPr>
      <w:rFonts w:ascii="Times New Roman" w:eastAsia="Times New Roman" w:hAnsi="Times New Roman" w:cs="Times New Roman"/>
      <w:szCs w:val="20"/>
      <w:lang w:eastAsia="ru-RU"/>
    </w:rPr>
  </w:style>
  <w:style w:type="paragraph" w:customStyle="1" w:styleId="a">
    <w:name w:val="!Список с точками"/>
    <w:basedOn w:val="a1"/>
    <w:link w:val="affa"/>
    <w:qFormat/>
    <w:rsid w:val="009E3DA1"/>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f3">
    <w:name w:val="выделение цвет Знак"/>
    <w:link w:val="aff2"/>
    <w:rsid w:val="009E3DA1"/>
    <w:rPr>
      <w:rFonts w:ascii="Times New Roman" w:eastAsia="Times New Roman" w:hAnsi="Times New Roman" w:cs="Times New Roman"/>
      <w:b/>
      <w:color w:val="2C8DE6"/>
      <w:szCs w:val="20"/>
      <w:u w:val="single"/>
      <w:lang w:eastAsia="ru-RU"/>
    </w:rPr>
  </w:style>
  <w:style w:type="character" w:customStyle="1" w:styleId="aff9">
    <w:name w:val="!Синий заголовок текста Знак"/>
    <w:link w:val="aff8"/>
    <w:rsid w:val="009E3DA1"/>
    <w:rPr>
      <w:rFonts w:ascii="Times New Roman" w:eastAsia="Times New Roman" w:hAnsi="Times New Roman" w:cs="Times New Roman"/>
      <w:b/>
      <w:color w:val="2C8DE6"/>
      <w:szCs w:val="20"/>
      <w:u w:val="single"/>
      <w:lang w:eastAsia="ru-RU"/>
    </w:rPr>
  </w:style>
  <w:style w:type="paragraph" w:styleId="affb">
    <w:name w:val="List Paragraph"/>
    <w:basedOn w:val="a1"/>
    <w:uiPriority w:val="34"/>
    <w:qFormat/>
    <w:rsid w:val="009E3DA1"/>
    <w:pPr>
      <w:spacing w:after="200" w:line="276" w:lineRule="auto"/>
      <w:ind w:left="720"/>
      <w:contextualSpacing/>
    </w:pPr>
    <w:rPr>
      <w:rFonts w:ascii="Calibri" w:eastAsia="Calibri" w:hAnsi="Calibri" w:cs="Times New Roman"/>
    </w:rPr>
  </w:style>
  <w:style w:type="character" w:customStyle="1" w:styleId="affa">
    <w:name w:val="!Список с точками Знак"/>
    <w:link w:val="a"/>
    <w:rsid w:val="009E3DA1"/>
    <w:rPr>
      <w:rFonts w:ascii="Times New Roman" w:eastAsia="Times New Roman" w:hAnsi="Times New Roman" w:cs="Times New Roman"/>
      <w:szCs w:val="20"/>
      <w:lang w:eastAsia="ru-RU"/>
    </w:rPr>
  </w:style>
  <w:style w:type="paragraph" w:customStyle="1" w:styleId="affc">
    <w:name w:val="Базовый"/>
    <w:rsid w:val="009E3DA1"/>
    <w:pPr>
      <w:spacing w:after="200" w:line="276" w:lineRule="auto"/>
    </w:pPr>
    <w:rPr>
      <w:rFonts w:ascii="Times New Roman" w:eastAsia="DejaVu Sans" w:hAnsi="Times New Roman" w:cs="Times New Roman"/>
      <w:sz w:val="24"/>
      <w:szCs w:val="24"/>
    </w:rPr>
  </w:style>
  <w:style w:type="character" w:customStyle="1" w:styleId="-">
    <w:name w:val="Интернет-ссылка"/>
    <w:rsid w:val="009E3DA1"/>
    <w:rPr>
      <w:color w:val="0000FF"/>
      <w:u w:val="single"/>
      <w:lang w:val="ru-RU" w:eastAsia="ru-RU" w:bidi="ru-RU"/>
    </w:rPr>
  </w:style>
  <w:style w:type="character" w:styleId="affd">
    <w:name w:val="annotation reference"/>
    <w:basedOn w:val="a2"/>
    <w:semiHidden/>
    <w:unhideWhenUsed/>
    <w:rsid w:val="009E3DA1"/>
    <w:rPr>
      <w:sz w:val="16"/>
      <w:szCs w:val="16"/>
    </w:rPr>
  </w:style>
  <w:style w:type="paragraph" w:styleId="affe">
    <w:name w:val="annotation text"/>
    <w:basedOn w:val="a1"/>
    <w:link w:val="afff"/>
    <w:semiHidden/>
    <w:unhideWhenUsed/>
    <w:rsid w:val="009E3DA1"/>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2"/>
    <w:link w:val="affe"/>
    <w:semiHidden/>
    <w:rsid w:val="009E3DA1"/>
    <w:rPr>
      <w:rFonts w:ascii="Times New Roman" w:eastAsia="Times New Roman" w:hAnsi="Times New Roman" w:cs="Times New Roman"/>
      <w:sz w:val="20"/>
      <w:szCs w:val="20"/>
      <w:lang w:eastAsia="ru-RU"/>
    </w:rPr>
  </w:style>
  <w:style w:type="paragraph" w:styleId="afff0">
    <w:name w:val="annotation subject"/>
    <w:basedOn w:val="affe"/>
    <w:next w:val="affe"/>
    <w:link w:val="afff1"/>
    <w:semiHidden/>
    <w:unhideWhenUsed/>
    <w:rsid w:val="009E3DA1"/>
    <w:rPr>
      <w:b/>
      <w:bCs/>
    </w:rPr>
  </w:style>
  <w:style w:type="character" w:customStyle="1" w:styleId="afff1">
    <w:name w:val="Тема примечания Знак"/>
    <w:basedOn w:val="afff"/>
    <w:link w:val="afff0"/>
    <w:semiHidden/>
    <w:rsid w:val="009E3DA1"/>
    <w:rPr>
      <w:rFonts w:ascii="Times New Roman" w:eastAsia="Times New Roman" w:hAnsi="Times New Roman" w:cs="Times New Roman"/>
      <w:b/>
      <w:bCs/>
      <w:sz w:val="20"/>
      <w:szCs w:val="20"/>
      <w:lang w:eastAsia="ru-RU"/>
    </w:rPr>
  </w:style>
  <w:style w:type="paragraph" w:customStyle="1" w:styleId="ListaBlack">
    <w:name w:val="Lista Black"/>
    <w:basedOn w:val="afb"/>
    <w:uiPriority w:val="1"/>
    <w:qFormat/>
    <w:rsid w:val="009E3DA1"/>
    <w:pPr>
      <w:keepNext/>
      <w:numPr>
        <w:numId w:val="8"/>
      </w:numPr>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9E3DA1"/>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9E3DA1"/>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5">
    <w:name w:val="Неразрешенное упоминание1"/>
    <w:basedOn w:val="a2"/>
    <w:uiPriority w:val="99"/>
    <w:semiHidden/>
    <w:unhideWhenUsed/>
    <w:rsid w:val="009E3DA1"/>
    <w:rPr>
      <w:color w:val="605E5C"/>
      <w:shd w:val="clear" w:color="auto" w:fill="E1DFDD"/>
    </w:rPr>
  </w:style>
  <w:style w:type="character" w:customStyle="1" w:styleId="UnresolvedMention">
    <w:name w:val="Unresolved Mention"/>
    <w:basedOn w:val="a2"/>
    <w:uiPriority w:val="99"/>
    <w:semiHidden/>
    <w:unhideWhenUsed/>
    <w:rsid w:val="009E3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93726">
      <w:bodyDiv w:val="1"/>
      <w:marLeft w:val="0"/>
      <w:marRight w:val="0"/>
      <w:marTop w:val="0"/>
      <w:marBottom w:val="0"/>
      <w:divBdr>
        <w:top w:val="none" w:sz="0" w:space="0" w:color="auto"/>
        <w:left w:val="none" w:sz="0" w:space="0" w:color="auto"/>
        <w:bottom w:val="none" w:sz="0" w:space="0" w:color="auto"/>
        <w:right w:val="none" w:sz="0" w:space="0" w:color="auto"/>
      </w:divBdr>
    </w:div>
    <w:div w:id="880361498">
      <w:bodyDiv w:val="1"/>
      <w:marLeft w:val="0"/>
      <w:marRight w:val="0"/>
      <w:marTop w:val="0"/>
      <w:marBottom w:val="0"/>
      <w:divBdr>
        <w:top w:val="none" w:sz="0" w:space="0" w:color="auto"/>
        <w:left w:val="none" w:sz="0" w:space="0" w:color="auto"/>
        <w:bottom w:val="none" w:sz="0" w:space="0" w:color="auto"/>
        <w:right w:val="none" w:sz="0" w:space="0" w:color="auto"/>
      </w:divBdr>
    </w:div>
    <w:div w:id="1413159998">
      <w:bodyDiv w:val="1"/>
      <w:marLeft w:val="0"/>
      <w:marRight w:val="0"/>
      <w:marTop w:val="0"/>
      <w:marBottom w:val="0"/>
      <w:divBdr>
        <w:top w:val="none" w:sz="0" w:space="0" w:color="auto"/>
        <w:left w:val="none" w:sz="0" w:space="0" w:color="auto"/>
        <w:bottom w:val="none" w:sz="0" w:space="0" w:color="auto"/>
        <w:right w:val="none" w:sz="0" w:space="0" w:color="auto"/>
      </w:divBdr>
    </w:div>
    <w:div w:id="170158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18"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6"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9"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 Type="http://schemas.openxmlformats.org/officeDocument/2006/relationships/styles" Target="styles.xml"/><Relationship Id="rId21"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4"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2"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17"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5"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3"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8"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0"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9"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1"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4"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2"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7"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0"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3"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8"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6"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10"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19"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1"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4"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 Type="http://schemas.openxmlformats.org/officeDocument/2006/relationships/settings" Target="settings.xml"/><Relationship Id="rId9"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14"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2"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27"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0"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35"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3" Type="http://schemas.openxmlformats.org/officeDocument/2006/relationships/hyperlink" Target="file:///C:\Users\User\Desktop\&#1055;&#1088;&#1080;&#1083;&#1086;&#1078;&#1077;&#1085;&#1080;&#1077;-&#8470;2-&#1052;&#1072;&#1090;&#1088;&#1080;&#1094;&#1072;-&#1082;&#1086;&#1085;&#1082;&#1091;&#1088;&#1089;&#1085;&#1086;&#1075;&#1086;-&#1079;&#1072;&#1076;&#1072;&#1085;&#1080;&#1103;%20(4).xlsx"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5EB8-DD8E-4FA0-8B21-40B07317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33</Pages>
  <Words>7154</Words>
  <Characters>40784</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User</cp:lastModifiedBy>
  <cp:revision>32</cp:revision>
  <dcterms:created xsi:type="dcterms:W3CDTF">2023-01-12T10:59:00Z</dcterms:created>
  <dcterms:modified xsi:type="dcterms:W3CDTF">2024-03-05T11:39:00Z</dcterms:modified>
</cp:coreProperties>
</file>