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7A11C" w14:textId="16347551" w:rsidR="00596E5D" w:rsidRDefault="00E211AD">
      <w:pPr>
        <w:rPr>
          <w:sz w:val="28"/>
          <w:szCs w:val="28"/>
        </w:rPr>
      </w:pPr>
      <w:bookmarkStart w:id="0" w:name="_GoBack"/>
      <w:bookmarkEnd w:id="0"/>
      <w:r w:rsidRPr="00E211AD">
        <w:rPr>
          <w:rFonts w:ascii="Calibri" w:eastAsia="Calibri" w:hAnsi="Calibri" w:cs="Times New Roman"/>
          <w:b/>
          <w:noProof/>
          <w:lang w:eastAsia="ru-RU"/>
        </w:rPr>
        <w:drawing>
          <wp:inline distT="0" distB="0" distL="0" distR="0" wp14:anchorId="290EC595" wp14:editId="36BEA951">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0870" cy="1330586"/>
                    </a:xfrm>
                    <a:prstGeom prst="rect">
                      <a:avLst/>
                    </a:prstGeom>
                  </pic:spPr>
                </pic:pic>
              </a:graphicData>
            </a:graphic>
          </wp:inline>
        </w:drawing>
      </w:r>
    </w:p>
    <w:p w14:paraId="0A2B398C" w14:textId="374B5553" w:rsidR="00596E5D" w:rsidRDefault="00596E5D">
      <w:pPr>
        <w:rPr>
          <w:sz w:val="28"/>
          <w:szCs w:val="28"/>
        </w:rPr>
      </w:pPr>
    </w:p>
    <w:p w14:paraId="60152419" w14:textId="2616AFD8" w:rsidR="00596E5D" w:rsidRDefault="00596E5D">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3785123A" w:rsidR="001B15DE" w:rsidRDefault="001B15DE" w:rsidP="00596E5D">
      <w:pPr>
        <w:jc w:val="center"/>
        <w:rPr>
          <w:rFonts w:ascii="Times New Roman" w:hAnsi="Times New Roman" w:cs="Times New Roman"/>
          <w:sz w:val="72"/>
          <w:szCs w:val="72"/>
        </w:rPr>
      </w:pPr>
      <w:r>
        <w:rPr>
          <w:rFonts w:ascii="Times New Roman" w:hAnsi="Times New Roman" w:cs="Times New Roman"/>
          <w:sz w:val="72"/>
          <w:szCs w:val="72"/>
        </w:rPr>
        <w:t>«</w:t>
      </w:r>
      <w:r w:rsidR="00C0239C">
        <w:rPr>
          <w:rFonts w:ascii="Times New Roman" w:hAnsi="Times New Roman" w:cs="Times New Roman"/>
          <w:sz w:val="72"/>
          <w:szCs w:val="72"/>
          <w:u w:val="single"/>
        </w:rPr>
        <w:t>Архитектура</w:t>
      </w:r>
      <w:r>
        <w:rPr>
          <w:rFonts w:ascii="Times New Roman" w:hAnsi="Times New Roman" w:cs="Times New Roman"/>
          <w:sz w:val="72"/>
          <w:szCs w:val="72"/>
        </w:rPr>
        <w:t>»</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0980B26A" w:rsidR="001B15DE" w:rsidRDefault="001B15DE" w:rsidP="00596E5D">
      <w:pPr>
        <w:jc w:val="center"/>
        <w:rPr>
          <w:rFonts w:ascii="Times New Roman" w:hAnsi="Times New Roman" w:cs="Times New Roman"/>
          <w:sz w:val="72"/>
          <w:szCs w:val="72"/>
        </w:rPr>
      </w:pPr>
    </w:p>
    <w:p w14:paraId="29493F50" w14:textId="77777777" w:rsidR="00E211AD" w:rsidRDefault="00E211AD" w:rsidP="00596E5D">
      <w:pPr>
        <w:jc w:val="center"/>
        <w:rPr>
          <w:rFonts w:ascii="Times New Roman" w:hAnsi="Times New Roman" w:cs="Times New Roman"/>
          <w:sz w:val="72"/>
          <w:szCs w:val="72"/>
        </w:rPr>
      </w:pPr>
    </w:p>
    <w:p w14:paraId="702B9F7A" w14:textId="5491EFE0" w:rsidR="001B15DE" w:rsidRDefault="001B15DE" w:rsidP="00596E5D">
      <w:pPr>
        <w:jc w:val="center"/>
        <w:rPr>
          <w:rFonts w:ascii="Times New Roman" w:hAnsi="Times New Roman" w:cs="Times New Roman"/>
          <w:sz w:val="72"/>
          <w:szCs w:val="72"/>
        </w:rPr>
      </w:pPr>
    </w:p>
    <w:p w14:paraId="7DAC3538" w14:textId="5282A52C" w:rsidR="001B15DE" w:rsidRDefault="001B15DE" w:rsidP="00596E5D">
      <w:pPr>
        <w:jc w:val="center"/>
        <w:rPr>
          <w:rFonts w:ascii="Times New Roman" w:hAnsi="Times New Roman" w:cs="Times New Roman"/>
          <w:sz w:val="72"/>
          <w:szCs w:val="72"/>
        </w:rPr>
      </w:pPr>
    </w:p>
    <w:p w14:paraId="22D0585E" w14:textId="77777777" w:rsidR="001B15DE" w:rsidRDefault="001B15DE" w:rsidP="00596E5D">
      <w:pPr>
        <w:jc w:val="center"/>
        <w:rPr>
          <w:rFonts w:ascii="Times New Roman" w:eastAsia="Times New Roman" w:hAnsi="Times New Roman" w:cs="Times New Roman"/>
          <w:color w:val="000000"/>
          <w:sz w:val="28"/>
          <w:szCs w:val="28"/>
        </w:rPr>
      </w:pPr>
    </w:p>
    <w:p w14:paraId="32AA6A7D" w14:textId="77777777" w:rsidR="00C0239C" w:rsidRPr="00C0239C" w:rsidRDefault="001B15DE" w:rsidP="00C0239C">
      <w:pPr>
        <w:spacing w:after="0" w:line="360" w:lineRule="auto"/>
        <w:rPr>
          <w:rFonts w:ascii="Times New Roman" w:hAnsi="Times New Roman" w:cs="Times New Roman"/>
          <w:sz w:val="28"/>
          <w:szCs w:val="28"/>
        </w:rPr>
      </w:pPr>
      <w:r w:rsidRPr="009C4B59">
        <w:rPr>
          <w:rFonts w:ascii="Times New Roman" w:eastAsia="Times New Roman" w:hAnsi="Times New Roman" w:cs="Times New Roman"/>
          <w:b/>
          <w:bCs/>
          <w:color w:val="000000"/>
          <w:sz w:val="28"/>
          <w:szCs w:val="28"/>
        </w:rPr>
        <w:t>Наименование компетенции</w:t>
      </w:r>
      <w:r w:rsidRPr="009C4B59">
        <w:rPr>
          <w:rFonts w:ascii="Times New Roman" w:eastAsia="Times New Roman" w:hAnsi="Times New Roman" w:cs="Times New Roman"/>
          <w:color w:val="000000"/>
          <w:sz w:val="28"/>
          <w:szCs w:val="28"/>
        </w:rPr>
        <w:t xml:space="preserve">: </w:t>
      </w:r>
      <w:r w:rsidR="00C0239C" w:rsidRPr="005E6C9D">
        <w:rPr>
          <w:rFonts w:ascii="Times New Roman" w:hAnsi="Times New Roman" w:cs="Times New Roman"/>
          <w:sz w:val="28"/>
          <w:szCs w:val="28"/>
        </w:rPr>
        <w:t>Архитектура</w:t>
      </w:r>
      <w:r w:rsidR="00C0239C" w:rsidRPr="003732A7">
        <w:rPr>
          <w:rFonts w:ascii="Times New Roman" w:hAnsi="Times New Roman" w:cs="Times New Roman"/>
          <w:sz w:val="28"/>
          <w:szCs w:val="28"/>
        </w:rPr>
        <w:t xml:space="preserve"> / </w:t>
      </w:r>
      <w:r w:rsidR="00C0239C">
        <w:rPr>
          <w:rFonts w:ascii="Times New Roman" w:hAnsi="Times New Roman" w:cs="Times New Roman"/>
          <w:sz w:val="28"/>
          <w:szCs w:val="28"/>
        </w:rPr>
        <w:t>А</w:t>
      </w:r>
      <w:r w:rsidR="00C0239C">
        <w:rPr>
          <w:rFonts w:ascii="Times New Roman" w:hAnsi="Times New Roman" w:cs="Times New Roman"/>
          <w:sz w:val="28"/>
          <w:szCs w:val="28"/>
          <w:lang w:val="en-US"/>
        </w:rPr>
        <w:t>rchitecture</w:t>
      </w:r>
    </w:p>
    <w:p w14:paraId="0147F601" w14:textId="1598E5EC" w:rsidR="00532AD0" w:rsidRPr="009C4B59" w:rsidRDefault="00532AD0" w:rsidP="00C0239C">
      <w:pPr>
        <w:spacing w:after="0" w:line="276" w:lineRule="auto"/>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w:t>
      </w:r>
      <w:r w:rsidRPr="00C0239C">
        <w:rPr>
          <w:rFonts w:ascii="Times New Roman" w:eastAsia="Calibri" w:hAnsi="Times New Roman" w:cs="Times New Roman"/>
          <w:sz w:val="28"/>
          <w:szCs w:val="28"/>
        </w:rPr>
        <w:t xml:space="preserve">индивидуальный </w:t>
      </w:r>
    </w:p>
    <w:p w14:paraId="34B32E86" w14:textId="107C9F99" w:rsidR="00425FBC" w:rsidRPr="00425FBC" w:rsidRDefault="00425FBC" w:rsidP="009C4B59">
      <w:p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108C80FC" w14:textId="29A2386E" w:rsidR="00670A73" w:rsidRPr="00670A73" w:rsidRDefault="00670A73" w:rsidP="00E211AD">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70A73">
        <w:rPr>
          <w:rFonts w:ascii="Times New Roman" w:eastAsia="Calibri" w:hAnsi="Times New Roman" w:cs="Times New Roman"/>
          <w:sz w:val="28"/>
          <w:szCs w:val="28"/>
        </w:rPr>
        <w:t>Архитекту́ра (от латинского architectus «архитектор» из др.-греч. ἀρχιτέκτων: αρχι- «главный, старший» и τέκτων «плотник, строитель» - «главный строитель» или зо́дчество (ст.‑слав. «зьдьчий» от «зьдь» — глина, материя) — искусство и наука строить, проектировать здания и сооружения, создающих пространственную среду для жизни и деятельности человека. В архитектуре взаимосвязаны функциональные (назначение, польза), технические (прочность, долговечность), эстетические (красота) свойства объектов и их художественно-образный смысл.</w:t>
      </w:r>
    </w:p>
    <w:p w14:paraId="034CD15F" w14:textId="0022A678" w:rsidR="00194776" w:rsidRPr="00194776" w:rsidRDefault="00670A73" w:rsidP="00E211AD">
      <w:pPr>
        <w:shd w:val="clear" w:color="auto" w:fill="FFFFFF"/>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94776" w:rsidRPr="00194776">
        <w:rPr>
          <w:rFonts w:ascii="Times New Roman" w:eastAsia="Calibri" w:hAnsi="Times New Roman" w:cs="Times New Roman"/>
          <w:sz w:val="28"/>
          <w:szCs w:val="28"/>
        </w:rPr>
        <w:t>Основная цель вида профессиональной деятельности Архитектора -создание архитектурного объекта, включающе</w:t>
      </w:r>
      <w:r w:rsidR="00194776">
        <w:rPr>
          <w:rFonts w:ascii="Times New Roman" w:eastAsia="Calibri" w:hAnsi="Times New Roman" w:cs="Times New Roman"/>
          <w:sz w:val="28"/>
          <w:szCs w:val="28"/>
        </w:rPr>
        <w:t>го</w:t>
      </w:r>
      <w:r w:rsidR="00194776" w:rsidRPr="00194776">
        <w:rPr>
          <w:rFonts w:ascii="Times New Roman" w:eastAsia="Calibri" w:hAnsi="Times New Roman" w:cs="Times New Roman"/>
          <w:sz w:val="28"/>
          <w:szCs w:val="28"/>
        </w:rPr>
        <w:t xml:space="preserve"> в себя творческий процесс создания авторского архитектурного проекта, координацию разработки всех разделов проектной документации для строительства или для реконструкции (далее - документация для строительства), авторский надзор за строительством архитектурного объекта, а также деятельность по организации</w:t>
      </w:r>
    </w:p>
    <w:p w14:paraId="793CF7C5" w14:textId="1E6C51C5" w:rsidR="00670A73" w:rsidRPr="00194776" w:rsidRDefault="00194776" w:rsidP="00E211AD">
      <w:pPr>
        <w:spacing w:after="0" w:line="276" w:lineRule="auto"/>
        <w:jc w:val="both"/>
        <w:rPr>
          <w:rFonts w:ascii="Times New Roman" w:eastAsia="Calibri" w:hAnsi="Times New Roman" w:cs="Times New Roman"/>
          <w:sz w:val="28"/>
          <w:szCs w:val="28"/>
        </w:rPr>
      </w:pPr>
      <w:r w:rsidRPr="00194776">
        <w:rPr>
          <w:rFonts w:ascii="Times New Roman" w:eastAsia="Calibri" w:hAnsi="Times New Roman" w:cs="Times New Roman"/>
          <w:sz w:val="28"/>
          <w:szCs w:val="28"/>
        </w:rPr>
        <w:t>профессиональной деятельности архитекторов</w:t>
      </w:r>
      <w:r>
        <w:rPr>
          <w:rFonts w:ascii="Times New Roman" w:eastAsia="Calibri" w:hAnsi="Times New Roman" w:cs="Times New Roman"/>
          <w:sz w:val="28"/>
          <w:szCs w:val="28"/>
        </w:rPr>
        <w:t>.</w:t>
      </w:r>
    </w:p>
    <w:p w14:paraId="7B1DC219" w14:textId="77777777" w:rsidR="00A85E5F" w:rsidRPr="00670A73" w:rsidRDefault="00194776" w:rsidP="00E211AD">
      <w:pPr>
        <w:shd w:val="clear" w:color="auto" w:fill="FFFFFF"/>
        <w:spacing w:after="0" w:line="276" w:lineRule="auto"/>
        <w:ind w:firstLine="284"/>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w:t>
      </w:r>
      <w:r w:rsidR="00A85E5F" w:rsidRPr="00670A73">
        <w:rPr>
          <w:rFonts w:ascii="Times New Roman" w:eastAsia="Calibri" w:hAnsi="Times New Roman" w:cs="Times New Roman"/>
          <w:color w:val="333333"/>
          <w:sz w:val="28"/>
          <w:szCs w:val="28"/>
          <w:shd w:val="clear" w:color="auto" w:fill="FFFFFF"/>
        </w:rPr>
        <w:t xml:space="preserve">Архитектура нынешних городов: безопасное и удобное жилье, современная, эстетическая и социальная среда, пропорциональное соединение современных архитектурных направлений и национальных традиций. </w:t>
      </w:r>
    </w:p>
    <w:p w14:paraId="159D0F73" w14:textId="0EEA96C9" w:rsidR="00194776" w:rsidRPr="00670A73" w:rsidRDefault="00194776" w:rsidP="00E211AD">
      <w:pPr>
        <w:shd w:val="clear" w:color="auto" w:fill="FFFFFF"/>
        <w:spacing w:after="0" w:line="276" w:lineRule="auto"/>
        <w:ind w:firstLine="708"/>
        <w:jc w:val="both"/>
        <w:rPr>
          <w:rFonts w:ascii="Times New Roman" w:eastAsia="Times New Roman" w:hAnsi="Times New Roman" w:cs="Times New Roman"/>
          <w:color w:val="2C2D2E"/>
          <w:sz w:val="28"/>
          <w:szCs w:val="28"/>
          <w:lang w:eastAsia="ru-RU"/>
        </w:rPr>
      </w:pPr>
      <w:r>
        <w:rPr>
          <w:rFonts w:ascii="Times New Roman" w:eastAsia="Calibri" w:hAnsi="Times New Roman" w:cs="Times New Roman"/>
          <w:color w:val="333333"/>
          <w:sz w:val="28"/>
          <w:szCs w:val="28"/>
          <w:shd w:val="clear" w:color="auto" w:fill="FFFFFF"/>
        </w:rPr>
        <w:t xml:space="preserve"> </w:t>
      </w:r>
      <w:r w:rsidRPr="00670A73">
        <w:rPr>
          <w:rFonts w:ascii="Times New Roman" w:eastAsia="Calibri" w:hAnsi="Times New Roman" w:cs="Times New Roman"/>
          <w:color w:val="333333"/>
          <w:sz w:val="28"/>
          <w:szCs w:val="28"/>
          <w:shd w:val="clear" w:color="auto" w:fill="FFFFFF"/>
        </w:rPr>
        <w:t>В связи с ростом урбанизации населения, возрастает актуальность профессии Архитектор. Современный архитектор обязан быть хорошим социологом, понимать текущие направления деятельности в различных отраслях деятельности, включая политическую обстановку, экономическую деятельность, а также моду, информационное пространство.</w:t>
      </w:r>
    </w:p>
    <w:p w14:paraId="72CC5B0D" w14:textId="45DCE345" w:rsidR="00670A73" w:rsidRPr="00670A73" w:rsidRDefault="00194776" w:rsidP="00E211AD">
      <w:pPr>
        <w:shd w:val="clear" w:color="auto" w:fill="FFFFFF"/>
        <w:spacing w:after="0" w:line="276" w:lineRule="auto"/>
        <w:ind w:firstLine="284"/>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w:t>
      </w:r>
      <w:r w:rsidR="00670A73" w:rsidRPr="00670A73">
        <w:rPr>
          <w:rFonts w:ascii="Times New Roman" w:eastAsia="Calibri" w:hAnsi="Times New Roman" w:cs="Times New Roman"/>
          <w:color w:val="333333"/>
          <w:sz w:val="28"/>
          <w:szCs w:val="28"/>
          <w:shd w:val="clear" w:color="auto" w:fill="FFFFFF"/>
        </w:rPr>
        <w:t>Согласно проведенным исследованиям современного рынка труда Московской школы управления «Сколково» и «Агентством стратегических инициатив» в 2019г. Выпустили «Атлас новых профессий» на ближайшие 20 лет, где одними из востребованных являются:</w:t>
      </w:r>
    </w:p>
    <w:p w14:paraId="24CDEB13" w14:textId="77777777" w:rsidR="00670A73" w:rsidRPr="00670A73" w:rsidRDefault="00670A73" w:rsidP="00E211AD">
      <w:pPr>
        <w:shd w:val="clear" w:color="auto" w:fill="FFFFFF"/>
        <w:spacing w:after="0" w:line="276" w:lineRule="auto"/>
        <w:ind w:firstLine="708"/>
        <w:jc w:val="both"/>
        <w:rPr>
          <w:rFonts w:ascii="Times New Roman" w:eastAsia="Calibri" w:hAnsi="Times New Roman" w:cs="Times New Roman"/>
          <w:color w:val="333333"/>
          <w:sz w:val="28"/>
          <w:szCs w:val="28"/>
          <w:shd w:val="clear" w:color="auto" w:fill="FFFFFF"/>
        </w:rPr>
      </w:pPr>
      <w:r w:rsidRPr="00670A73">
        <w:rPr>
          <w:rFonts w:ascii="Times New Roman" w:eastAsia="Calibri" w:hAnsi="Times New Roman" w:cs="Times New Roman"/>
          <w:color w:val="333333"/>
          <w:sz w:val="28"/>
          <w:szCs w:val="28"/>
          <w:shd w:val="clear" w:color="auto" w:fill="FFFFFF"/>
        </w:rPr>
        <w:t>- архитектор энергонулевых домов;</w:t>
      </w:r>
    </w:p>
    <w:p w14:paraId="0ABFFA5E" w14:textId="60BFAECB" w:rsidR="00670A73" w:rsidRPr="00670A73" w:rsidRDefault="00670A73" w:rsidP="00E211AD">
      <w:pPr>
        <w:shd w:val="clear" w:color="auto" w:fill="FFFFFF"/>
        <w:spacing w:after="0" w:line="276"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w:t>
      </w:r>
      <w:r w:rsidRPr="00670A73">
        <w:rPr>
          <w:rFonts w:ascii="Times New Roman" w:eastAsia="Calibri" w:hAnsi="Times New Roman" w:cs="Times New Roman"/>
          <w:color w:val="333333"/>
          <w:sz w:val="28"/>
          <w:szCs w:val="28"/>
          <w:shd w:val="clear" w:color="auto" w:fill="FFFFFF"/>
        </w:rPr>
        <w:t>- архитектор территорий;</w:t>
      </w:r>
    </w:p>
    <w:p w14:paraId="2FBA7001" w14:textId="47BB2729" w:rsidR="00670A73" w:rsidRPr="00670A73" w:rsidRDefault="00670A73" w:rsidP="00E211AD">
      <w:pPr>
        <w:spacing w:after="0" w:line="276" w:lineRule="auto"/>
        <w:ind w:firstLine="709"/>
        <w:jc w:val="both"/>
        <w:rPr>
          <w:rFonts w:ascii="Times New Roman" w:eastAsia="Calibri" w:hAnsi="Times New Roman" w:cs="Times New Roman"/>
          <w:sz w:val="28"/>
          <w:szCs w:val="28"/>
        </w:rPr>
      </w:pPr>
      <w:r w:rsidRPr="00670A73">
        <w:rPr>
          <w:rFonts w:ascii="Times New Roman" w:eastAsia="Calibri" w:hAnsi="Times New Roman" w:cs="Times New Roman"/>
          <w:color w:val="333333"/>
          <w:sz w:val="28"/>
          <w:szCs w:val="28"/>
          <w:shd w:val="clear" w:color="auto" w:fill="FFFFFF"/>
        </w:rPr>
        <w:t>- урбанист эколог</w:t>
      </w:r>
      <w:r w:rsidR="00A85E5F">
        <w:rPr>
          <w:rFonts w:ascii="Times New Roman" w:eastAsia="Calibri" w:hAnsi="Times New Roman" w:cs="Times New Roman"/>
          <w:color w:val="333333"/>
          <w:sz w:val="28"/>
          <w:szCs w:val="28"/>
          <w:shd w:val="clear" w:color="auto" w:fill="FFFFFF"/>
        </w:rPr>
        <w:t>.</w:t>
      </w:r>
    </w:p>
    <w:p w14:paraId="74FCE24A" w14:textId="1C5F0A1D" w:rsidR="005156E1" w:rsidRPr="005156E1" w:rsidRDefault="00670A73" w:rsidP="00E211AD">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56E1">
        <w:rPr>
          <w:rFonts w:ascii="Times New Roman" w:eastAsia="Calibri" w:hAnsi="Times New Roman" w:cs="Times New Roman"/>
          <w:sz w:val="28"/>
          <w:szCs w:val="28"/>
        </w:rPr>
        <w:t>Современные т</w:t>
      </w:r>
      <w:r w:rsidR="005156E1" w:rsidRPr="005156E1">
        <w:rPr>
          <w:rFonts w:ascii="Times New Roman" w:eastAsia="Calibri" w:hAnsi="Times New Roman" w:cs="Times New Roman"/>
          <w:sz w:val="28"/>
          <w:szCs w:val="28"/>
        </w:rPr>
        <w:t>ренды рынка проектирования и строительства в 2022:</w:t>
      </w:r>
    </w:p>
    <w:p w14:paraId="24821BBC" w14:textId="77777777" w:rsidR="005156E1" w:rsidRPr="005156E1" w:rsidRDefault="005156E1" w:rsidP="00E211AD">
      <w:pPr>
        <w:spacing w:after="0" w:line="276" w:lineRule="auto"/>
        <w:ind w:firstLine="709"/>
        <w:jc w:val="both"/>
        <w:rPr>
          <w:rFonts w:ascii="Times New Roman" w:eastAsia="Calibri" w:hAnsi="Times New Roman" w:cs="Times New Roman"/>
          <w:sz w:val="28"/>
          <w:szCs w:val="28"/>
        </w:rPr>
      </w:pPr>
      <w:r w:rsidRPr="005156E1">
        <w:rPr>
          <w:rFonts w:ascii="Times New Roman" w:eastAsia="Calibri" w:hAnsi="Times New Roman" w:cs="Times New Roman"/>
          <w:sz w:val="28"/>
          <w:szCs w:val="28"/>
        </w:rPr>
        <w:t>1.</w:t>
      </w:r>
      <w:r w:rsidRPr="005156E1">
        <w:rPr>
          <w:rFonts w:ascii="Times New Roman" w:eastAsia="Calibri" w:hAnsi="Times New Roman" w:cs="Times New Roman"/>
          <w:sz w:val="28"/>
          <w:szCs w:val="28"/>
        </w:rPr>
        <w:tab/>
      </w:r>
      <w:r w:rsidRPr="005156E1">
        <w:rPr>
          <w:rFonts w:ascii="Times New Roman" w:eastAsia="Calibri" w:hAnsi="Times New Roman" w:cs="Times New Roman"/>
          <w:i/>
          <w:sz w:val="28"/>
          <w:szCs w:val="28"/>
        </w:rPr>
        <w:t>Интерес к российским проектным и строительным компаниям</w:t>
      </w:r>
      <w:r w:rsidRPr="005156E1">
        <w:rPr>
          <w:rFonts w:ascii="Times New Roman" w:eastAsia="Calibri" w:hAnsi="Times New Roman" w:cs="Times New Roman"/>
          <w:sz w:val="28"/>
          <w:szCs w:val="28"/>
        </w:rPr>
        <w:t xml:space="preserve">-стал как один из важнейших шаг в развитии рынка проектирования — в </w:t>
      </w:r>
      <w:r w:rsidRPr="005156E1">
        <w:rPr>
          <w:rFonts w:ascii="Times New Roman" w:eastAsia="Calibri" w:hAnsi="Times New Roman" w:cs="Times New Roman"/>
          <w:sz w:val="28"/>
          <w:szCs w:val="28"/>
        </w:rPr>
        <w:lastRenderedPageBreak/>
        <w:t>большем количестве в 2022 году. Да, наши специалисты могут получить нужный опыт за рубежом, если это понадобится. Это позволит избежать трудностей в адаптации зарубежных наработок к нашим реалиям, ведь западные компании обычно плохо разбираются в наших строительных нормах.</w:t>
      </w:r>
    </w:p>
    <w:p w14:paraId="2E6EAFAC" w14:textId="77777777" w:rsidR="005156E1" w:rsidRPr="005156E1" w:rsidRDefault="005156E1" w:rsidP="00E211AD">
      <w:pPr>
        <w:spacing w:after="0" w:line="276" w:lineRule="auto"/>
        <w:ind w:firstLine="709"/>
        <w:jc w:val="both"/>
        <w:rPr>
          <w:rFonts w:ascii="Times New Roman" w:eastAsia="Calibri" w:hAnsi="Times New Roman" w:cs="Times New Roman"/>
          <w:sz w:val="28"/>
          <w:szCs w:val="28"/>
        </w:rPr>
      </w:pPr>
      <w:r w:rsidRPr="005156E1">
        <w:rPr>
          <w:rFonts w:ascii="Times New Roman" w:eastAsia="Calibri" w:hAnsi="Times New Roman" w:cs="Times New Roman"/>
          <w:sz w:val="28"/>
          <w:szCs w:val="28"/>
        </w:rPr>
        <w:t>2.</w:t>
      </w:r>
      <w:r w:rsidRPr="005156E1">
        <w:rPr>
          <w:rFonts w:ascii="Times New Roman" w:eastAsia="Calibri" w:hAnsi="Times New Roman" w:cs="Times New Roman"/>
          <w:sz w:val="28"/>
          <w:szCs w:val="28"/>
        </w:rPr>
        <w:tab/>
      </w:r>
      <w:r w:rsidRPr="005156E1">
        <w:rPr>
          <w:rFonts w:ascii="Times New Roman" w:eastAsia="Calibri" w:hAnsi="Times New Roman" w:cs="Times New Roman"/>
          <w:i/>
          <w:sz w:val="28"/>
          <w:szCs w:val="28"/>
        </w:rPr>
        <w:t>Увеличение эффективности:</w:t>
      </w:r>
      <w:r w:rsidRPr="005156E1">
        <w:rPr>
          <w:rFonts w:ascii="Times New Roman" w:eastAsia="Calibri" w:hAnsi="Times New Roman" w:cs="Times New Roman"/>
          <w:sz w:val="28"/>
          <w:szCs w:val="28"/>
        </w:rPr>
        <w:t xml:space="preserve"> производства, упаковки, в общем окружающей бизнес-среды. Важно создавать инфраструктуру, которая связывала бы разные районы, поставщиков и производственные комплексы, дилеров и ретейлеров, помогала им взаимодействовать. Это транспорт, логистические потоки, маркетинговые данные и т.д. В 2022 году один из онлайн-сервисов ретейлеров заявили о росте интереса россиян к растительному молоку, и о таких трендах и поведенческих особенностях потребителей важно узнавать вовремя.</w:t>
      </w:r>
    </w:p>
    <w:p w14:paraId="6756320C" w14:textId="4BD2DE30" w:rsidR="005156E1" w:rsidRPr="005156E1" w:rsidRDefault="005156E1" w:rsidP="00E211AD">
      <w:pPr>
        <w:spacing w:after="0" w:line="276" w:lineRule="auto"/>
        <w:ind w:firstLine="709"/>
        <w:jc w:val="both"/>
        <w:rPr>
          <w:rFonts w:ascii="Times New Roman" w:eastAsia="Calibri" w:hAnsi="Times New Roman" w:cs="Times New Roman"/>
          <w:sz w:val="28"/>
          <w:szCs w:val="28"/>
        </w:rPr>
      </w:pPr>
      <w:r w:rsidRPr="005156E1">
        <w:rPr>
          <w:rFonts w:ascii="Times New Roman" w:eastAsia="Calibri" w:hAnsi="Times New Roman" w:cs="Times New Roman"/>
          <w:sz w:val="28"/>
          <w:szCs w:val="28"/>
        </w:rPr>
        <w:t>3.</w:t>
      </w:r>
      <w:r w:rsidRPr="005156E1">
        <w:rPr>
          <w:rFonts w:ascii="Times New Roman" w:eastAsia="Calibri" w:hAnsi="Times New Roman" w:cs="Times New Roman"/>
          <w:sz w:val="28"/>
          <w:szCs w:val="28"/>
        </w:rPr>
        <w:tab/>
      </w:r>
      <w:r w:rsidRPr="005156E1">
        <w:rPr>
          <w:rFonts w:ascii="Times New Roman" w:eastAsia="Calibri" w:hAnsi="Times New Roman" w:cs="Times New Roman"/>
          <w:i/>
          <w:sz w:val="28"/>
          <w:szCs w:val="28"/>
        </w:rPr>
        <w:t>Информационное моделирование зданий (BIM)</w:t>
      </w:r>
      <w:r w:rsidRPr="005156E1">
        <w:rPr>
          <w:rFonts w:ascii="Times New Roman" w:eastAsia="Calibri" w:hAnsi="Times New Roman" w:cs="Times New Roman"/>
          <w:sz w:val="28"/>
          <w:szCs w:val="28"/>
        </w:rPr>
        <w:t>, строительную робототехнику и использование современных строительных материалов. Результатом этого исследования является инновационный анализ на основе данных, который улучшает процесс принятия стратегических решений, предоставляя вам обзор новых технологий и стартапов в строительной отрасли. Эти идеи получены в результате работы с платформой StartUs Insights Discovery на базе больших данных и искусственного интеллекта, охватывающей более 2,093,000 стартапов и масштабируемых проектов по всему миру. Платформа быстро предоставляет исчерпывающий обзор новых технологий в конкретной области, а также на раннем этапе определяет соответствующие стартапы и масштабные проекты.</w:t>
      </w:r>
    </w:p>
    <w:p w14:paraId="70CAEB05" w14:textId="77777777" w:rsidR="005156E1" w:rsidRPr="005156E1" w:rsidRDefault="005156E1" w:rsidP="00E211AD">
      <w:pPr>
        <w:spacing w:after="0" w:line="276" w:lineRule="auto"/>
        <w:ind w:firstLine="709"/>
        <w:jc w:val="both"/>
        <w:rPr>
          <w:rFonts w:ascii="Times New Roman" w:eastAsia="Calibri" w:hAnsi="Times New Roman" w:cs="Times New Roman"/>
          <w:i/>
          <w:sz w:val="28"/>
          <w:szCs w:val="28"/>
        </w:rPr>
      </w:pPr>
      <w:r w:rsidRPr="005156E1">
        <w:rPr>
          <w:rFonts w:ascii="Times New Roman" w:eastAsia="Calibri" w:hAnsi="Times New Roman" w:cs="Times New Roman"/>
          <w:sz w:val="28"/>
          <w:szCs w:val="28"/>
        </w:rPr>
        <w:t>4.</w:t>
      </w:r>
      <w:r w:rsidRPr="005156E1">
        <w:rPr>
          <w:rFonts w:ascii="Times New Roman" w:eastAsia="Calibri" w:hAnsi="Times New Roman" w:cs="Times New Roman"/>
          <w:sz w:val="28"/>
          <w:szCs w:val="28"/>
        </w:rPr>
        <w:tab/>
      </w:r>
      <w:r w:rsidRPr="005156E1">
        <w:rPr>
          <w:rFonts w:ascii="Times New Roman" w:eastAsia="Calibri" w:hAnsi="Times New Roman" w:cs="Times New Roman"/>
          <w:i/>
          <w:sz w:val="28"/>
          <w:szCs w:val="28"/>
        </w:rPr>
        <w:t>Модульное и экологичное строительство.</w:t>
      </w:r>
    </w:p>
    <w:p w14:paraId="33A717E7" w14:textId="7A294064" w:rsidR="005156E1" w:rsidRPr="005156E1" w:rsidRDefault="005156E1" w:rsidP="00E211AD">
      <w:pPr>
        <w:spacing w:after="0" w:line="276" w:lineRule="auto"/>
        <w:ind w:firstLine="709"/>
        <w:jc w:val="both"/>
        <w:rPr>
          <w:rFonts w:ascii="Times New Roman" w:eastAsia="Calibri" w:hAnsi="Times New Roman" w:cs="Times New Roman"/>
          <w:sz w:val="28"/>
          <w:szCs w:val="28"/>
        </w:rPr>
      </w:pPr>
      <w:r w:rsidRPr="005156E1">
        <w:rPr>
          <w:rFonts w:ascii="Times New Roman" w:eastAsia="Calibri" w:hAnsi="Times New Roman" w:cs="Times New Roman"/>
          <w:i/>
          <w:sz w:val="28"/>
          <w:szCs w:val="28"/>
        </w:rPr>
        <w:t>5.</w:t>
      </w:r>
      <w:r w:rsidRPr="005156E1">
        <w:rPr>
          <w:rFonts w:ascii="Times New Roman" w:eastAsia="Calibri" w:hAnsi="Times New Roman" w:cs="Times New Roman"/>
          <w:i/>
          <w:sz w:val="28"/>
          <w:szCs w:val="28"/>
        </w:rPr>
        <w:tab/>
        <w:t>Экоздания (“зеленое” строительство).</w:t>
      </w:r>
      <w:r>
        <w:rPr>
          <w:rFonts w:ascii="Times New Roman" w:eastAsia="Calibri" w:hAnsi="Times New Roman" w:cs="Times New Roman"/>
          <w:i/>
          <w:sz w:val="28"/>
          <w:szCs w:val="28"/>
        </w:rPr>
        <w:t xml:space="preserve"> </w:t>
      </w:r>
      <w:r w:rsidRPr="005156E1">
        <w:rPr>
          <w:rFonts w:ascii="Times New Roman" w:eastAsia="Calibri" w:hAnsi="Times New Roman" w:cs="Times New Roman"/>
          <w:sz w:val="28"/>
          <w:szCs w:val="28"/>
        </w:rPr>
        <w:t xml:space="preserve">Устойчивое развитие является основным направлением многих новых тенденций в строительной отрасли. В настоящее время определение экологически безопасных материалов или процессов для строительных проектов требует много времени и средств. Зеленое строительство – это популярная концепция, которая предусматривает принятие экологически безопасных мер от предварительного планирования строительства до закрытия проекта и вывода из эксплуатации. Зеленые здания оптимизируют использование энергии и ресурсов, сокращают количество отходов во время строительства и позволяют зданиям достичь нулевых выбросов углерода. Различные сертификаты квалифицируют здания как «зеленые» или «устойчивые» в зависимости от вышеупомянутых параметров. Одним из популярных сертификатов является LEED, также известный как «Лидерство в энергетике и экологическом дизайне» Совета по экологическому строительству США. Все больше современных строительных </w:t>
      </w:r>
      <w:r w:rsidRPr="005156E1">
        <w:rPr>
          <w:rFonts w:ascii="Times New Roman" w:eastAsia="Calibri" w:hAnsi="Times New Roman" w:cs="Times New Roman"/>
          <w:sz w:val="28"/>
          <w:szCs w:val="28"/>
        </w:rPr>
        <w:lastRenderedPageBreak/>
        <w:t>материалов также получают сертификаты LEED. Зеленые здания – это будущее строительной отрасли, и стартапы разрабатывают решения для поддержки зеленого строительства.</w:t>
      </w:r>
    </w:p>
    <w:p w14:paraId="2C4CC0C7" w14:textId="77777777" w:rsidR="005156E1" w:rsidRPr="005156E1" w:rsidRDefault="005156E1" w:rsidP="00E211AD">
      <w:pPr>
        <w:spacing w:after="0" w:line="276" w:lineRule="auto"/>
        <w:ind w:firstLine="709"/>
        <w:jc w:val="both"/>
        <w:rPr>
          <w:rFonts w:ascii="Times New Roman" w:eastAsia="Calibri" w:hAnsi="Times New Roman" w:cs="Times New Roman"/>
          <w:sz w:val="28"/>
          <w:szCs w:val="28"/>
        </w:rPr>
      </w:pPr>
      <w:r w:rsidRPr="005156E1">
        <w:rPr>
          <w:rFonts w:ascii="Times New Roman" w:eastAsia="Calibri" w:hAnsi="Times New Roman" w:cs="Times New Roman"/>
          <w:sz w:val="28"/>
          <w:szCs w:val="28"/>
        </w:rPr>
        <w:t>6.</w:t>
      </w:r>
      <w:r w:rsidRPr="005156E1">
        <w:rPr>
          <w:rFonts w:ascii="Times New Roman" w:eastAsia="Calibri" w:hAnsi="Times New Roman" w:cs="Times New Roman"/>
          <w:sz w:val="28"/>
          <w:szCs w:val="28"/>
        </w:rPr>
        <w:tab/>
      </w:r>
      <w:r w:rsidRPr="005156E1">
        <w:rPr>
          <w:rFonts w:ascii="Times New Roman" w:eastAsia="Calibri" w:hAnsi="Times New Roman" w:cs="Times New Roman"/>
          <w:i/>
          <w:sz w:val="28"/>
          <w:szCs w:val="28"/>
        </w:rPr>
        <w:t>Строительная робототехника.</w:t>
      </w:r>
      <w:r w:rsidRPr="005156E1">
        <w:rPr>
          <w:rFonts w:ascii="Times New Roman" w:eastAsia="Calibri" w:hAnsi="Times New Roman" w:cs="Times New Roman"/>
          <w:sz w:val="28"/>
          <w:szCs w:val="28"/>
        </w:rPr>
        <w:t xml:space="preserve"> Строительство продолжает оставаться одной из самых трудоемких отраслей, оно включает в себя множество повторяющихся и трудоемких задач, которые можно выполнить быстрее с помощью робототехники и автоматизации. Строительные роботы также уменьшают количество ошибок, вызванных деятельностью человека, и потери из-за усталости. Например, коллаборативные роботы с большой точностью автоматизируют кладку кирпича, сварку, связывание арматуры, покраску и многие подобные повторяющиеся задачи.Решения робототехники также автоматизируют тяжелое оборудование и автопарк для земляных работ, транспортировки, подъема грузов, бетонных работ и сноса. Это повышает безопасность строителей и значительно сокращает время эксплуатации. Автоматизация строительства с использованием роботов увеличивает общую производительность проекта, снижает трудозатраты и обеспечивает безопасность при выполнении опасных или опасных задач.</w:t>
      </w:r>
    </w:p>
    <w:p w14:paraId="178C4D30" w14:textId="77777777" w:rsidR="005156E1" w:rsidRPr="005156E1" w:rsidRDefault="005156E1" w:rsidP="00E211AD">
      <w:pPr>
        <w:spacing w:after="0" w:line="276" w:lineRule="auto"/>
        <w:ind w:firstLine="709"/>
        <w:jc w:val="both"/>
        <w:rPr>
          <w:rFonts w:ascii="Times New Roman" w:eastAsia="Calibri" w:hAnsi="Times New Roman" w:cs="Times New Roman"/>
          <w:sz w:val="28"/>
          <w:szCs w:val="28"/>
        </w:rPr>
      </w:pPr>
      <w:r w:rsidRPr="005156E1">
        <w:rPr>
          <w:rFonts w:ascii="Times New Roman" w:eastAsia="Calibri" w:hAnsi="Times New Roman" w:cs="Times New Roman"/>
          <w:sz w:val="28"/>
          <w:szCs w:val="28"/>
        </w:rPr>
        <w:t>7.</w:t>
      </w:r>
      <w:r w:rsidRPr="005156E1">
        <w:rPr>
          <w:rFonts w:ascii="Times New Roman" w:eastAsia="Calibri" w:hAnsi="Times New Roman" w:cs="Times New Roman"/>
          <w:sz w:val="28"/>
          <w:szCs w:val="28"/>
        </w:rPr>
        <w:tab/>
      </w:r>
      <w:r w:rsidRPr="005156E1">
        <w:rPr>
          <w:rFonts w:ascii="Times New Roman" w:eastAsia="Calibri" w:hAnsi="Times New Roman" w:cs="Times New Roman"/>
          <w:i/>
          <w:sz w:val="28"/>
          <w:szCs w:val="28"/>
        </w:rPr>
        <w:t>Строительный мониторинг.</w:t>
      </w:r>
      <w:r w:rsidRPr="005156E1">
        <w:rPr>
          <w:rFonts w:ascii="Times New Roman" w:eastAsia="Calibri" w:hAnsi="Times New Roman" w:cs="Times New Roman"/>
          <w:sz w:val="28"/>
          <w:szCs w:val="28"/>
        </w:rPr>
        <w:t xml:space="preserve"> Поскольку строительные проекты географически разбросаны и включают в себя множество активов и человеческих ресурсов, трудно контролировать проекты вручную. Различные участки строительных площадок недоступны для людей, но по-прежнему требуют регулярного осмотра. Вот почему строительные компании внедряют технологии для упрощения мониторинга строительства. Дополнительная ценность от мониторинга зависит от уровня процесса мониторинга, который начинается от упрощенной функции аудита (CM1) до обеспечения качества (QA). В современных методах мониторинга и инспекций используется мониторинг с помощью дронов.в сочетании с лидаром или термодатчиками.</w:t>
      </w:r>
    </w:p>
    <w:p w14:paraId="633CCDB6" w14:textId="7C79FB6E" w:rsidR="005156E1" w:rsidRDefault="005156E1" w:rsidP="00E211AD">
      <w:pPr>
        <w:spacing w:after="0" w:line="276" w:lineRule="auto"/>
        <w:ind w:firstLine="709"/>
        <w:jc w:val="both"/>
        <w:rPr>
          <w:rFonts w:ascii="Times New Roman" w:eastAsia="Calibri" w:hAnsi="Times New Roman" w:cs="Times New Roman"/>
          <w:sz w:val="28"/>
          <w:szCs w:val="28"/>
        </w:rPr>
      </w:pPr>
      <w:r w:rsidRPr="005156E1">
        <w:rPr>
          <w:rFonts w:ascii="Times New Roman" w:eastAsia="Calibri" w:hAnsi="Times New Roman" w:cs="Times New Roman"/>
          <w:sz w:val="28"/>
          <w:szCs w:val="28"/>
        </w:rPr>
        <w:t>8.</w:t>
      </w:r>
      <w:r w:rsidRPr="005156E1">
        <w:rPr>
          <w:rFonts w:ascii="Times New Roman" w:eastAsia="Calibri" w:hAnsi="Times New Roman" w:cs="Times New Roman"/>
          <w:sz w:val="28"/>
          <w:szCs w:val="28"/>
        </w:rPr>
        <w:tab/>
      </w:r>
      <w:r w:rsidRPr="005156E1">
        <w:rPr>
          <w:rFonts w:ascii="Times New Roman" w:eastAsia="Calibri" w:hAnsi="Times New Roman" w:cs="Times New Roman"/>
          <w:i/>
          <w:sz w:val="28"/>
          <w:szCs w:val="28"/>
        </w:rPr>
        <w:t>Строительная 3D-печать.</w:t>
      </w:r>
      <w:r w:rsidRPr="005156E1">
        <w:rPr>
          <w:rFonts w:ascii="Times New Roman" w:eastAsia="Calibri" w:hAnsi="Times New Roman" w:cs="Times New Roman"/>
          <w:sz w:val="28"/>
          <w:szCs w:val="28"/>
        </w:rPr>
        <w:t xml:space="preserve"> 3D-печать в строительстве, также известная как аддитивное строительство, представляет собой устойчивый и эффективный метод строительства. Строительные принтеры печатают либо целые здания, либо только сборные элементы зданий. 3D-печать – это роботизированный подход, при котором дизайн слой за слоем печатается с использованием современных строительных материалов в сотрудничестве с BIM. Обладает высокой гибкостью конструкции, не требует опалубки. Для печати используются различные методы: экструзия, силовое склеивание и аддитивная сварка.</w:t>
      </w:r>
    </w:p>
    <w:p w14:paraId="0C6C2F48" w14:textId="349A31E4" w:rsidR="00A85E5F" w:rsidRPr="00670A73" w:rsidRDefault="005156E1" w:rsidP="00E211AD">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0A73">
        <w:rPr>
          <w:rFonts w:ascii="Times New Roman" w:eastAsia="Calibri" w:hAnsi="Times New Roman" w:cs="Times New Roman"/>
          <w:sz w:val="28"/>
          <w:szCs w:val="28"/>
        </w:rPr>
        <w:t xml:space="preserve"> </w:t>
      </w:r>
      <w:r>
        <w:rPr>
          <w:rFonts w:ascii="Times New Roman" w:eastAsia="Calibri" w:hAnsi="Times New Roman" w:cs="Times New Roman"/>
          <w:sz w:val="28"/>
          <w:szCs w:val="28"/>
        </w:rPr>
        <w:t>Анализируя современные тренды рынка строительной индустрии, п</w:t>
      </w:r>
      <w:r w:rsidR="00670A73" w:rsidRPr="00670A73">
        <w:rPr>
          <w:rFonts w:ascii="Times New Roman" w:eastAsia="Calibri" w:hAnsi="Times New Roman" w:cs="Times New Roman"/>
          <w:sz w:val="28"/>
          <w:szCs w:val="28"/>
        </w:rPr>
        <w:t>одготовка специалистов-архитекторов</w:t>
      </w:r>
      <w:r>
        <w:rPr>
          <w:rFonts w:ascii="Times New Roman" w:eastAsia="Calibri" w:hAnsi="Times New Roman" w:cs="Times New Roman"/>
          <w:sz w:val="28"/>
          <w:szCs w:val="28"/>
        </w:rPr>
        <w:t xml:space="preserve"> также изменилась,</w:t>
      </w:r>
      <w:r w:rsidR="00670A73" w:rsidRPr="00670A73">
        <w:rPr>
          <w:rFonts w:ascii="Times New Roman" w:eastAsia="Calibri" w:hAnsi="Times New Roman" w:cs="Times New Roman"/>
          <w:sz w:val="28"/>
          <w:szCs w:val="28"/>
        </w:rPr>
        <w:t xml:space="preserve"> </w:t>
      </w:r>
      <w:r>
        <w:rPr>
          <w:rFonts w:ascii="Times New Roman" w:eastAsia="Calibri" w:hAnsi="Times New Roman" w:cs="Times New Roman"/>
          <w:sz w:val="28"/>
          <w:szCs w:val="28"/>
        </w:rPr>
        <w:t>большое внимание уделено</w:t>
      </w:r>
      <w:r w:rsidR="00670A73" w:rsidRPr="00670A73">
        <w:rPr>
          <w:rFonts w:ascii="Times New Roman" w:eastAsia="Calibri" w:hAnsi="Times New Roman" w:cs="Times New Roman"/>
          <w:sz w:val="28"/>
          <w:szCs w:val="28"/>
        </w:rPr>
        <w:t xml:space="preserve"> реализаци</w:t>
      </w:r>
      <w:r>
        <w:rPr>
          <w:rFonts w:ascii="Times New Roman" w:eastAsia="Calibri" w:hAnsi="Times New Roman" w:cs="Times New Roman"/>
          <w:sz w:val="28"/>
          <w:szCs w:val="28"/>
        </w:rPr>
        <w:t>и</w:t>
      </w:r>
      <w:r w:rsidR="00670A73" w:rsidRPr="00670A73">
        <w:rPr>
          <w:rFonts w:ascii="Times New Roman" w:eastAsia="Calibri" w:hAnsi="Times New Roman" w:cs="Times New Roman"/>
          <w:sz w:val="28"/>
          <w:szCs w:val="28"/>
        </w:rPr>
        <w:t xml:space="preserve"> комплекса образовательной деятельности, одним из </w:t>
      </w:r>
      <w:r w:rsidR="00670A73" w:rsidRPr="00670A73">
        <w:rPr>
          <w:rFonts w:ascii="Times New Roman" w:eastAsia="Calibri" w:hAnsi="Times New Roman" w:cs="Times New Roman"/>
          <w:sz w:val="28"/>
          <w:szCs w:val="28"/>
        </w:rPr>
        <w:lastRenderedPageBreak/>
        <w:t xml:space="preserve">важнейших элементов которого выступает проектно-исследовательская и практико-ориентированная работа </w:t>
      </w:r>
      <w:r w:rsidR="00194776">
        <w:rPr>
          <w:rFonts w:ascii="Times New Roman" w:eastAsia="Calibri" w:hAnsi="Times New Roman" w:cs="Times New Roman"/>
          <w:sz w:val="28"/>
          <w:szCs w:val="28"/>
        </w:rPr>
        <w:t>обучающихся</w:t>
      </w:r>
      <w:r>
        <w:rPr>
          <w:rFonts w:ascii="Times New Roman" w:eastAsia="Calibri" w:hAnsi="Times New Roman" w:cs="Times New Roman"/>
          <w:sz w:val="28"/>
          <w:szCs w:val="28"/>
        </w:rPr>
        <w:t xml:space="preserve"> не только в учебных мастерских, но и на стажеровочных площадках партнеров – проектные и строительные организации городов и регионов России</w:t>
      </w:r>
      <w:r w:rsidR="00A26AF6">
        <w:rPr>
          <w:rFonts w:ascii="Times New Roman" w:eastAsia="Calibri" w:hAnsi="Times New Roman" w:cs="Times New Roman"/>
          <w:sz w:val="28"/>
          <w:szCs w:val="28"/>
        </w:rPr>
        <w:t xml:space="preserve">. Согласно </w:t>
      </w:r>
      <w:r w:rsidR="00A26AF6" w:rsidRPr="00A26AF6">
        <w:rPr>
          <w:rFonts w:ascii="Times New Roman" w:eastAsia="Calibri" w:hAnsi="Times New Roman" w:cs="Times New Roman"/>
          <w:sz w:val="28"/>
          <w:szCs w:val="28"/>
        </w:rPr>
        <w:t>Федеральн</w:t>
      </w:r>
      <w:r w:rsidR="00A26AF6">
        <w:rPr>
          <w:rFonts w:ascii="Times New Roman" w:eastAsia="Calibri" w:hAnsi="Times New Roman" w:cs="Times New Roman"/>
          <w:sz w:val="28"/>
          <w:szCs w:val="28"/>
        </w:rPr>
        <w:t xml:space="preserve">ому </w:t>
      </w:r>
      <w:r w:rsidR="00A26AF6" w:rsidRPr="00A26AF6">
        <w:rPr>
          <w:rFonts w:ascii="Times New Roman" w:eastAsia="Calibri" w:hAnsi="Times New Roman" w:cs="Times New Roman"/>
          <w:sz w:val="28"/>
          <w:szCs w:val="28"/>
        </w:rPr>
        <w:t>закон</w:t>
      </w:r>
      <w:r w:rsidR="00A26AF6">
        <w:rPr>
          <w:rFonts w:ascii="Times New Roman" w:eastAsia="Calibri" w:hAnsi="Times New Roman" w:cs="Times New Roman"/>
          <w:sz w:val="28"/>
          <w:szCs w:val="28"/>
        </w:rPr>
        <w:t>у</w:t>
      </w:r>
      <w:r w:rsidR="00A26AF6" w:rsidRPr="00A26AF6">
        <w:rPr>
          <w:rFonts w:ascii="Times New Roman" w:eastAsia="Calibri" w:hAnsi="Times New Roman" w:cs="Times New Roman"/>
          <w:sz w:val="28"/>
          <w:szCs w:val="28"/>
        </w:rPr>
        <w:t xml:space="preserve"> "Об архитектурной деятельности в Российской Федерации" (с изменениями и дополнениями) от 17 ноября 1995 г. N 169-ФЗ</w:t>
      </w:r>
      <w:r w:rsidR="00A26AF6">
        <w:rPr>
          <w:rFonts w:ascii="Times New Roman" w:eastAsia="Calibri" w:hAnsi="Times New Roman" w:cs="Times New Roman"/>
          <w:sz w:val="28"/>
          <w:szCs w:val="28"/>
        </w:rPr>
        <w:t xml:space="preserve"> выпускники СПО могут работать главными архитекторами населенных пунктов с населением до 50 тыс. человек, в любых муниципальных органах архитектуры</w:t>
      </w:r>
      <w:r w:rsidR="00C72093">
        <w:rPr>
          <w:rFonts w:ascii="Times New Roman" w:eastAsia="Calibri" w:hAnsi="Times New Roman" w:cs="Times New Roman"/>
          <w:sz w:val="28"/>
          <w:szCs w:val="28"/>
        </w:rPr>
        <w:t xml:space="preserve"> на иных должностях</w:t>
      </w:r>
      <w:r w:rsidR="00A26AF6">
        <w:rPr>
          <w:rFonts w:ascii="Times New Roman" w:eastAsia="Calibri" w:hAnsi="Times New Roman" w:cs="Times New Roman"/>
          <w:sz w:val="28"/>
          <w:szCs w:val="28"/>
        </w:rPr>
        <w:t>.</w:t>
      </w:r>
      <w:r w:rsidR="00A85E5F">
        <w:rPr>
          <w:rFonts w:ascii="Times New Roman" w:eastAsia="Calibri" w:hAnsi="Times New Roman" w:cs="Times New Roman"/>
          <w:sz w:val="28"/>
          <w:szCs w:val="28"/>
        </w:rPr>
        <w:t xml:space="preserve"> Перспективные </w:t>
      </w:r>
      <w:r w:rsidR="00A85E5F" w:rsidRPr="00A85E5F">
        <w:rPr>
          <w:rFonts w:ascii="Times New Roman" w:eastAsia="Calibri" w:hAnsi="Times New Roman" w:cs="Times New Roman"/>
          <w:sz w:val="28"/>
          <w:szCs w:val="28"/>
        </w:rPr>
        <w:t>направления деятельности молодых специалистов: самозанятость и фриланс.</w:t>
      </w:r>
    </w:p>
    <w:p w14:paraId="7C085F24" w14:textId="3F8F1D49" w:rsidR="00A85E5F" w:rsidRPr="00A85E5F" w:rsidRDefault="00A85E5F" w:rsidP="00E211AD">
      <w:pPr>
        <w:spacing w:after="0" w:line="276" w:lineRule="auto"/>
        <w:ind w:firstLine="708"/>
        <w:jc w:val="both"/>
        <w:rPr>
          <w:rFonts w:ascii="Times New Roman" w:eastAsia="Calibri" w:hAnsi="Times New Roman" w:cs="Times New Roman"/>
          <w:sz w:val="28"/>
          <w:szCs w:val="28"/>
        </w:rPr>
      </w:pPr>
      <w:r w:rsidRPr="00A85E5F">
        <w:rPr>
          <w:rFonts w:ascii="Times New Roman" w:eastAsia="Calibri" w:hAnsi="Times New Roman" w:cs="Times New Roman"/>
          <w:sz w:val="28"/>
          <w:szCs w:val="28"/>
        </w:rPr>
        <w:t>Современный работодатель при приеме на работу выпускника профильных учебных заведений предъявляет требования, где надо обладать профессиональными компетенциями и практическими навыками работы, наиболее важными из которых являются:</w:t>
      </w:r>
    </w:p>
    <w:p w14:paraId="6836E821" w14:textId="77777777" w:rsidR="00A85E5F" w:rsidRPr="00A85E5F" w:rsidRDefault="00A85E5F" w:rsidP="00E211AD">
      <w:pPr>
        <w:tabs>
          <w:tab w:val="left" w:pos="1134"/>
        </w:tabs>
        <w:spacing w:after="0" w:line="276" w:lineRule="auto"/>
        <w:ind w:firstLine="709"/>
        <w:jc w:val="both"/>
        <w:rPr>
          <w:rFonts w:ascii="Times New Roman" w:eastAsia="Calibri" w:hAnsi="Times New Roman" w:cs="Times New Roman"/>
          <w:sz w:val="28"/>
          <w:szCs w:val="28"/>
        </w:rPr>
      </w:pPr>
      <w:r w:rsidRPr="00A85E5F">
        <w:rPr>
          <w:rFonts w:ascii="Times New Roman" w:eastAsia="Calibri" w:hAnsi="Times New Roman" w:cs="Times New Roman"/>
          <w:sz w:val="28"/>
          <w:szCs w:val="28"/>
        </w:rPr>
        <w:t>•</w:t>
      </w:r>
      <w:r w:rsidRPr="00A85E5F">
        <w:rPr>
          <w:rFonts w:ascii="Times New Roman" w:eastAsia="Calibri" w:hAnsi="Times New Roman" w:cs="Times New Roman"/>
          <w:sz w:val="28"/>
          <w:szCs w:val="28"/>
        </w:rPr>
        <w:tab/>
        <w:t>обладать знаниями, умениями и навыками по специальности прописанными в Профстандарте 10.008 Архитектор;</w:t>
      </w:r>
    </w:p>
    <w:p w14:paraId="1D74242A" w14:textId="77777777" w:rsidR="00A85E5F" w:rsidRPr="00A85E5F" w:rsidRDefault="00A85E5F" w:rsidP="00E211AD">
      <w:pPr>
        <w:tabs>
          <w:tab w:val="left" w:pos="1134"/>
        </w:tabs>
        <w:spacing w:after="0" w:line="276" w:lineRule="auto"/>
        <w:ind w:firstLine="709"/>
        <w:jc w:val="both"/>
        <w:rPr>
          <w:rFonts w:ascii="Times New Roman" w:eastAsia="Calibri" w:hAnsi="Times New Roman" w:cs="Times New Roman"/>
          <w:sz w:val="28"/>
          <w:szCs w:val="28"/>
        </w:rPr>
      </w:pPr>
      <w:r w:rsidRPr="00A85E5F">
        <w:rPr>
          <w:rFonts w:ascii="Times New Roman" w:eastAsia="Calibri" w:hAnsi="Times New Roman" w:cs="Times New Roman"/>
          <w:sz w:val="28"/>
          <w:szCs w:val="28"/>
        </w:rPr>
        <w:t>•</w:t>
      </w:r>
      <w:r w:rsidRPr="00A85E5F">
        <w:rPr>
          <w:rFonts w:ascii="Times New Roman" w:eastAsia="Calibri" w:hAnsi="Times New Roman" w:cs="Times New Roman"/>
          <w:sz w:val="28"/>
          <w:szCs w:val="28"/>
        </w:rPr>
        <w:tab/>
        <w:t xml:space="preserve">способность самостоятельно планировать, осуществлять и контролировать свою трудовую деятельность; </w:t>
      </w:r>
    </w:p>
    <w:p w14:paraId="0B9C217F" w14:textId="77777777" w:rsidR="00A85E5F" w:rsidRPr="00A85E5F" w:rsidRDefault="00A85E5F" w:rsidP="00E211AD">
      <w:pPr>
        <w:tabs>
          <w:tab w:val="left" w:pos="1134"/>
        </w:tabs>
        <w:spacing w:after="0" w:line="276" w:lineRule="auto"/>
        <w:ind w:firstLine="709"/>
        <w:jc w:val="both"/>
        <w:rPr>
          <w:rFonts w:ascii="Times New Roman" w:eastAsia="Calibri" w:hAnsi="Times New Roman" w:cs="Times New Roman"/>
          <w:sz w:val="28"/>
          <w:szCs w:val="28"/>
        </w:rPr>
      </w:pPr>
      <w:r w:rsidRPr="00A85E5F">
        <w:rPr>
          <w:rFonts w:ascii="Times New Roman" w:eastAsia="Calibri" w:hAnsi="Times New Roman" w:cs="Times New Roman"/>
          <w:sz w:val="28"/>
          <w:szCs w:val="28"/>
        </w:rPr>
        <w:t>•</w:t>
      </w:r>
      <w:r w:rsidRPr="00A85E5F">
        <w:rPr>
          <w:rFonts w:ascii="Times New Roman" w:eastAsia="Calibri" w:hAnsi="Times New Roman" w:cs="Times New Roman"/>
          <w:sz w:val="28"/>
          <w:szCs w:val="28"/>
        </w:rPr>
        <w:tab/>
        <w:t xml:space="preserve">готовность принимать решения в условиях быстрых изменений и жесточайшей конкуренции, нести ответственность за результаты своей деятельности; </w:t>
      </w:r>
    </w:p>
    <w:p w14:paraId="7FBDCE7D" w14:textId="77777777" w:rsidR="00A85E5F" w:rsidRPr="00A85E5F" w:rsidRDefault="00A85E5F" w:rsidP="00E211AD">
      <w:pPr>
        <w:tabs>
          <w:tab w:val="left" w:pos="1134"/>
        </w:tabs>
        <w:spacing w:after="0" w:line="276" w:lineRule="auto"/>
        <w:ind w:firstLine="709"/>
        <w:jc w:val="both"/>
        <w:rPr>
          <w:rFonts w:ascii="Times New Roman" w:eastAsia="Calibri" w:hAnsi="Times New Roman" w:cs="Times New Roman"/>
          <w:sz w:val="28"/>
          <w:szCs w:val="28"/>
        </w:rPr>
      </w:pPr>
      <w:r w:rsidRPr="00A85E5F">
        <w:rPr>
          <w:rFonts w:ascii="Times New Roman" w:eastAsia="Calibri" w:hAnsi="Times New Roman" w:cs="Times New Roman"/>
          <w:sz w:val="28"/>
          <w:szCs w:val="28"/>
        </w:rPr>
        <w:t>•</w:t>
      </w:r>
      <w:r w:rsidRPr="00A85E5F">
        <w:rPr>
          <w:rFonts w:ascii="Times New Roman" w:eastAsia="Calibri" w:hAnsi="Times New Roman" w:cs="Times New Roman"/>
          <w:sz w:val="28"/>
          <w:szCs w:val="28"/>
        </w:rPr>
        <w:tab/>
        <w:t>умение работать в команде в условиях коллективных форм организации труда, стремление к лидерству;</w:t>
      </w:r>
    </w:p>
    <w:p w14:paraId="2FA78AF2" w14:textId="77777777" w:rsidR="00A85E5F" w:rsidRPr="00A85E5F" w:rsidRDefault="00A85E5F" w:rsidP="00E211AD">
      <w:pPr>
        <w:tabs>
          <w:tab w:val="left" w:pos="1134"/>
        </w:tabs>
        <w:spacing w:after="0" w:line="276" w:lineRule="auto"/>
        <w:ind w:firstLine="709"/>
        <w:jc w:val="both"/>
        <w:rPr>
          <w:rFonts w:ascii="Times New Roman" w:eastAsia="Calibri" w:hAnsi="Times New Roman" w:cs="Times New Roman"/>
          <w:sz w:val="28"/>
          <w:szCs w:val="28"/>
        </w:rPr>
      </w:pPr>
      <w:r w:rsidRPr="00A85E5F">
        <w:rPr>
          <w:rFonts w:ascii="Times New Roman" w:eastAsia="Calibri" w:hAnsi="Times New Roman" w:cs="Times New Roman"/>
          <w:sz w:val="28"/>
          <w:szCs w:val="28"/>
        </w:rPr>
        <w:t>•</w:t>
      </w:r>
      <w:r w:rsidRPr="00A85E5F">
        <w:rPr>
          <w:rFonts w:ascii="Times New Roman" w:eastAsia="Calibri" w:hAnsi="Times New Roman" w:cs="Times New Roman"/>
          <w:sz w:val="28"/>
          <w:szCs w:val="28"/>
        </w:rPr>
        <w:tab/>
        <w:t xml:space="preserve">знание и умение пользоваться современными технологиями не только в IT решениях, но и материалах, технологических процессах. </w:t>
      </w:r>
    </w:p>
    <w:p w14:paraId="498A315E" w14:textId="77777777" w:rsidR="00A85E5F" w:rsidRPr="00A85E5F" w:rsidRDefault="00A85E5F" w:rsidP="00E211AD">
      <w:pPr>
        <w:spacing w:after="0" w:line="276" w:lineRule="auto"/>
        <w:ind w:firstLine="708"/>
        <w:jc w:val="both"/>
        <w:rPr>
          <w:rFonts w:ascii="Times New Roman" w:eastAsia="Calibri" w:hAnsi="Times New Roman" w:cs="Times New Roman"/>
          <w:sz w:val="28"/>
          <w:szCs w:val="28"/>
        </w:rPr>
      </w:pPr>
      <w:r w:rsidRPr="00A85E5F">
        <w:rPr>
          <w:rFonts w:ascii="Times New Roman" w:eastAsia="Calibri" w:hAnsi="Times New Roman" w:cs="Times New Roman"/>
          <w:sz w:val="28"/>
          <w:szCs w:val="28"/>
        </w:rPr>
        <w:t>Чтобы стать профессионалом в области архитектуры мало научиться, надо быть упорным в достижении цели, постоянно повышать свою квалификацию, быть в курсе новинок строительных и отделочных материалов и современных технологий, а также не бояться участвовать в профессиональных конкурсах и выставках, тем самым повышая свое профмастерство.</w:t>
      </w:r>
    </w:p>
    <w:p w14:paraId="540EAE0E" w14:textId="3755D6FD" w:rsidR="00A85E5F" w:rsidRPr="00670A73" w:rsidRDefault="00A85E5F" w:rsidP="00E211AD">
      <w:pPr>
        <w:spacing w:after="0" w:line="276" w:lineRule="auto"/>
        <w:ind w:firstLine="284"/>
        <w:jc w:val="both"/>
        <w:rPr>
          <w:rFonts w:ascii="Times New Roman" w:eastAsia="Calibri" w:hAnsi="Times New Roman" w:cs="Times New Roman"/>
          <w:sz w:val="28"/>
          <w:szCs w:val="28"/>
        </w:rPr>
      </w:pPr>
      <w:bookmarkStart w:id="1" w:name="_Toc123113308"/>
      <w:r>
        <w:rPr>
          <w:rFonts w:ascii="Times New Roman" w:eastAsia="Times New Roman" w:hAnsi="Times New Roman" w:cs="Times New Roman"/>
          <w:b/>
          <w:sz w:val="28"/>
          <w:szCs w:val="28"/>
        </w:rPr>
        <w:tab/>
      </w:r>
      <w:r>
        <w:rPr>
          <w:rFonts w:ascii="Times New Roman" w:eastAsia="Calibri" w:hAnsi="Times New Roman" w:cs="Times New Roman"/>
          <w:sz w:val="28"/>
          <w:szCs w:val="28"/>
        </w:rPr>
        <w:t xml:space="preserve">  </w:t>
      </w:r>
      <w:r w:rsidRPr="00670A73">
        <w:rPr>
          <w:rFonts w:ascii="Times New Roman" w:eastAsia="Calibri" w:hAnsi="Times New Roman" w:cs="Times New Roman"/>
          <w:sz w:val="28"/>
          <w:szCs w:val="28"/>
        </w:rPr>
        <w:t>Виды профессиональной деятельности, к которым готовятся выпускники</w:t>
      </w:r>
      <w:r>
        <w:rPr>
          <w:rFonts w:ascii="Times New Roman" w:eastAsia="Calibri" w:hAnsi="Times New Roman" w:cs="Times New Roman"/>
          <w:sz w:val="28"/>
          <w:szCs w:val="28"/>
        </w:rPr>
        <w:t xml:space="preserve"> учебных заведений</w:t>
      </w:r>
      <w:r w:rsidRPr="00670A73">
        <w:rPr>
          <w:rFonts w:ascii="Times New Roman" w:eastAsia="Calibri" w:hAnsi="Times New Roman" w:cs="Times New Roman"/>
          <w:sz w:val="28"/>
          <w:szCs w:val="28"/>
        </w:rPr>
        <w:t>:</w:t>
      </w:r>
    </w:p>
    <w:p w14:paraId="52383FB4" w14:textId="77777777" w:rsidR="00A85E5F" w:rsidRPr="00670A73" w:rsidRDefault="00A85E5F" w:rsidP="00E211AD">
      <w:pPr>
        <w:tabs>
          <w:tab w:val="left" w:pos="993"/>
        </w:tabs>
        <w:spacing w:after="0" w:line="276" w:lineRule="auto"/>
        <w:ind w:firstLine="709"/>
        <w:jc w:val="both"/>
        <w:rPr>
          <w:rFonts w:ascii="Times New Roman" w:eastAsia="Calibri" w:hAnsi="Times New Roman" w:cs="Times New Roman"/>
          <w:sz w:val="28"/>
          <w:szCs w:val="28"/>
        </w:rPr>
      </w:pPr>
      <w:r w:rsidRPr="00670A73">
        <w:rPr>
          <w:rFonts w:ascii="Times New Roman" w:eastAsia="Calibri" w:hAnsi="Times New Roman" w:cs="Times New Roman"/>
          <w:sz w:val="28"/>
          <w:szCs w:val="28"/>
        </w:rPr>
        <w:t>•</w:t>
      </w:r>
      <w:r w:rsidRPr="00670A73">
        <w:rPr>
          <w:rFonts w:ascii="Times New Roman" w:eastAsia="Calibri" w:hAnsi="Times New Roman" w:cs="Times New Roman"/>
          <w:sz w:val="28"/>
          <w:szCs w:val="28"/>
        </w:rPr>
        <w:tab/>
        <w:t>проектная;</w:t>
      </w:r>
    </w:p>
    <w:p w14:paraId="52F0B674" w14:textId="77777777" w:rsidR="00A85E5F" w:rsidRPr="00670A73" w:rsidRDefault="00A85E5F" w:rsidP="00E211AD">
      <w:pPr>
        <w:tabs>
          <w:tab w:val="left" w:pos="993"/>
        </w:tabs>
        <w:spacing w:after="0" w:line="276" w:lineRule="auto"/>
        <w:ind w:firstLine="709"/>
        <w:jc w:val="both"/>
        <w:rPr>
          <w:rFonts w:ascii="Times New Roman" w:eastAsia="Calibri" w:hAnsi="Times New Roman" w:cs="Times New Roman"/>
          <w:sz w:val="28"/>
          <w:szCs w:val="28"/>
        </w:rPr>
      </w:pPr>
      <w:r w:rsidRPr="00670A73">
        <w:rPr>
          <w:rFonts w:ascii="Times New Roman" w:eastAsia="Calibri" w:hAnsi="Times New Roman" w:cs="Times New Roman"/>
          <w:sz w:val="28"/>
          <w:szCs w:val="28"/>
        </w:rPr>
        <w:t>•</w:t>
      </w:r>
      <w:r w:rsidRPr="00670A73">
        <w:rPr>
          <w:rFonts w:ascii="Times New Roman" w:eastAsia="Calibri" w:hAnsi="Times New Roman" w:cs="Times New Roman"/>
          <w:sz w:val="28"/>
          <w:szCs w:val="28"/>
        </w:rPr>
        <w:tab/>
        <w:t>научно-исследовательская;</w:t>
      </w:r>
    </w:p>
    <w:p w14:paraId="779466B7" w14:textId="77777777" w:rsidR="00A85E5F" w:rsidRPr="00670A73" w:rsidRDefault="00A85E5F" w:rsidP="00E211AD">
      <w:pPr>
        <w:tabs>
          <w:tab w:val="left" w:pos="993"/>
        </w:tabs>
        <w:spacing w:after="0" w:line="276" w:lineRule="auto"/>
        <w:ind w:firstLine="709"/>
        <w:jc w:val="both"/>
        <w:rPr>
          <w:rFonts w:ascii="Times New Roman" w:eastAsia="Calibri" w:hAnsi="Times New Roman" w:cs="Times New Roman"/>
          <w:sz w:val="28"/>
          <w:szCs w:val="28"/>
        </w:rPr>
      </w:pPr>
      <w:r w:rsidRPr="00670A73">
        <w:rPr>
          <w:rFonts w:ascii="Times New Roman" w:eastAsia="Calibri" w:hAnsi="Times New Roman" w:cs="Times New Roman"/>
          <w:sz w:val="28"/>
          <w:szCs w:val="28"/>
        </w:rPr>
        <w:t>•</w:t>
      </w:r>
      <w:r w:rsidRPr="00670A73">
        <w:rPr>
          <w:rFonts w:ascii="Times New Roman" w:eastAsia="Calibri" w:hAnsi="Times New Roman" w:cs="Times New Roman"/>
          <w:sz w:val="28"/>
          <w:szCs w:val="28"/>
        </w:rPr>
        <w:tab/>
        <w:t>коммуникативная;</w:t>
      </w:r>
    </w:p>
    <w:p w14:paraId="13356DE0" w14:textId="77777777" w:rsidR="00A85E5F" w:rsidRPr="00670A73" w:rsidRDefault="00A85E5F" w:rsidP="00E211AD">
      <w:pPr>
        <w:tabs>
          <w:tab w:val="left" w:pos="993"/>
        </w:tabs>
        <w:spacing w:after="0" w:line="276" w:lineRule="auto"/>
        <w:ind w:firstLine="709"/>
        <w:jc w:val="both"/>
        <w:rPr>
          <w:rFonts w:ascii="Times New Roman" w:eastAsia="Calibri" w:hAnsi="Times New Roman" w:cs="Times New Roman"/>
          <w:sz w:val="28"/>
          <w:szCs w:val="28"/>
        </w:rPr>
      </w:pPr>
      <w:r w:rsidRPr="00670A73">
        <w:rPr>
          <w:rFonts w:ascii="Times New Roman" w:eastAsia="Calibri" w:hAnsi="Times New Roman" w:cs="Times New Roman"/>
          <w:sz w:val="28"/>
          <w:szCs w:val="28"/>
        </w:rPr>
        <w:t>•</w:t>
      </w:r>
      <w:r w:rsidRPr="00670A73">
        <w:rPr>
          <w:rFonts w:ascii="Times New Roman" w:eastAsia="Calibri" w:hAnsi="Times New Roman" w:cs="Times New Roman"/>
          <w:sz w:val="28"/>
          <w:szCs w:val="28"/>
        </w:rPr>
        <w:tab/>
        <w:t>организационно-управленческая;</w:t>
      </w:r>
    </w:p>
    <w:p w14:paraId="03C4D35D" w14:textId="77777777" w:rsidR="00A85E5F" w:rsidRPr="00670A73" w:rsidRDefault="00A85E5F" w:rsidP="00E211AD">
      <w:pPr>
        <w:tabs>
          <w:tab w:val="left" w:pos="993"/>
        </w:tabs>
        <w:spacing w:after="0" w:line="276" w:lineRule="auto"/>
        <w:ind w:firstLine="709"/>
        <w:jc w:val="both"/>
        <w:rPr>
          <w:rFonts w:ascii="Times New Roman" w:eastAsia="Calibri" w:hAnsi="Times New Roman" w:cs="Times New Roman"/>
          <w:sz w:val="28"/>
          <w:szCs w:val="28"/>
        </w:rPr>
      </w:pPr>
      <w:r w:rsidRPr="00670A73">
        <w:rPr>
          <w:rFonts w:ascii="Times New Roman" w:eastAsia="Calibri" w:hAnsi="Times New Roman" w:cs="Times New Roman"/>
          <w:sz w:val="28"/>
          <w:szCs w:val="28"/>
        </w:rPr>
        <w:t>•</w:t>
      </w:r>
      <w:r w:rsidRPr="00670A73">
        <w:rPr>
          <w:rFonts w:ascii="Times New Roman" w:eastAsia="Calibri" w:hAnsi="Times New Roman" w:cs="Times New Roman"/>
          <w:sz w:val="28"/>
          <w:szCs w:val="28"/>
        </w:rPr>
        <w:tab/>
        <w:t>критическая и экспертная;</w:t>
      </w:r>
    </w:p>
    <w:p w14:paraId="30ED57F9" w14:textId="77777777" w:rsidR="00A85E5F" w:rsidRPr="00670A73" w:rsidRDefault="00A85E5F" w:rsidP="00E211AD">
      <w:pPr>
        <w:tabs>
          <w:tab w:val="left" w:pos="993"/>
        </w:tabs>
        <w:spacing w:after="0" w:line="276" w:lineRule="auto"/>
        <w:ind w:firstLine="709"/>
        <w:jc w:val="both"/>
        <w:rPr>
          <w:rFonts w:ascii="Times New Roman" w:eastAsia="Calibri" w:hAnsi="Times New Roman" w:cs="Times New Roman"/>
          <w:sz w:val="28"/>
          <w:szCs w:val="28"/>
        </w:rPr>
      </w:pPr>
      <w:r w:rsidRPr="00670A73">
        <w:rPr>
          <w:rFonts w:ascii="Times New Roman" w:eastAsia="Calibri" w:hAnsi="Times New Roman" w:cs="Times New Roman"/>
          <w:sz w:val="28"/>
          <w:szCs w:val="28"/>
        </w:rPr>
        <w:t>•</w:t>
      </w:r>
      <w:r w:rsidRPr="00670A73">
        <w:rPr>
          <w:rFonts w:ascii="Times New Roman" w:eastAsia="Calibri" w:hAnsi="Times New Roman" w:cs="Times New Roman"/>
          <w:sz w:val="28"/>
          <w:szCs w:val="28"/>
        </w:rPr>
        <w:tab/>
        <w:t>педагогическая.</w:t>
      </w:r>
    </w:p>
    <w:p w14:paraId="1C54C659" w14:textId="13372D62" w:rsidR="00A85E5F" w:rsidRPr="00670A73" w:rsidRDefault="00A85E5F" w:rsidP="00E211AD">
      <w:pPr>
        <w:tabs>
          <w:tab w:val="left" w:pos="993"/>
        </w:tabs>
        <w:spacing w:after="0" w:line="276" w:lineRule="auto"/>
        <w:ind w:firstLine="709"/>
        <w:jc w:val="both"/>
        <w:rPr>
          <w:rFonts w:ascii="Times New Roman" w:eastAsia="Calibri" w:hAnsi="Times New Roman" w:cs="Times New Roman"/>
          <w:sz w:val="28"/>
          <w:szCs w:val="28"/>
        </w:rPr>
      </w:pPr>
      <w:r w:rsidRPr="00670A73">
        <w:rPr>
          <w:rFonts w:ascii="Times New Roman" w:eastAsia="Calibri" w:hAnsi="Times New Roman" w:cs="Times New Roman"/>
          <w:sz w:val="28"/>
          <w:szCs w:val="28"/>
        </w:rPr>
        <w:lastRenderedPageBreak/>
        <w:t xml:space="preserve">Объектами профессиональной деятельности выпускников являются: </w:t>
      </w:r>
    </w:p>
    <w:p w14:paraId="7B4A0478" w14:textId="77777777" w:rsidR="00A85E5F" w:rsidRPr="00670A73" w:rsidRDefault="00A85E5F" w:rsidP="00E211AD">
      <w:pPr>
        <w:tabs>
          <w:tab w:val="left" w:pos="993"/>
        </w:tabs>
        <w:spacing w:after="0" w:line="276" w:lineRule="auto"/>
        <w:ind w:firstLine="709"/>
        <w:jc w:val="both"/>
        <w:rPr>
          <w:rFonts w:ascii="Times New Roman" w:eastAsia="Calibri" w:hAnsi="Times New Roman" w:cs="Times New Roman"/>
          <w:sz w:val="28"/>
          <w:szCs w:val="28"/>
        </w:rPr>
      </w:pPr>
      <w:r w:rsidRPr="00670A73">
        <w:rPr>
          <w:rFonts w:ascii="Times New Roman" w:eastAsia="Calibri" w:hAnsi="Times New Roman" w:cs="Times New Roman"/>
          <w:sz w:val="28"/>
          <w:szCs w:val="28"/>
        </w:rPr>
        <w:t>•</w:t>
      </w:r>
      <w:r w:rsidRPr="00670A73">
        <w:rPr>
          <w:rFonts w:ascii="Times New Roman" w:eastAsia="Calibri" w:hAnsi="Times New Roman" w:cs="Times New Roman"/>
          <w:sz w:val="28"/>
          <w:szCs w:val="28"/>
        </w:rPr>
        <w:tab/>
        <w:t xml:space="preserve">гражданские, промышленные и сельскохозяйственные здания; </w:t>
      </w:r>
    </w:p>
    <w:p w14:paraId="619A5C03" w14:textId="77777777" w:rsidR="00A85E5F" w:rsidRPr="00670A73" w:rsidRDefault="00A85E5F" w:rsidP="00E211AD">
      <w:pPr>
        <w:tabs>
          <w:tab w:val="left" w:pos="993"/>
        </w:tabs>
        <w:spacing w:after="0" w:line="276" w:lineRule="auto"/>
        <w:ind w:firstLine="709"/>
        <w:jc w:val="both"/>
        <w:rPr>
          <w:rFonts w:ascii="Times New Roman" w:eastAsia="Calibri" w:hAnsi="Times New Roman" w:cs="Times New Roman"/>
          <w:sz w:val="28"/>
          <w:szCs w:val="28"/>
        </w:rPr>
      </w:pPr>
      <w:r w:rsidRPr="00670A73">
        <w:rPr>
          <w:rFonts w:ascii="Times New Roman" w:eastAsia="Calibri" w:hAnsi="Times New Roman" w:cs="Times New Roman"/>
          <w:sz w:val="28"/>
          <w:szCs w:val="28"/>
        </w:rPr>
        <w:t>•</w:t>
      </w:r>
      <w:r w:rsidRPr="00670A73">
        <w:rPr>
          <w:rFonts w:ascii="Times New Roman" w:eastAsia="Calibri" w:hAnsi="Times New Roman" w:cs="Times New Roman"/>
          <w:sz w:val="28"/>
          <w:szCs w:val="28"/>
        </w:rPr>
        <w:tab/>
        <w:t xml:space="preserve">интерьеры гражданских и промышленных зданий; </w:t>
      </w:r>
    </w:p>
    <w:p w14:paraId="79C8D8FF" w14:textId="77777777" w:rsidR="00A85E5F" w:rsidRPr="00670A73" w:rsidRDefault="00A85E5F" w:rsidP="00E211AD">
      <w:pPr>
        <w:tabs>
          <w:tab w:val="left" w:pos="993"/>
        </w:tabs>
        <w:spacing w:after="0" w:line="276" w:lineRule="auto"/>
        <w:ind w:firstLine="709"/>
        <w:jc w:val="both"/>
        <w:rPr>
          <w:rFonts w:ascii="Times New Roman" w:eastAsia="Calibri" w:hAnsi="Times New Roman" w:cs="Times New Roman"/>
          <w:sz w:val="28"/>
          <w:szCs w:val="28"/>
        </w:rPr>
      </w:pPr>
      <w:r w:rsidRPr="00670A73">
        <w:rPr>
          <w:rFonts w:ascii="Times New Roman" w:eastAsia="Calibri" w:hAnsi="Times New Roman" w:cs="Times New Roman"/>
          <w:sz w:val="28"/>
          <w:szCs w:val="28"/>
        </w:rPr>
        <w:t>•</w:t>
      </w:r>
      <w:r w:rsidRPr="00670A73">
        <w:rPr>
          <w:rFonts w:ascii="Times New Roman" w:eastAsia="Calibri" w:hAnsi="Times New Roman" w:cs="Times New Roman"/>
          <w:sz w:val="28"/>
          <w:szCs w:val="28"/>
        </w:rPr>
        <w:tab/>
        <w:t xml:space="preserve">функциональные территории и зоны городских и сельских поселений; </w:t>
      </w:r>
    </w:p>
    <w:p w14:paraId="29399CC8" w14:textId="77777777" w:rsidR="00A85E5F" w:rsidRPr="00670A73" w:rsidRDefault="00A85E5F" w:rsidP="00E211AD">
      <w:pPr>
        <w:tabs>
          <w:tab w:val="left" w:pos="993"/>
        </w:tabs>
        <w:spacing w:after="0" w:line="276" w:lineRule="auto"/>
        <w:ind w:firstLine="709"/>
        <w:jc w:val="both"/>
        <w:rPr>
          <w:rFonts w:ascii="Times New Roman" w:eastAsia="Calibri" w:hAnsi="Times New Roman" w:cs="Times New Roman"/>
          <w:sz w:val="28"/>
          <w:szCs w:val="28"/>
        </w:rPr>
      </w:pPr>
      <w:r w:rsidRPr="00670A73">
        <w:rPr>
          <w:rFonts w:ascii="Times New Roman" w:eastAsia="Calibri" w:hAnsi="Times New Roman" w:cs="Times New Roman"/>
          <w:sz w:val="28"/>
          <w:szCs w:val="28"/>
        </w:rPr>
        <w:t>•</w:t>
      </w:r>
      <w:r w:rsidRPr="00670A73">
        <w:rPr>
          <w:rFonts w:ascii="Times New Roman" w:eastAsia="Calibri" w:hAnsi="Times New Roman" w:cs="Times New Roman"/>
          <w:sz w:val="28"/>
          <w:szCs w:val="28"/>
        </w:rPr>
        <w:tab/>
        <w:t xml:space="preserve">реставрация и реконструкция зданий; </w:t>
      </w:r>
    </w:p>
    <w:p w14:paraId="22407F19" w14:textId="77777777" w:rsidR="00A85E5F" w:rsidRPr="00670A73" w:rsidRDefault="00A85E5F" w:rsidP="00E211AD">
      <w:pPr>
        <w:tabs>
          <w:tab w:val="left" w:pos="993"/>
        </w:tabs>
        <w:spacing w:after="0" w:line="276" w:lineRule="auto"/>
        <w:ind w:firstLine="709"/>
        <w:jc w:val="both"/>
        <w:rPr>
          <w:rFonts w:ascii="Times New Roman" w:eastAsia="Calibri" w:hAnsi="Times New Roman" w:cs="Times New Roman"/>
          <w:sz w:val="28"/>
          <w:szCs w:val="28"/>
        </w:rPr>
      </w:pPr>
      <w:r w:rsidRPr="00670A73">
        <w:rPr>
          <w:rFonts w:ascii="Times New Roman" w:eastAsia="Calibri" w:hAnsi="Times New Roman" w:cs="Times New Roman"/>
          <w:sz w:val="28"/>
          <w:szCs w:val="28"/>
        </w:rPr>
        <w:t>•</w:t>
      </w:r>
      <w:r w:rsidRPr="00670A73">
        <w:rPr>
          <w:rFonts w:ascii="Times New Roman" w:eastAsia="Calibri" w:hAnsi="Times New Roman" w:cs="Times New Roman"/>
          <w:sz w:val="28"/>
          <w:szCs w:val="28"/>
        </w:rPr>
        <w:tab/>
        <w:t>первичные трудовые коллективы в области проектирования.</w:t>
      </w:r>
    </w:p>
    <w:p w14:paraId="19CF2702" w14:textId="632F9DA2" w:rsidR="00A85E5F" w:rsidRDefault="00A85E5F" w:rsidP="00E211AD">
      <w:pPr>
        <w:keepNext/>
        <w:spacing w:after="0" w:line="276" w:lineRule="auto"/>
        <w:jc w:val="both"/>
        <w:outlineLvl w:val="1"/>
        <w:rPr>
          <w:rFonts w:ascii="Times New Roman" w:eastAsia="Times New Roman" w:hAnsi="Times New Roman" w:cs="Times New Roman"/>
          <w:b/>
          <w:sz w:val="28"/>
          <w:szCs w:val="28"/>
        </w:rPr>
      </w:pPr>
    </w:p>
    <w:p w14:paraId="33917BC8" w14:textId="24F9AF84" w:rsidR="00425FBC" w:rsidRPr="00425FBC" w:rsidRDefault="009C4B59" w:rsidP="00E211AD">
      <w:pPr>
        <w:keepNext/>
        <w:spacing w:after="0" w:line="276" w:lineRule="auto"/>
        <w:jc w:val="both"/>
        <w:outlineLvl w:val="1"/>
        <w:rPr>
          <w:rFonts w:ascii="Times New Roman" w:eastAsia="Times New Roman" w:hAnsi="Times New Roman" w:cs="Times New Roman"/>
          <w:b/>
          <w:caps/>
          <w:sz w:val="28"/>
          <w:szCs w:val="28"/>
        </w:rPr>
      </w:pPr>
      <w:r w:rsidRPr="00425FBC">
        <w:rPr>
          <w:rFonts w:ascii="Times New Roman" w:eastAsia="Times New Roman" w:hAnsi="Times New Roman" w:cs="Times New Roman"/>
          <w:b/>
          <w:sz w:val="28"/>
          <w:szCs w:val="28"/>
        </w:rPr>
        <w:t>Нормативные правовые акты</w:t>
      </w:r>
      <w:bookmarkEnd w:id="1"/>
    </w:p>
    <w:p w14:paraId="6F4674E8" w14:textId="69C598EF" w:rsidR="00425FBC" w:rsidRPr="00425FBC" w:rsidRDefault="00425FBC" w:rsidP="00E211AD">
      <w:pPr>
        <w:spacing w:after="0" w:line="276" w:lineRule="auto"/>
        <w:ind w:firstLine="709"/>
        <w:jc w:val="both"/>
        <w:rPr>
          <w:rFonts w:ascii="Times New Roman" w:eastAsia="Times New Roman" w:hAnsi="Times New Roman" w:cs="Times New Roman"/>
          <w:sz w:val="28"/>
          <w:szCs w:val="28"/>
          <w:lang w:eastAsia="ru-RU"/>
        </w:rPr>
      </w:pPr>
      <w:r w:rsidRPr="00425FBC">
        <w:rPr>
          <w:rFonts w:ascii="Times New Roman" w:eastAsia="Times New Roman" w:hAnsi="Times New Roman" w:cs="Times New Roman"/>
          <w:sz w:val="28"/>
          <w:szCs w:val="28"/>
          <w:lang w:eastAsia="ru-RU"/>
        </w:rPr>
        <w:t xml:space="preserve">Поскольку </w:t>
      </w:r>
      <w:r w:rsidR="00532AD0" w:rsidRPr="009C4B59">
        <w:rPr>
          <w:rFonts w:ascii="Times New Roman" w:eastAsia="Times New Roman" w:hAnsi="Times New Roman" w:cs="Times New Roman"/>
          <w:sz w:val="28"/>
          <w:szCs w:val="28"/>
          <w:lang w:eastAsia="ru-RU"/>
        </w:rPr>
        <w:t>Описание</w:t>
      </w:r>
      <w:r w:rsidRPr="00425FBC">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00532AD0" w:rsidRPr="009C4B59">
        <w:rPr>
          <w:rFonts w:ascii="Times New Roman" w:eastAsia="Times New Roman" w:hAnsi="Times New Roman" w:cs="Times New Roman"/>
          <w:sz w:val="28"/>
          <w:szCs w:val="28"/>
          <w:lang w:eastAsia="ru-RU"/>
        </w:rPr>
        <w:t>его</w:t>
      </w:r>
      <w:r w:rsidRPr="00425FBC">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14:paraId="6D633833" w14:textId="5C41A5D7" w:rsidR="00C0239C" w:rsidRPr="00AD1203" w:rsidRDefault="00C0239C" w:rsidP="00E211AD">
      <w:pPr>
        <w:pStyle w:val="a3"/>
        <w:numPr>
          <w:ilvl w:val="0"/>
          <w:numId w:val="2"/>
        </w:numPr>
        <w:spacing w:after="0"/>
        <w:ind w:left="0" w:firstLine="284"/>
        <w:jc w:val="both"/>
        <w:rPr>
          <w:rFonts w:ascii="Times New Roman" w:hAnsi="Times New Roman"/>
          <w:b/>
          <w:bCs/>
          <w:sz w:val="28"/>
          <w:szCs w:val="28"/>
        </w:rPr>
      </w:pPr>
      <w:r w:rsidRPr="00AD1203">
        <w:rPr>
          <w:rFonts w:ascii="Times New Roman" w:hAnsi="Times New Roman"/>
          <w:sz w:val="28"/>
          <w:szCs w:val="28"/>
        </w:rPr>
        <w:t>Федеральный государственный образовательный стандарт среднего профессионального образования:07.02.01 Архитектура (приказ Министерства Просвещения России от 04.10.2021 N 692).</w:t>
      </w:r>
    </w:p>
    <w:p w14:paraId="08AE879B" w14:textId="4E0FB64D" w:rsidR="00C0239C" w:rsidRPr="00AD1203" w:rsidRDefault="00425FBC" w:rsidP="00E211AD">
      <w:pPr>
        <w:numPr>
          <w:ilvl w:val="0"/>
          <w:numId w:val="1"/>
        </w:numPr>
        <w:spacing w:after="0" w:line="276" w:lineRule="auto"/>
        <w:ind w:left="0" w:firstLine="284"/>
        <w:jc w:val="both"/>
        <w:rPr>
          <w:rFonts w:ascii="Times New Roman" w:hAnsi="Times New Roman" w:cs="Times New Roman"/>
          <w:b/>
          <w:bCs/>
          <w:sz w:val="28"/>
          <w:szCs w:val="28"/>
        </w:rPr>
      </w:pPr>
      <w:r w:rsidRPr="00AD1203">
        <w:rPr>
          <w:rFonts w:ascii="Times New Roman" w:eastAsia="Calibri" w:hAnsi="Times New Roman" w:cs="Times New Roman"/>
          <w:sz w:val="28"/>
          <w:szCs w:val="28"/>
        </w:rPr>
        <w:t>Профессиональный стандарт</w:t>
      </w:r>
      <w:r w:rsidR="00AD1203">
        <w:rPr>
          <w:rFonts w:ascii="Times New Roman" w:eastAsia="Calibri" w:hAnsi="Times New Roman" w:cs="Times New Roman"/>
          <w:sz w:val="28"/>
          <w:szCs w:val="28"/>
        </w:rPr>
        <w:t xml:space="preserve"> </w:t>
      </w:r>
      <w:r w:rsidR="00C0239C" w:rsidRPr="00AD1203">
        <w:rPr>
          <w:rFonts w:ascii="Times New Roman" w:hAnsi="Times New Roman" w:cs="Times New Roman"/>
          <w:sz w:val="28"/>
          <w:szCs w:val="28"/>
        </w:rPr>
        <w:t xml:space="preserve">10.008 Архитектор (утвержденный приказом Министерства труда и социальной защиты Российской Федерации от 6 апреля 2022г. N 202н). </w:t>
      </w:r>
    </w:p>
    <w:p w14:paraId="2B9F3021" w14:textId="6BEBADB6" w:rsidR="00425FBC" w:rsidRDefault="00425FBC" w:rsidP="00E211AD">
      <w:pPr>
        <w:numPr>
          <w:ilvl w:val="0"/>
          <w:numId w:val="1"/>
        </w:num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sz w:val="28"/>
          <w:szCs w:val="28"/>
        </w:rPr>
        <w:t>Отраслевые/корпоративные стандарты</w:t>
      </w:r>
      <w:r w:rsidR="00472F72">
        <w:rPr>
          <w:rFonts w:ascii="Times New Roman" w:eastAsia="Calibri" w:hAnsi="Times New Roman" w:cs="Times New Roman"/>
          <w:sz w:val="28"/>
          <w:szCs w:val="28"/>
        </w:rPr>
        <w:t>:</w:t>
      </w:r>
    </w:p>
    <w:p w14:paraId="3D597147" w14:textId="45CAA81F" w:rsidR="00C0239C" w:rsidRDefault="00C0239C" w:rsidP="00E211AD">
      <w:pPr>
        <w:spacing w:after="0" w:line="276" w:lineRule="auto"/>
        <w:ind w:firstLine="708"/>
        <w:jc w:val="both"/>
        <w:rPr>
          <w:rFonts w:ascii="Times New Roman" w:eastAsia="Calibri" w:hAnsi="Times New Roman" w:cs="Times New Roman"/>
          <w:sz w:val="28"/>
          <w:szCs w:val="28"/>
        </w:rPr>
      </w:pPr>
      <w:r w:rsidRPr="00C0239C">
        <w:rPr>
          <w:rFonts w:ascii="Times New Roman" w:eastAsia="Calibri" w:hAnsi="Times New Roman" w:cs="Times New Roman"/>
          <w:sz w:val="28"/>
          <w:szCs w:val="28"/>
        </w:rPr>
        <w:t>Г</w:t>
      </w:r>
      <w:r w:rsidR="007E5F54">
        <w:rPr>
          <w:rFonts w:ascii="Times New Roman" w:eastAsia="Calibri" w:hAnsi="Times New Roman" w:cs="Times New Roman"/>
          <w:sz w:val="28"/>
          <w:szCs w:val="28"/>
        </w:rPr>
        <w:t xml:space="preserve">радостроительный </w:t>
      </w:r>
      <w:r w:rsidRPr="00C0239C">
        <w:rPr>
          <w:rFonts w:ascii="Times New Roman" w:eastAsia="Calibri" w:hAnsi="Times New Roman" w:cs="Times New Roman"/>
          <w:sz w:val="28"/>
          <w:szCs w:val="28"/>
        </w:rPr>
        <w:t>К</w:t>
      </w:r>
      <w:r w:rsidR="007E5F54">
        <w:rPr>
          <w:rFonts w:ascii="Times New Roman" w:eastAsia="Calibri" w:hAnsi="Times New Roman" w:cs="Times New Roman"/>
          <w:sz w:val="28"/>
          <w:szCs w:val="28"/>
        </w:rPr>
        <w:t>одекс</w:t>
      </w:r>
      <w:r w:rsidRPr="00C0239C">
        <w:rPr>
          <w:rFonts w:ascii="Times New Roman" w:eastAsia="Calibri" w:hAnsi="Times New Roman" w:cs="Times New Roman"/>
          <w:sz w:val="28"/>
          <w:szCs w:val="28"/>
        </w:rPr>
        <w:t xml:space="preserve"> Р</w:t>
      </w:r>
      <w:r w:rsidR="007E5F54">
        <w:rPr>
          <w:rFonts w:ascii="Times New Roman" w:eastAsia="Calibri" w:hAnsi="Times New Roman" w:cs="Times New Roman"/>
          <w:sz w:val="28"/>
          <w:szCs w:val="28"/>
        </w:rPr>
        <w:t>оссийской</w:t>
      </w:r>
      <w:r w:rsidRPr="00C0239C">
        <w:rPr>
          <w:rFonts w:ascii="Times New Roman" w:eastAsia="Calibri" w:hAnsi="Times New Roman" w:cs="Times New Roman"/>
          <w:sz w:val="28"/>
          <w:szCs w:val="28"/>
        </w:rPr>
        <w:t xml:space="preserve"> Ф</w:t>
      </w:r>
      <w:r w:rsidR="007E5F54">
        <w:rPr>
          <w:rFonts w:ascii="Times New Roman" w:eastAsia="Calibri" w:hAnsi="Times New Roman" w:cs="Times New Roman"/>
          <w:sz w:val="28"/>
          <w:szCs w:val="28"/>
        </w:rPr>
        <w:t xml:space="preserve">едерации (с изменениями на </w:t>
      </w:r>
      <w:r w:rsidR="007E5F54" w:rsidRPr="007E5F54">
        <w:rPr>
          <w:rFonts w:ascii="Times New Roman" w:eastAsia="Calibri" w:hAnsi="Times New Roman" w:cs="Times New Roman"/>
          <w:sz w:val="28"/>
          <w:szCs w:val="28"/>
        </w:rPr>
        <w:t>19 декабря 2022 года)</w:t>
      </w:r>
      <w:r w:rsidR="007E5F54">
        <w:rPr>
          <w:rFonts w:ascii="Times New Roman" w:eastAsia="Calibri" w:hAnsi="Times New Roman" w:cs="Times New Roman"/>
          <w:sz w:val="28"/>
          <w:szCs w:val="28"/>
        </w:rPr>
        <w:t xml:space="preserve"> </w:t>
      </w:r>
      <w:r w:rsidR="007E5F54" w:rsidRPr="007E5F54">
        <w:rPr>
          <w:rFonts w:ascii="Times New Roman" w:eastAsia="Calibri" w:hAnsi="Times New Roman" w:cs="Times New Roman"/>
          <w:sz w:val="28"/>
          <w:szCs w:val="28"/>
        </w:rPr>
        <w:t>(редакция, действующая с 11 января 2023 года)</w:t>
      </w:r>
      <w:r w:rsidR="00A731EF">
        <w:rPr>
          <w:rFonts w:ascii="Times New Roman" w:eastAsia="Calibri" w:hAnsi="Times New Roman" w:cs="Times New Roman"/>
          <w:sz w:val="28"/>
          <w:szCs w:val="28"/>
        </w:rPr>
        <w:t>;</w:t>
      </w:r>
    </w:p>
    <w:p w14:paraId="7A0CCFE8" w14:textId="431D27AD" w:rsidR="007E5F54" w:rsidRDefault="007E5F54" w:rsidP="00E211AD">
      <w:pPr>
        <w:spacing w:after="0" w:line="276" w:lineRule="auto"/>
        <w:ind w:firstLine="708"/>
        <w:jc w:val="both"/>
        <w:rPr>
          <w:rFonts w:ascii="Times New Roman" w:eastAsia="Calibri" w:hAnsi="Times New Roman" w:cs="Times New Roman"/>
          <w:sz w:val="28"/>
          <w:szCs w:val="28"/>
        </w:rPr>
      </w:pPr>
      <w:r w:rsidRPr="007E5F54">
        <w:rPr>
          <w:rFonts w:ascii="Times New Roman" w:eastAsia="Calibri" w:hAnsi="Times New Roman" w:cs="Times New Roman"/>
          <w:sz w:val="28"/>
          <w:szCs w:val="28"/>
        </w:rPr>
        <w:t>Федеральный закон «О техническом регулировании»</w:t>
      </w:r>
      <w:r w:rsidR="00A731EF">
        <w:rPr>
          <w:rFonts w:ascii="Times New Roman" w:eastAsia="Calibri" w:hAnsi="Times New Roman" w:cs="Times New Roman"/>
          <w:sz w:val="28"/>
          <w:szCs w:val="28"/>
        </w:rPr>
        <w:t>,</w:t>
      </w:r>
      <w:r w:rsidR="00F55A92">
        <w:t xml:space="preserve"> </w:t>
      </w:r>
      <w:r w:rsidR="00E211AD" w:rsidRPr="00F55A92">
        <w:rPr>
          <w:rFonts w:ascii="Times New Roman" w:hAnsi="Times New Roman" w:cs="Times New Roman"/>
          <w:sz w:val="28"/>
          <w:szCs w:val="28"/>
        </w:rPr>
        <w:t>п</w:t>
      </w:r>
      <w:r w:rsidR="00E211AD" w:rsidRPr="00A731EF">
        <w:rPr>
          <w:rFonts w:ascii="Times New Roman" w:eastAsia="Calibri" w:hAnsi="Times New Roman" w:cs="Times New Roman"/>
          <w:sz w:val="28"/>
          <w:szCs w:val="28"/>
        </w:rPr>
        <w:t>ринят</w:t>
      </w:r>
      <w:r w:rsidR="00E211AD">
        <w:rPr>
          <w:rFonts w:ascii="Times New Roman" w:eastAsia="Calibri" w:hAnsi="Times New Roman" w:cs="Times New Roman"/>
          <w:sz w:val="28"/>
          <w:szCs w:val="28"/>
        </w:rPr>
        <w:t xml:space="preserve"> </w:t>
      </w:r>
      <w:r w:rsidR="00E211AD" w:rsidRPr="00A731EF">
        <w:rPr>
          <w:rFonts w:ascii="Times New Roman" w:eastAsia="Calibri" w:hAnsi="Times New Roman" w:cs="Times New Roman"/>
          <w:sz w:val="28"/>
          <w:szCs w:val="28"/>
        </w:rPr>
        <w:t>Государственной</w:t>
      </w:r>
      <w:r w:rsidR="00A731EF" w:rsidRPr="00A731EF">
        <w:rPr>
          <w:rFonts w:ascii="Times New Roman" w:eastAsia="Calibri" w:hAnsi="Times New Roman" w:cs="Times New Roman"/>
          <w:sz w:val="28"/>
          <w:szCs w:val="28"/>
        </w:rPr>
        <w:t xml:space="preserve"> Думой</w:t>
      </w:r>
      <w:r w:rsidR="00A731EF">
        <w:rPr>
          <w:rFonts w:ascii="Times New Roman" w:eastAsia="Calibri" w:hAnsi="Times New Roman" w:cs="Times New Roman"/>
          <w:sz w:val="28"/>
          <w:szCs w:val="28"/>
        </w:rPr>
        <w:t xml:space="preserve"> </w:t>
      </w:r>
      <w:r w:rsidR="00A731EF" w:rsidRPr="00A731EF">
        <w:rPr>
          <w:rFonts w:ascii="Times New Roman" w:eastAsia="Calibri" w:hAnsi="Times New Roman" w:cs="Times New Roman"/>
          <w:sz w:val="28"/>
          <w:szCs w:val="28"/>
        </w:rPr>
        <w:t xml:space="preserve">15 декабря 2002 </w:t>
      </w:r>
      <w:r w:rsidR="00E211AD" w:rsidRPr="00A731EF">
        <w:rPr>
          <w:rFonts w:ascii="Times New Roman" w:eastAsia="Calibri" w:hAnsi="Times New Roman" w:cs="Times New Roman"/>
          <w:sz w:val="28"/>
          <w:szCs w:val="28"/>
        </w:rPr>
        <w:t>года</w:t>
      </w:r>
      <w:r w:rsidR="00E211AD">
        <w:rPr>
          <w:rFonts w:ascii="Times New Roman" w:eastAsia="Calibri" w:hAnsi="Times New Roman" w:cs="Times New Roman"/>
          <w:sz w:val="28"/>
          <w:szCs w:val="28"/>
        </w:rPr>
        <w:t xml:space="preserve"> (</w:t>
      </w:r>
      <w:r w:rsidR="00A731EF" w:rsidRPr="00A731EF">
        <w:rPr>
          <w:rFonts w:ascii="Times New Roman" w:eastAsia="Calibri" w:hAnsi="Times New Roman" w:cs="Times New Roman"/>
          <w:sz w:val="28"/>
          <w:szCs w:val="28"/>
        </w:rPr>
        <w:t>с изменениями на 2 июля 2021 года) (редакция, действующая с 23 декабря 2021 года)</w:t>
      </w:r>
      <w:r w:rsidR="00A731EF">
        <w:rPr>
          <w:rFonts w:ascii="Times New Roman" w:eastAsia="Calibri" w:hAnsi="Times New Roman" w:cs="Times New Roman"/>
          <w:sz w:val="28"/>
          <w:szCs w:val="28"/>
        </w:rPr>
        <w:t>;</w:t>
      </w:r>
    </w:p>
    <w:p w14:paraId="5480F9D3" w14:textId="63385A19" w:rsidR="00A26AF6" w:rsidRDefault="00A26AF6" w:rsidP="00E211AD">
      <w:pPr>
        <w:spacing w:after="0" w:line="276" w:lineRule="auto"/>
        <w:ind w:firstLine="708"/>
        <w:jc w:val="both"/>
        <w:rPr>
          <w:rFonts w:ascii="Times New Roman" w:hAnsi="Times New Roman"/>
          <w:sz w:val="28"/>
          <w:szCs w:val="28"/>
        </w:rPr>
      </w:pPr>
      <w:r w:rsidRPr="00A26AF6">
        <w:rPr>
          <w:rFonts w:ascii="Times New Roman" w:hAnsi="Times New Roman"/>
          <w:sz w:val="28"/>
          <w:szCs w:val="28"/>
        </w:rPr>
        <w:t>Федеральн</w:t>
      </w:r>
      <w:r>
        <w:rPr>
          <w:rFonts w:ascii="Times New Roman" w:hAnsi="Times New Roman"/>
          <w:sz w:val="28"/>
          <w:szCs w:val="28"/>
        </w:rPr>
        <w:t>ый</w:t>
      </w:r>
      <w:r w:rsidRPr="00A26AF6">
        <w:rPr>
          <w:rFonts w:ascii="Times New Roman" w:hAnsi="Times New Roman"/>
          <w:sz w:val="28"/>
          <w:szCs w:val="28"/>
        </w:rPr>
        <w:t xml:space="preserve"> закон "Об архитектурной деятельности в Российской Федерации" (с изменениями и дополнениями) от 17 ноября 1995 г. N 169-ФЗ</w:t>
      </w:r>
      <w:r w:rsidR="00414F0D">
        <w:rPr>
          <w:rFonts w:ascii="Times New Roman" w:hAnsi="Times New Roman"/>
          <w:sz w:val="28"/>
          <w:szCs w:val="28"/>
        </w:rPr>
        <w:t>;</w:t>
      </w:r>
    </w:p>
    <w:p w14:paraId="77818AFE" w14:textId="27C7A8D3" w:rsidR="00414F0D" w:rsidRPr="00A26AF6" w:rsidRDefault="00414F0D" w:rsidP="00E211AD">
      <w:pPr>
        <w:spacing w:after="0" w:line="276" w:lineRule="auto"/>
        <w:ind w:firstLine="708"/>
        <w:jc w:val="both"/>
        <w:rPr>
          <w:rFonts w:ascii="Times New Roman" w:hAnsi="Times New Roman"/>
          <w:sz w:val="28"/>
          <w:szCs w:val="28"/>
        </w:rPr>
      </w:pPr>
      <w:r w:rsidRPr="00414F0D">
        <w:rPr>
          <w:rFonts w:ascii="Times New Roman" w:hAnsi="Times New Roman"/>
          <w:sz w:val="28"/>
          <w:szCs w:val="28"/>
        </w:rPr>
        <w:t xml:space="preserve">Федеральный закон </w:t>
      </w:r>
      <w:r>
        <w:rPr>
          <w:rFonts w:ascii="Times New Roman" w:hAnsi="Times New Roman"/>
          <w:sz w:val="28"/>
          <w:szCs w:val="28"/>
        </w:rPr>
        <w:t xml:space="preserve">«О специальной оценке условий труда» </w:t>
      </w:r>
      <w:r w:rsidRPr="00414F0D">
        <w:rPr>
          <w:rFonts w:ascii="Times New Roman" w:hAnsi="Times New Roman"/>
          <w:sz w:val="28"/>
          <w:szCs w:val="28"/>
        </w:rPr>
        <w:t>от 28.12.2013 N 426-ФЗ</w:t>
      </w:r>
      <w:r>
        <w:rPr>
          <w:rFonts w:ascii="Times New Roman" w:hAnsi="Times New Roman"/>
          <w:sz w:val="28"/>
          <w:szCs w:val="28"/>
        </w:rPr>
        <w:t>.</w:t>
      </w:r>
    </w:p>
    <w:p w14:paraId="150629D9" w14:textId="78D13567" w:rsidR="00425FBC" w:rsidRDefault="00425FBC" w:rsidP="00E211AD">
      <w:pPr>
        <w:numPr>
          <w:ilvl w:val="0"/>
          <w:numId w:val="1"/>
        </w:num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sz w:val="28"/>
          <w:szCs w:val="28"/>
        </w:rPr>
        <w:t>Квалификационные характеристики (профессиограмма)</w:t>
      </w:r>
      <w:r w:rsidR="001E730C">
        <w:rPr>
          <w:rFonts w:ascii="Times New Roman" w:eastAsia="Calibri" w:hAnsi="Times New Roman" w:cs="Times New Roman"/>
          <w:sz w:val="28"/>
          <w:szCs w:val="28"/>
        </w:rPr>
        <w:t>:</w:t>
      </w:r>
    </w:p>
    <w:p w14:paraId="6D2B1CF5" w14:textId="24C268BC" w:rsidR="001E730C" w:rsidRDefault="001E730C" w:rsidP="00E211A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Постановление от 16 февраля 2008 г. N 87 О составе разделов проектной документации и требованиях к их содержанию </w:t>
      </w:r>
    </w:p>
    <w:p w14:paraId="288024BA" w14:textId="79F2B22F" w:rsidR="00425FBC" w:rsidRPr="00A731EF" w:rsidRDefault="00425FBC" w:rsidP="00E211AD">
      <w:pPr>
        <w:numPr>
          <w:ilvl w:val="0"/>
          <w:numId w:val="1"/>
        </w:numPr>
        <w:spacing w:after="0" w:line="276" w:lineRule="auto"/>
        <w:jc w:val="both"/>
        <w:rPr>
          <w:rFonts w:ascii="Times New Roman" w:eastAsia="Calibri" w:hAnsi="Times New Roman" w:cs="Times New Roman"/>
          <w:sz w:val="28"/>
          <w:szCs w:val="28"/>
          <w:vertAlign w:val="subscript"/>
        </w:rPr>
      </w:pPr>
      <w:r w:rsidRPr="00425FBC">
        <w:rPr>
          <w:rFonts w:ascii="Times New Roman" w:eastAsia="Calibri" w:hAnsi="Times New Roman" w:cs="Times New Roman"/>
          <w:sz w:val="28"/>
          <w:szCs w:val="28"/>
        </w:rPr>
        <w:t>ГОСТы</w:t>
      </w:r>
      <w:r w:rsidR="00472F72">
        <w:rPr>
          <w:rFonts w:ascii="Times New Roman" w:eastAsia="Calibri" w:hAnsi="Times New Roman" w:cs="Times New Roman"/>
          <w:sz w:val="28"/>
          <w:szCs w:val="28"/>
        </w:rPr>
        <w:t>:</w:t>
      </w:r>
      <w:r w:rsidRPr="00425FBC">
        <w:rPr>
          <w:rFonts w:ascii="Times New Roman" w:eastAsia="Calibri" w:hAnsi="Times New Roman" w:cs="Times New Roman"/>
          <w:sz w:val="28"/>
          <w:szCs w:val="28"/>
        </w:rPr>
        <w:t xml:space="preserve"> </w:t>
      </w:r>
    </w:p>
    <w:p w14:paraId="1C1837B5" w14:textId="6844F72D" w:rsidR="0047522B" w:rsidRDefault="0047522B" w:rsidP="00E211AD">
      <w:pPr>
        <w:spacing w:after="0" w:line="276" w:lineRule="auto"/>
        <w:ind w:firstLine="709"/>
        <w:jc w:val="both"/>
        <w:rPr>
          <w:rFonts w:ascii="Times New Roman" w:eastAsia="Calibri" w:hAnsi="Times New Roman" w:cs="Times New Roman"/>
          <w:sz w:val="28"/>
          <w:szCs w:val="28"/>
        </w:rPr>
      </w:pPr>
      <w:r w:rsidRPr="0047522B">
        <w:rPr>
          <w:rFonts w:ascii="Times New Roman" w:eastAsia="Calibri" w:hAnsi="Times New Roman" w:cs="Times New Roman"/>
          <w:sz w:val="28"/>
          <w:szCs w:val="28"/>
        </w:rPr>
        <w:t>ГОСТ Р ИСО 6707-1-2020 Здания и сооружения. Общие термины</w:t>
      </w:r>
      <w:r w:rsidR="00472F72">
        <w:rPr>
          <w:rFonts w:ascii="Times New Roman" w:eastAsia="Calibri" w:hAnsi="Times New Roman" w:cs="Times New Roman"/>
          <w:sz w:val="28"/>
          <w:szCs w:val="28"/>
        </w:rPr>
        <w:t>;</w:t>
      </w:r>
    </w:p>
    <w:p w14:paraId="105E25AC" w14:textId="773D0428" w:rsidR="00A731EF" w:rsidRDefault="00A85E5F" w:rsidP="00E211A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ГОСТ </w:t>
      </w:r>
      <w:r w:rsidR="00A731EF">
        <w:rPr>
          <w:rFonts w:ascii="Times New Roman" w:eastAsia="Calibri" w:hAnsi="Times New Roman" w:cs="Times New Roman"/>
          <w:sz w:val="28"/>
          <w:szCs w:val="28"/>
        </w:rPr>
        <w:t>21.101-2020</w:t>
      </w:r>
      <w:r w:rsidR="0047522B">
        <w:rPr>
          <w:rFonts w:ascii="Times New Roman" w:eastAsia="Calibri" w:hAnsi="Times New Roman" w:cs="Times New Roman"/>
          <w:sz w:val="28"/>
          <w:szCs w:val="28"/>
        </w:rPr>
        <w:t>.</w:t>
      </w:r>
      <w:r w:rsidR="00A731EF">
        <w:rPr>
          <w:rFonts w:ascii="Times New Roman" w:eastAsia="Calibri" w:hAnsi="Times New Roman" w:cs="Times New Roman"/>
          <w:sz w:val="28"/>
          <w:szCs w:val="28"/>
        </w:rPr>
        <w:t xml:space="preserve"> </w:t>
      </w:r>
      <w:r w:rsidR="0047522B" w:rsidRPr="0047522B">
        <w:rPr>
          <w:rFonts w:ascii="Times New Roman" w:eastAsia="Calibri" w:hAnsi="Times New Roman" w:cs="Times New Roman"/>
          <w:sz w:val="28"/>
          <w:szCs w:val="28"/>
        </w:rPr>
        <w:t>Система проектной документации для строительства. Основные требования к проектной и рабочей документации</w:t>
      </w:r>
      <w:r w:rsidR="00A731EF">
        <w:rPr>
          <w:rFonts w:ascii="Times New Roman" w:eastAsia="Calibri" w:hAnsi="Times New Roman" w:cs="Times New Roman"/>
          <w:sz w:val="28"/>
          <w:szCs w:val="28"/>
        </w:rPr>
        <w:t>;</w:t>
      </w:r>
    </w:p>
    <w:p w14:paraId="6EFB07E3" w14:textId="3F0CE6D5" w:rsidR="001E730C" w:rsidRPr="001E730C" w:rsidRDefault="001E730C" w:rsidP="00E211AD">
      <w:pPr>
        <w:spacing w:after="0" w:line="276" w:lineRule="auto"/>
        <w:ind w:firstLine="709"/>
        <w:jc w:val="both"/>
        <w:rPr>
          <w:rFonts w:ascii="Times New Roman" w:eastAsia="Calibri" w:hAnsi="Times New Roman" w:cs="Times New Roman"/>
          <w:sz w:val="28"/>
          <w:szCs w:val="28"/>
        </w:rPr>
      </w:pPr>
      <w:r w:rsidRPr="001E730C">
        <w:rPr>
          <w:rFonts w:ascii="Times New Roman" w:eastAsia="Calibri" w:hAnsi="Times New Roman" w:cs="Times New Roman"/>
          <w:sz w:val="28"/>
          <w:szCs w:val="28"/>
        </w:rPr>
        <w:t>ГОСТ 21.508-2020 СПДС. Правила выполнения рабочей документации генеральных планов предприятий, сооружений и жилищно-гражданских объектов</w:t>
      </w:r>
      <w:r>
        <w:rPr>
          <w:rFonts w:ascii="Times New Roman" w:eastAsia="Calibri" w:hAnsi="Times New Roman" w:cs="Times New Roman"/>
          <w:sz w:val="28"/>
          <w:szCs w:val="28"/>
        </w:rPr>
        <w:t>;</w:t>
      </w:r>
    </w:p>
    <w:p w14:paraId="5EC30A43" w14:textId="6CEA57BA" w:rsidR="00A731EF" w:rsidRDefault="00A731EF" w:rsidP="00E211A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w:t>
      </w:r>
      <w:r w:rsidR="00AD1203">
        <w:rPr>
          <w:rFonts w:ascii="Times New Roman" w:eastAsia="Calibri" w:hAnsi="Times New Roman" w:cs="Times New Roman"/>
          <w:sz w:val="28"/>
          <w:szCs w:val="28"/>
        </w:rPr>
        <w:t xml:space="preserve">ОСТ </w:t>
      </w:r>
      <w:r>
        <w:rPr>
          <w:rFonts w:ascii="Times New Roman" w:eastAsia="Calibri" w:hAnsi="Times New Roman" w:cs="Times New Roman"/>
          <w:sz w:val="28"/>
          <w:szCs w:val="28"/>
        </w:rPr>
        <w:t>21.501-2018</w:t>
      </w:r>
      <w:r w:rsidR="0047522B">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Правила выполнения рабочей документации архитектурных и конструктивных решений;</w:t>
      </w:r>
    </w:p>
    <w:p w14:paraId="65BDCE9E" w14:textId="46309809" w:rsidR="00472F72" w:rsidRDefault="00472F72" w:rsidP="00E211AD">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D1203">
        <w:rPr>
          <w:rFonts w:ascii="Times New Roman" w:eastAsia="Calibri" w:hAnsi="Times New Roman" w:cs="Times New Roman"/>
          <w:sz w:val="28"/>
          <w:szCs w:val="28"/>
        </w:rPr>
        <w:t>ГОСТ Р 57100-2016/ISO/IEC/IEEE 42010:2011</w:t>
      </w:r>
      <w:r>
        <w:rPr>
          <w:rFonts w:ascii="Times New Roman" w:eastAsia="Calibri" w:hAnsi="Times New Roman" w:cs="Times New Roman"/>
          <w:sz w:val="28"/>
          <w:szCs w:val="28"/>
        </w:rPr>
        <w:t xml:space="preserve"> Системная и программная инженерия. Описание Архитектуры;</w:t>
      </w:r>
    </w:p>
    <w:p w14:paraId="514567A9" w14:textId="4363AB80" w:rsidR="001E730C" w:rsidRDefault="001E730C" w:rsidP="00E211AD">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E730C">
        <w:rPr>
          <w:rFonts w:ascii="Times New Roman" w:eastAsia="Calibri" w:hAnsi="Times New Roman" w:cs="Times New Roman"/>
          <w:sz w:val="28"/>
          <w:szCs w:val="28"/>
        </w:rPr>
        <w:t>ГОСТ 21.205-2016 Система проектной документации для строительства (СПДС). Условные обозначения элементов трубопроводных систем зданий и сооружений (с Поправкой)</w:t>
      </w:r>
      <w:r>
        <w:rPr>
          <w:rFonts w:ascii="Times New Roman" w:eastAsia="Calibri" w:hAnsi="Times New Roman" w:cs="Times New Roman"/>
          <w:sz w:val="28"/>
          <w:szCs w:val="28"/>
        </w:rPr>
        <w:t>;</w:t>
      </w:r>
    </w:p>
    <w:p w14:paraId="59E4799C" w14:textId="77777777" w:rsidR="00472F72" w:rsidRDefault="00472F72" w:rsidP="00E211AD">
      <w:pPr>
        <w:spacing w:after="0" w:line="276" w:lineRule="auto"/>
        <w:ind w:firstLine="709"/>
        <w:jc w:val="both"/>
        <w:rPr>
          <w:rFonts w:ascii="Times New Roman" w:eastAsia="Calibri" w:hAnsi="Times New Roman" w:cs="Times New Roman"/>
          <w:sz w:val="28"/>
          <w:szCs w:val="28"/>
        </w:rPr>
      </w:pPr>
      <w:r w:rsidRPr="0047522B">
        <w:rPr>
          <w:rFonts w:ascii="Times New Roman" w:eastAsia="Calibri" w:hAnsi="Times New Roman" w:cs="Times New Roman"/>
          <w:sz w:val="28"/>
          <w:szCs w:val="28"/>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r>
        <w:rPr>
          <w:rFonts w:ascii="Times New Roman" w:eastAsia="Calibri" w:hAnsi="Times New Roman" w:cs="Times New Roman"/>
          <w:sz w:val="28"/>
          <w:szCs w:val="28"/>
        </w:rPr>
        <w:t>;</w:t>
      </w:r>
    </w:p>
    <w:p w14:paraId="67B999DF" w14:textId="77777777" w:rsidR="001E730C" w:rsidRDefault="001E730C" w:rsidP="00E211AD">
      <w:pPr>
        <w:spacing w:after="0" w:line="276" w:lineRule="auto"/>
        <w:ind w:left="720"/>
        <w:jc w:val="both"/>
        <w:rPr>
          <w:rFonts w:ascii="Times New Roman" w:eastAsia="Calibri" w:hAnsi="Times New Roman" w:cs="Times New Roman"/>
          <w:sz w:val="28"/>
          <w:szCs w:val="28"/>
        </w:rPr>
      </w:pPr>
      <w:r w:rsidRPr="001E730C">
        <w:rPr>
          <w:rFonts w:ascii="Times New Roman" w:eastAsia="Calibri" w:hAnsi="Times New Roman" w:cs="Times New Roman"/>
          <w:sz w:val="28"/>
          <w:szCs w:val="28"/>
        </w:rPr>
        <w:t>ГОСТ 28984-2011 Модульная координация размеров в строительстве</w:t>
      </w:r>
      <w:r>
        <w:rPr>
          <w:rFonts w:ascii="Times New Roman" w:eastAsia="Calibri" w:hAnsi="Times New Roman" w:cs="Times New Roman"/>
          <w:sz w:val="28"/>
          <w:szCs w:val="28"/>
        </w:rPr>
        <w:t>;</w:t>
      </w:r>
    </w:p>
    <w:p w14:paraId="7560A9EC" w14:textId="12640F3A" w:rsidR="001E730C" w:rsidRDefault="001E730C" w:rsidP="00E211AD">
      <w:pPr>
        <w:spacing w:after="0" w:line="276" w:lineRule="auto"/>
        <w:ind w:firstLine="720"/>
        <w:jc w:val="both"/>
        <w:rPr>
          <w:rFonts w:ascii="Times New Roman" w:eastAsia="Calibri" w:hAnsi="Times New Roman" w:cs="Times New Roman"/>
          <w:sz w:val="28"/>
          <w:szCs w:val="28"/>
        </w:rPr>
      </w:pPr>
      <w:r w:rsidRPr="001E730C">
        <w:rPr>
          <w:rFonts w:ascii="Times New Roman" w:eastAsia="Calibri" w:hAnsi="Times New Roman" w:cs="Times New Roman"/>
          <w:sz w:val="28"/>
          <w:szCs w:val="28"/>
        </w:rPr>
        <w:t>ГОСТ 30494-2011 Здания жилые и общественные. Параметры микроклимата в помещениях</w:t>
      </w:r>
      <w:r>
        <w:rPr>
          <w:rFonts w:ascii="Times New Roman" w:eastAsia="Calibri" w:hAnsi="Times New Roman" w:cs="Times New Roman"/>
          <w:sz w:val="28"/>
          <w:szCs w:val="28"/>
        </w:rPr>
        <w:t>;</w:t>
      </w:r>
    </w:p>
    <w:p w14:paraId="4FE275C1" w14:textId="77777777" w:rsidR="00A85E5F" w:rsidRDefault="001E730C" w:rsidP="00E211AD">
      <w:pPr>
        <w:spacing w:after="0" w:line="276" w:lineRule="auto"/>
        <w:ind w:left="720"/>
        <w:jc w:val="both"/>
        <w:rPr>
          <w:rFonts w:ascii="Times New Roman" w:eastAsia="Calibri" w:hAnsi="Times New Roman" w:cs="Times New Roman"/>
          <w:sz w:val="28"/>
          <w:szCs w:val="28"/>
        </w:rPr>
      </w:pPr>
      <w:r w:rsidRPr="001E730C">
        <w:rPr>
          <w:rFonts w:ascii="Times New Roman" w:eastAsia="Calibri" w:hAnsi="Times New Roman" w:cs="Times New Roman"/>
          <w:sz w:val="28"/>
          <w:szCs w:val="28"/>
        </w:rPr>
        <w:t>ГОСТ 2.303-68 ЕСКД. Линии</w:t>
      </w:r>
      <w:r>
        <w:rPr>
          <w:rFonts w:ascii="Times New Roman" w:eastAsia="Calibri" w:hAnsi="Times New Roman" w:cs="Times New Roman"/>
          <w:sz w:val="28"/>
          <w:szCs w:val="28"/>
        </w:rPr>
        <w:t>.</w:t>
      </w:r>
    </w:p>
    <w:p w14:paraId="7B1505D8" w14:textId="4F4360A5" w:rsidR="00A85E5F" w:rsidRPr="0054124D" w:rsidRDefault="001E730C" w:rsidP="00E211AD">
      <w:pPr>
        <w:pStyle w:val="a3"/>
        <w:numPr>
          <w:ilvl w:val="0"/>
          <w:numId w:val="2"/>
        </w:numPr>
        <w:spacing w:after="0"/>
        <w:ind w:left="0" w:firstLine="426"/>
        <w:jc w:val="both"/>
        <w:rPr>
          <w:rFonts w:ascii="Times New Roman" w:eastAsia="Times New Roman" w:hAnsi="Times New Roman"/>
          <w:bCs/>
          <w:i/>
          <w:iCs/>
          <w:sz w:val="28"/>
          <w:szCs w:val="28"/>
        </w:rPr>
      </w:pPr>
      <w:r w:rsidRPr="00A85E5F">
        <w:rPr>
          <w:rFonts w:ascii="Times New Roman" w:hAnsi="Times New Roman"/>
          <w:sz w:val="28"/>
          <w:szCs w:val="28"/>
        </w:rPr>
        <w:t xml:space="preserve">Основные положения </w:t>
      </w:r>
      <w:r w:rsidR="00425FBC" w:rsidRPr="00A85E5F">
        <w:rPr>
          <w:rFonts w:ascii="Times New Roman" w:hAnsi="Times New Roman"/>
          <w:sz w:val="28"/>
          <w:szCs w:val="28"/>
        </w:rPr>
        <w:t>СанПин</w:t>
      </w:r>
      <w:r w:rsidR="0054124D">
        <w:rPr>
          <w:rFonts w:ascii="Times New Roman" w:hAnsi="Times New Roman"/>
          <w:sz w:val="28"/>
          <w:szCs w:val="28"/>
          <w:vertAlign w:val="subscript"/>
        </w:rPr>
        <w:t>:</w:t>
      </w:r>
    </w:p>
    <w:p w14:paraId="464447E0" w14:textId="4000A2B2" w:rsidR="009D4361" w:rsidRPr="009D4361" w:rsidRDefault="009D4361" w:rsidP="00E211AD">
      <w:pPr>
        <w:spacing w:after="0" w:line="276" w:lineRule="auto"/>
        <w:ind w:firstLine="708"/>
        <w:jc w:val="both"/>
        <w:rPr>
          <w:rFonts w:ascii="Times New Roman" w:eastAsia="Times New Roman" w:hAnsi="Times New Roman"/>
          <w:bCs/>
          <w:iCs/>
          <w:sz w:val="28"/>
          <w:szCs w:val="28"/>
        </w:rPr>
      </w:pPr>
      <w:r w:rsidRPr="009D4361">
        <w:rPr>
          <w:rFonts w:ascii="Times New Roman" w:eastAsia="Times New Roman" w:hAnsi="Times New Roman"/>
          <w:bCs/>
          <w:iCs/>
          <w:sz w:val="28"/>
          <w:szCs w:val="28"/>
        </w:rPr>
        <w:t>СанПиН 1.2.3685–21 Гигиенические нормативы и требования к</w:t>
      </w:r>
      <w:r>
        <w:rPr>
          <w:rFonts w:ascii="Times New Roman" w:eastAsia="Times New Roman" w:hAnsi="Times New Roman"/>
          <w:bCs/>
          <w:iCs/>
          <w:sz w:val="28"/>
          <w:szCs w:val="28"/>
        </w:rPr>
        <w:t xml:space="preserve"> </w:t>
      </w:r>
      <w:r w:rsidRPr="009D4361">
        <w:rPr>
          <w:rFonts w:ascii="Times New Roman" w:eastAsia="Times New Roman" w:hAnsi="Times New Roman"/>
          <w:bCs/>
          <w:iCs/>
          <w:sz w:val="28"/>
          <w:szCs w:val="28"/>
        </w:rPr>
        <w:t>обеспечению безопасности и (или) безвредности для человека факторов среды</w:t>
      </w:r>
    </w:p>
    <w:p w14:paraId="448637B6" w14:textId="3ACD4220" w:rsidR="009D4361" w:rsidRPr="009D4361" w:rsidRDefault="009D4361" w:rsidP="00E211AD">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о</w:t>
      </w:r>
      <w:r w:rsidRPr="009D4361">
        <w:rPr>
          <w:rFonts w:ascii="Times New Roman" w:eastAsia="Times New Roman" w:hAnsi="Times New Roman"/>
          <w:bCs/>
          <w:iCs/>
          <w:sz w:val="28"/>
          <w:szCs w:val="28"/>
        </w:rPr>
        <w:t>битания</w:t>
      </w:r>
      <w:r>
        <w:rPr>
          <w:rFonts w:ascii="Times New Roman" w:eastAsia="Times New Roman" w:hAnsi="Times New Roman"/>
          <w:bCs/>
          <w:iCs/>
          <w:sz w:val="28"/>
          <w:szCs w:val="28"/>
        </w:rPr>
        <w:t>;</w:t>
      </w:r>
    </w:p>
    <w:p w14:paraId="6C142B10" w14:textId="77777777" w:rsidR="009D4361" w:rsidRPr="009D4361" w:rsidRDefault="009D4361" w:rsidP="00E211AD">
      <w:pPr>
        <w:spacing w:after="0" w:line="276" w:lineRule="auto"/>
        <w:ind w:firstLine="708"/>
        <w:jc w:val="both"/>
        <w:rPr>
          <w:rFonts w:ascii="Times New Roman" w:eastAsia="Times New Roman" w:hAnsi="Times New Roman"/>
          <w:bCs/>
          <w:iCs/>
          <w:sz w:val="28"/>
          <w:szCs w:val="28"/>
        </w:rPr>
      </w:pPr>
      <w:r w:rsidRPr="009D4361">
        <w:rPr>
          <w:rFonts w:ascii="Times New Roman" w:eastAsia="Times New Roman" w:hAnsi="Times New Roman"/>
          <w:bCs/>
          <w:iCs/>
          <w:sz w:val="28"/>
          <w:szCs w:val="28"/>
        </w:rPr>
        <w:t>СанПиН 2.1.3684–21 Санитарно-эпидемиологические требования к</w:t>
      </w:r>
    </w:p>
    <w:p w14:paraId="087956EA" w14:textId="04907A35" w:rsidR="009D4361" w:rsidRPr="009D4361" w:rsidRDefault="009D4361" w:rsidP="00E211AD">
      <w:pPr>
        <w:spacing w:after="0" w:line="276" w:lineRule="auto"/>
        <w:jc w:val="both"/>
        <w:rPr>
          <w:rFonts w:ascii="Times New Roman" w:eastAsia="Times New Roman" w:hAnsi="Times New Roman"/>
          <w:bCs/>
          <w:iCs/>
          <w:sz w:val="28"/>
          <w:szCs w:val="28"/>
        </w:rPr>
      </w:pPr>
      <w:r w:rsidRPr="009D4361">
        <w:rPr>
          <w:rFonts w:ascii="Times New Roman" w:eastAsia="Times New Roman" w:hAnsi="Times New Roman"/>
          <w:bCs/>
          <w:iCs/>
          <w:sz w:val="28"/>
          <w:szCs w:val="28"/>
        </w:rPr>
        <w:t>содержанию территорий городских и сельских поселений, к водным объектам,</w:t>
      </w:r>
      <w:r>
        <w:rPr>
          <w:rFonts w:ascii="Times New Roman" w:eastAsia="Times New Roman" w:hAnsi="Times New Roman"/>
          <w:bCs/>
          <w:iCs/>
          <w:sz w:val="28"/>
          <w:szCs w:val="28"/>
        </w:rPr>
        <w:t xml:space="preserve"> </w:t>
      </w:r>
      <w:r w:rsidRPr="009D4361">
        <w:rPr>
          <w:rFonts w:ascii="Times New Roman" w:eastAsia="Times New Roman" w:hAnsi="Times New Roman"/>
          <w:bCs/>
          <w:iCs/>
          <w:sz w:val="28"/>
          <w:szCs w:val="28"/>
        </w:rPr>
        <w:t>питьевой воде и питьевому водоснабжению населения, атмосферному</w:t>
      </w:r>
      <w:r>
        <w:rPr>
          <w:rFonts w:ascii="Times New Roman" w:eastAsia="Times New Roman" w:hAnsi="Times New Roman"/>
          <w:bCs/>
          <w:iCs/>
          <w:sz w:val="28"/>
          <w:szCs w:val="28"/>
        </w:rPr>
        <w:t xml:space="preserve"> </w:t>
      </w:r>
      <w:r w:rsidRPr="009D4361">
        <w:rPr>
          <w:rFonts w:ascii="Times New Roman" w:eastAsia="Times New Roman" w:hAnsi="Times New Roman"/>
          <w:bCs/>
          <w:iCs/>
          <w:sz w:val="28"/>
          <w:szCs w:val="28"/>
        </w:rPr>
        <w:t>воздуху, почвам, жилым помещениям, эксплуатации производственных,общественных помещений, организации и проведению санитарно-противоэпидемических (профилактических) мероприятий</w:t>
      </w:r>
      <w:r>
        <w:rPr>
          <w:rFonts w:ascii="Times New Roman" w:eastAsia="Times New Roman" w:hAnsi="Times New Roman"/>
          <w:bCs/>
          <w:iCs/>
          <w:sz w:val="28"/>
          <w:szCs w:val="28"/>
        </w:rPr>
        <w:t>;</w:t>
      </w:r>
    </w:p>
    <w:p w14:paraId="3207F2C0" w14:textId="77777777" w:rsidR="009D4361" w:rsidRPr="009D4361" w:rsidRDefault="009D4361" w:rsidP="00E211AD">
      <w:pPr>
        <w:spacing w:after="0" w:line="276" w:lineRule="auto"/>
        <w:ind w:firstLine="708"/>
        <w:jc w:val="both"/>
        <w:rPr>
          <w:rFonts w:ascii="Times New Roman" w:eastAsia="Times New Roman" w:hAnsi="Times New Roman"/>
          <w:bCs/>
          <w:iCs/>
          <w:sz w:val="28"/>
          <w:szCs w:val="28"/>
        </w:rPr>
      </w:pPr>
      <w:r w:rsidRPr="009D4361">
        <w:rPr>
          <w:rFonts w:ascii="Times New Roman" w:eastAsia="Times New Roman" w:hAnsi="Times New Roman"/>
          <w:bCs/>
          <w:iCs/>
          <w:sz w:val="28"/>
          <w:szCs w:val="28"/>
        </w:rPr>
        <w:t>СанПиН 2.3/2.4.3590–20 Санитарно-эпидемиологические требования к</w:t>
      </w:r>
    </w:p>
    <w:p w14:paraId="05E6B496" w14:textId="48C27F07" w:rsidR="009D4361" w:rsidRDefault="009D4361" w:rsidP="00E211AD">
      <w:pPr>
        <w:spacing w:after="0" w:line="276" w:lineRule="auto"/>
        <w:jc w:val="both"/>
        <w:rPr>
          <w:rFonts w:ascii="Times New Roman" w:eastAsia="Times New Roman" w:hAnsi="Times New Roman"/>
          <w:bCs/>
          <w:iCs/>
          <w:sz w:val="28"/>
          <w:szCs w:val="28"/>
        </w:rPr>
      </w:pPr>
      <w:r w:rsidRPr="009D4361">
        <w:rPr>
          <w:rFonts w:ascii="Times New Roman" w:eastAsia="Times New Roman" w:hAnsi="Times New Roman"/>
          <w:bCs/>
          <w:iCs/>
          <w:sz w:val="28"/>
          <w:szCs w:val="28"/>
        </w:rPr>
        <w:t>организации общественного питания населения</w:t>
      </w:r>
      <w:r>
        <w:rPr>
          <w:rFonts w:ascii="Times New Roman" w:eastAsia="Times New Roman" w:hAnsi="Times New Roman"/>
          <w:bCs/>
          <w:iCs/>
          <w:sz w:val="28"/>
          <w:szCs w:val="28"/>
        </w:rPr>
        <w:t>;</w:t>
      </w:r>
    </w:p>
    <w:p w14:paraId="5DB15D3F" w14:textId="03A9030D" w:rsidR="0054124D" w:rsidRPr="0054124D" w:rsidRDefault="0054124D" w:rsidP="00E211AD">
      <w:pPr>
        <w:spacing w:after="0" w:line="276" w:lineRule="auto"/>
        <w:ind w:firstLine="708"/>
        <w:jc w:val="both"/>
        <w:rPr>
          <w:rFonts w:ascii="Times New Roman" w:eastAsia="Times New Roman" w:hAnsi="Times New Roman"/>
          <w:bCs/>
          <w:iCs/>
          <w:sz w:val="28"/>
          <w:szCs w:val="28"/>
        </w:rPr>
      </w:pPr>
      <w:r w:rsidRPr="0054124D">
        <w:rPr>
          <w:rFonts w:ascii="Times New Roman" w:eastAsia="Times New Roman" w:hAnsi="Times New Roman"/>
          <w:bCs/>
          <w:iCs/>
          <w:sz w:val="28"/>
          <w:szCs w:val="28"/>
        </w:rPr>
        <w:t>СанПиН 2.2.2_2.4.1340-03 Гигиенические требования к ПЭВМ и организации работы;</w:t>
      </w:r>
    </w:p>
    <w:p w14:paraId="011D4914" w14:textId="77A6D1AF" w:rsidR="0054124D" w:rsidRDefault="0054124D" w:rsidP="00E211AD">
      <w:pPr>
        <w:pStyle w:val="a3"/>
        <w:spacing w:after="0"/>
        <w:ind w:left="0" w:firstLine="709"/>
        <w:jc w:val="both"/>
        <w:rPr>
          <w:rFonts w:ascii="Times New Roman" w:eastAsia="Times New Roman" w:hAnsi="Times New Roman"/>
          <w:bCs/>
          <w:iCs/>
          <w:sz w:val="28"/>
          <w:szCs w:val="28"/>
        </w:rPr>
      </w:pPr>
      <w:r w:rsidRPr="0054124D">
        <w:rPr>
          <w:rFonts w:ascii="Times New Roman" w:eastAsia="Times New Roman" w:hAnsi="Times New Roman"/>
          <w:bCs/>
          <w:iCs/>
          <w:sz w:val="28"/>
          <w:szCs w:val="28"/>
        </w:rPr>
        <w:t>ТОИ Р-45-084-01 Инструкция по охране труда при работе на персональном компьютере</w:t>
      </w:r>
      <w:r>
        <w:rPr>
          <w:rFonts w:ascii="Times New Roman" w:eastAsia="Times New Roman" w:hAnsi="Times New Roman"/>
          <w:bCs/>
          <w:iCs/>
          <w:sz w:val="28"/>
          <w:szCs w:val="28"/>
        </w:rPr>
        <w:t>;</w:t>
      </w:r>
    </w:p>
    <w:p w14:paraId="6805E7A5" w14:textId="34CEECF1" w:rsidR="0054124D" w:rsidRPr="0054124D" w:rsidRDefault="0054124D" w:rsidP="00E211AD">
      <w:pPr>
        <w:pStyle w:val="a3"/>
        <w:spacing w:after="0"/>
        <w:ind w:left="0" w:firstLine="709"/>
        <w:jc w:val="both"/>
        <w:rPr>
          <w:rFonts w:ascii="Times New Roman" w:eastAsia="Times New Roman" w:hAnsi="Times New Roman"/>
          <w:bCs/>
          <w:iCs/>
          <w:sz w:val="28"/>
          <w:szCs w:val="28"/>
        </w:rPr>
      </w:pPr>
      <w:r w:rsidRPr="0054124D">
        <w:rPr>
          <w:rFonts w:ascii="Times New Roman" w:eastAsia="Times New Roman" w:hAnsi="Times New Roman"/>
          <w:bCs/>
          <w:iCs/>
          <w:sz w:val="28"/>
          <w:szCs w:val="28"/>
        </w:rPr>
        <w:t>ПОТ Р М-016-2001, РД 153-34.0-03.150-00 Межотраслевые правила по охране труда (правила безопасности) при эксплуатации электроустановок</w:t>
      </w:r>
    </w:p>
    <w:p w14:paraId="1FF2E329" w14:textId="05ECC333" w:rsidR="00A85E5F" w:rsidRPr="00A85E5F" w:rsidRDefault="00A85E5F" w:rsidP="00E211AD">
      <w:pPr>
        <w:pStyle w:val="a3"/>
        <w:numPr>
          <w:ilvl w:val="0"/>
          <w:numId w:val="2"/>
        </w:numPr>
        <w:spacing w:after="0"/>
        <w:ind w:left="0" w:firstLine="426"/>
        <w:jc w:val="both"/>
        <w:rPr>
          <w:rFonts w:ascii="Times New Roman" w:eastAsia="Times New Roman" w:hAnsi="Times New Roman"/>
          <w:bCs/>
          <w:i/>
          <w:iCs/>
          <w:sz w:val="28"/>
          <w:szCs w:val="28"/>
        </w:rPr>
      </w:pPr>
      <w:r w:rsidRPr="00A85E5F">
        <w:rPr>
          <w:rFonts w:ascii="Times New Roman" w:hAnsi="Times New Roman"/>
          <w:sz w:val="28"/>
          <w:szCs w:val="28"/>
        </w:rPr>
        <w:t xml:space="preserve"> </w:t>
      </w:r>
      <w:r w:rsidR="00A130B3" w:rsidRPr="00A85E5F">
        <w:rPr>
          <w:rFonts w:ascii="Times New Roman" w:hAnsi="Times New Roman"/>
          <w:sz w:val="28"/>
          <w:szCs w:val="28"/>
        </w:rPr>
        <w:t>СП (</w:t>
      </w:r>
      <w:r w:rsidR="00425FBC" w:rsidRPr="00A85E5F">
        <w:rPr>
          <w:rFonts w:ascii="Times New Roman" w:hAnsi="Times New Roman"/>
          <w:sz w:val="28"/>
          <w:szCs w:val="28"/>
        </w:rPr>
        <w:t>СНИП</w:t>
      </w:r>
      <w:r w:rsidR="00A130B3" w:rsidRPr="00A85E5F">
        <w:rPr>
          <w:rFonts w:ascii="Times New Roman" w:hAnsi="Times New Roman"/>
          <w:sz w:val="28"/>
          <w:szCs w:val="28"/>
        </w:rPr>
        <w:t>)</w:t>
      </w:r>
      <w:r w:rsidRPr="00A85E5F">
        <w:rPr>
          <w:rFonts w:ascii="Times New Roman" w:hAnsi="Times New Roman"/>
          <w:sz w:val="28"/>
          <w:szCs w:val="28"/>
          <w:vertAlign w:val="subscript"/>
        </w:rPr>
        <w:t>:</w:t>
      </w:r>
    </w:p>
    <w:p w14:paraId="51A0F9A8" w14:textId="77777777" w:rsidR="00A85E5F" w:rsidRDefault="00A85E5F" w:rsidP="00E211AD">
      <w:pPr>
        <w:pStyle w:val="a3"/>
        <w:spacing w:after="0"/>
        <w:ind w:left="426"/>
        <w:jc w:val="both"/>
        <w:rPr>
          <w:rFonts w:ascii="Times New Roman" w:eastAsia="Times New Roman" w:hAnsi="Times New Roman"/>
          <w:bCs/>
          <w:i/>
          <w:iCs/>
          <w:sz w:val="28"/>
          <w:szCs w:val="28"/>
        </w:rPr>
      </w:pPr>
      <w:r w:rsidRPr="00A85E5F">
        <w:rPr>
          <w:rFonts w:ascii="Times New Roman" w:eastAsia="Times New Roman" w:hAnsi="Times New Roman"/>
          <w:bCs/>
          <w:i/>
          <w:iCs/>
          <w:sz w:val="28"/>
          <w:szCs w:val="28"/>
        </w:rPr>
        <w:t xml:space="preserve"> </w:t>
      </w:r>
      <w:r w:rsidR="001E730C" w:rsidRPr="00A85E5F">
        <w:rPr>
          <w:rFonts w:ascii="Times New Roman" w:eastAsia="Times New Roman" w:hAnsi="Times New Roman"/>
          <w:bCs/>
          <w:i/>
          <w:iCs/>
          <w:sz w:val="28"/>
          <w:szCs w:val="28"/>
        </w:rPr>
        <w:t>Генеральные планы:</w:t>
      </w:r>
    </w:p>
    <w:p w14:paraId="08863B95" w14:textId="77777777" w:rsidR="00A85E5F" w:rsidRDefault="00A85E5F" w:rsidP="00E211AD">
      <w:pPr>
        <w:pStyle w:val="a3"/>
        <w:spacing w:after="0"/>
        <w:ind w:left="0" w:firstLine="709"/>
        <w:jc w:val="both"/>
        <w:rPr>
          <w:rFonts w:ascii="Times New Roman" w:eastAsia="Times New Roman" w:hAnsi="Times New Roman"/>
          <w:bCs/>
          <w:iCs/>
          <w:sz w:val="28"/>
          <w:szCs w:val="28"/>
        </w:rPr>
      </w:pPr>
      <w:r w:rsidRPr="001E730C">
        <w:rPr>
          <w:rFonts w:ascii="Times New Roman" w:eastAsia="Times New Roman" w:hAnsi="Times New Roman"/>
          <w:bCs/>
          <w:iCs/>
          <w:sz w:val="28"/>
          <w:szCs w:val="28"/>
        </w:rPr>
        <w:t xml:space="preserve"> </w:t>
      </w:r>
      <w:r w:rsidR="001E730C" w:rsidRPr="001E730C">
        <w:rPr>
          <w:rFonts w:ascii="Times New Roman" w:eastAsia="Times New Roman" w:hAnsi="Times New Roman"/>
          <w:bCs/>
          <w:iCs/>
          <w:sz w:val="28"/>
          <w:szCs w:val="28"/>
        </w:rPr>
        <w:t>СП 30-102-99 Планировка и застройка территорий малоэтажного жилищного строительства</w:t>
      </w:r>
      <w:r w:rsidR="001E730C">
        <w:rPr>
          <w:rFonts w:ascii="Times New Roman" w:eastAsia="Times New Roman" w:hAnsi="Times New Roman"/>
          <w:bCs/>
          <w:iCs/>
          <w:sz w:val="28"/>
          <w:szCs w:val="28"/>
        </w:rPr>
        <w:t>;</w:t>
      </w:r>
      <w:r w:rsidR="001E730C" w:rsidRPr="001E730C">
        <w:rPr>
          <w:rFonts w:ascii="Times New Roman" w:eastAsia="Times New Roman" w:hAnsi="Times New Roman"/>
          <w:bCs/>
          <w:iCs/>
          <w:sz w:val="28"/>
          <w:szCs w:val="28"/>
        </w:rPr>
        <w:t xml:space="preserve"> </w:t>
      </w:r>
    </w:p>
    <w:p w14:paraId="7BE902D1" w14:textId="77777777" w:rsidR="0054124D" w:rsidRDefault="0054124D" w:rsidP="00E211AD">
      <w:pPr>
        <w:pStyle w:val="a3"/>
        <w:spacing w:after="0"/>
        <w:ind w:left="426" w:firstLine="283"/>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r w:rsidR="00F55A92" w:rsidRPr="00A0511A">
        <w:rPr>
          <w:rFonts w:ascii="Times New Roman" w:eastAsia="Times New Roman" w:hAnsi="Times New Roman"/>
          <w:bCs/>
          <w:iCs/>
          <w:sz w:val="28"/>
          <w:szCs w:val="28"/>
        </w:rPr>
        <w:t>СП 82 13330.2016 Благоустройство</w:t>
      </w:r>
      <w:r w:rsidR="00A0511A" w:rsidRPr="00A0511A">
        <w:rPr>
          <w:rFonts w:ascii="Times New Roman" w:eastAsia="Times New Roman" w:hAnsi="Times New Roman"/>
          <w:bCs/>
          <w:iCs/>
          <w:sz w:val="28"/>
          <w:szCs w:val="28"/>
        </w:rPr>
        <w:t xml:space="preserve"> территории;</w:t>
      </w:r>
    </w:p>
    <w:p w14:paraId="7B14AA55" w14:textId="77777777" w:rsidR="0054124D" w:rsidRDefault="0054124D" w:rsidP="00E211AD">
      <w:pPr>
        <w:pStyle w:val="a3"/>
        <w:spacing w:after="0"/>
        <w:ind w:left="426" w:firstLine="283"/>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r w:rsidR="00A0511A" w:rsidRPr="00A0511A">
        <w:rPr>
          <w:rFonts w:ascii="Times New Roman" w:eastAsia="Times New Roman" w:hAnsi="Times New Roman"/>
          <w:bCs/>
          <w:iCs/>
          <w:sz w:val="28"/>
          <w:szCs w:val="28"/>
        </w:rPr>
        <w:t>СП 113.13330.2016 Стоянки автомобилей</w:t>
      </w:r>
      <w:r w:rsidR="00A0511A">
        <w:rPr>
          <w:rFonts w:ascii="Times New Roman" w:eastAsia="Times New Roman" w:hAnsi="Times New Roman"/>
          <w:bCs/>
          <w:iCs/>
          <w:sz w:val="28"/>
          <w:szCs w:val="28"/>
        </w:rPr>
        <w:t>;</w:t>
      </w:r>
    </w:p>
    <w:p w14:paraId="3E42EF96" w14:textId="26927DDC" w:rsidR="009D4361" w:rsidRDefault="0054124D" w:rsidP="00E211AD">
      <w:pPr>
        <w:pStyle w:val="a3"/>
        <w:spacing w:after="0"/>
        <w:ind w:left="0" w:firstLine="709"/>
        <w:jc w:val="both"/>
        <w:rPr>
          <w:rFonts w:ascii="Times New Roman" w:eastAsia="Times New Roman" w:hAnsi="Times New Roman"/>
          <w:bCs/>
          <w:iCs/>
          <w:sz w:val="28"/>
          <w:szCs w:val="28"/>
        </w:rPr>
      </w:pPr>
      <w:r>
        <w:rPr>
          <w:rFonts w:ascii="Times New Roman" w:eastAsia="Times New Roman" w:hAnsi="Times New Roman"/>
          <w:bCs/>
          <w:iCs/>
          <w:sz w:val="28"/>
          <w:szCs w:val="28"/>
        </w:rPr>
        <w:lastRenderedPageBreak/>
        <w:t xml:space="preserve"> </w:t>
      </w:r>
      <w:r w:rsidR="009D4361" w:rsidRPr="009D4361">
        <w:rPr>
          <w:rFonts w:ascii="Times New Roman" w:eastAsia="Times New Roman" w:hAnsi="Times New Roman"/>
          <w:bCs/>
          <w:iCs/>
          <w:sz w:val="28"/>
          <w:szCs w:val="28"/>
        </w:rPr>
        <w:t>СП 42.13330.2016 «СНиП 2.07.01-89* Градостроительство. Планировка и</w:t>
      </w:r>
      <w:r w:rsidR="009D4361">
        <w:rPr>
          <w:rFonts w:ascii="Times New Roman" w:eastAsia="Times New Roman" w:hAnsi="Times New Roman"/>
          <w:bCs/>
          <w:iCs/>
          <w:sz w:val="28"/>
          <w:szCs w:val="28"/>
        </w:rPr>
        <w:t xml:space="preserve"> </w:t>
      </w:r>
      <w:r w:rsidR="009D4361" w:rsidRPr="009D4361">
        <w:rPr>
          <w:rFonts w:ascii="Times New Roman" w:eastAsia="Times New Roman" w:hAnsi="Times New Roman"/>
          <w:bCs/>
          <w:iCs/>
          <w:sz w:val="28"/>
          <w:szCs w:val="28"/>
        </w:rPr>
        <w:t>застройка городских и сельских поселений» (с изменениями № 1, № 2)</w:t>
      </w:r>
    </w:p>
    <w:p w14:paraId="1402E486" w14:textId="321A83E6" w:rsidR="0054124D" w:rsidRDefault="00A0511A" w:rsidP="00E211AD">
      <w:pPr>
        <w:pStyle w:val="a3"/>
        <w:spacing w:after="0"/>
        <w:ind w:left="0" w:firstLine="709"/>
        <w:jc w:val="both"/>
        <w:rPr>
          <w:rFonts w:ascii="Times New Roman" w:eastAsia="Times New Roman" w:hAnsi="Times New Roman"/>
          <w:bCs/>
          <w:iCs/>
          <w:sz w:val="28"/>
          <w:szCs w:val="28"/>
        </w:rPr>
      </w:pPr>
      <w:r w:rsidRPr="00A0511A">
        <w:rPr>
          <w:rFonts w:ascii="Times New Roman" w:eastAsia="Times New Roman" w:hAnsi="Times New Roman"/>
          <w:bCs/>
          <w:iCs/>
          <w:sz w:val="28"/>
          <w:szCs w:val="28"/>
        </w:rPr>
        <w:t>СП 140.13330.2012 Городская среда. Правила проектирования для маломобильных групп населения</w:t>
      </w:r>
      <w:r>
        <w:rPr>
          <w:rFonts w:ascii="Times New Roman" w:eastAsia="Times New Roman" w:hAnsi="Times New Roman"/>
          <w:bCs/>
          <w:iCs/>
          <w:sz w:val="28"/>
          <w:szCs w:val="28"/>
        </w:rPr>
        <w:t>.</w:t>
      </w:r>
    </w:p>
    <w:p w14:paraId="2D560AC5" w14:textId="77777777" w:rsidR="0054124D" w:rsidRDefault="00A0511A" w:rsidP="00E211AD">
      <w:pPr>
        <w:pStyle w:val="a3"/>
        <w:spacing w:after="0"/>
        <w:ind w:left="426" w:firstLine="283"/>
        <w:jc w:val="both"/>
        <w:rPr>
          <w:rFonts w:ascii="Times New Roman" w:eastAsia="Times New Roman" w:hAnsi="Times New Roman"/>
          <w:bCs/>
          <w:i/>
          <w:iCs/>
          <w:sz w:val="28"/>
          <w:szCs w:val="28"/>
        </w:rPr>
      </w:pPr>
      <w:r>
        <w:rPr>
          <w:rFonts w:ascii="Times New Roman" w:eastAsia="Times New Roman" w:hAnsi="Times New Roman"/>
          <w:bCs/>
          <w:i/>
          <w:iCs/>
          <w:sz w:val="28"/>
          <w:szCs w:val="28"/>
        </w:rPr>
        <w:t xml:space="preserve">Климатология </w:t>
      </w:r>
      <w:r w:rsidRPr="00A0511A">
        <w:rPr>
          <w:rFonts w:ascii="Times New Roman" w:eastAsia="Times New Roman" w:hAnsi="Times New Roman"/>
          <w:bCs/>
          <w:i/>
          <w:iCs/>
          <w:sz w:val="28"/>
          <w:szCs w:val="28"/>
        </w:rPr>
        <w:t>и защита от внешних воздействий</w:t>
      </w:r>
      <w:r>
        <w:rPr>
          <w:rFonts w:ascii="Times New Roman" w:eastAsia="Times New Roman" w:hAnsi="Times New Roman"/>
          <w:bCs/>
          <w:i/>
          <w:iCs/>
          <w:sz w:val="28"/>
          <w:szCs w:val="28"/>
        </w:rPr>
        <w:t>:</w:t>
      </w:r>
    </w:p>
    <w:p w14:paraId="0BE0FA70" w14:textId="77777777" w:rsidR="0054124D" w:rsidRDefault="00A0511A" w:rsidP="00E211AD">
      <w:pPr>
        <w:pStyle w:val="a3"/>
        <w:spacing w:after="0"/>
        <w:ind w:left="426" w:firstLine="283"/>
        <w:jc w:val="both"/>
        <w:rPr>
          <w:rFonts w:ascii="Times New Roman" w:eastAsia="Times New Roman" w:hAnsi="Times New Roman"/>
          <w:bCs/>
          <w:iCs/>
          <w:sz w:val="28"/>
          <w:szCs w:val="28"/>
        </w:rPr>
      </w:pPr>
      <w:r w:rsidRPr="00A0511A">
        <w:rPr>
          <w:rFonts w:ascii="Times New Roman" w:eastAsia="Times New Roman" w:hAnsi="Times New Roman"/>
          <w:bCs/>
          <w:iCs/>
          <w:sz w:val="28"/>
          <w:szCs w:val="28"/>
        </w:rPr>
        <w:t>СП 131.13330.2020 Строительная климатология</w:t>
      </w:r>
      <w:r>
        <w:rPr>
          <w:rFonts w:ascii="Times New Roman" w:eastAsia="Times New Roman" w:hAnsi="Times New Roman"/>
          <w:bCs/>
          <w:iCs/>
          <w:sz w:val="28"/>
          <w:szCs w:val="28"/>
        </w:rPr>
        <w:t>;</w:t>
      </w:r>
    </w:p>
    <w:p w14:paraId="17A043B4" w14:textId="77777777" w:rsidR="0054124D" w:rsidRDefault="00A0511A" w:rsidP="00E211AD">
      <w:pPr>
        <w:pStyle w:val="a3"/>
        <w:spacing w:after="0"/>
        <w:ind w:left="426" w:firstLine="283"/>
        <w:jc w:val="both"/>
        <w:rPr>
          <w:rFonts w:ascii="Times New Roman" w:eastAsia="Times New Roman" w:hAnsi="Times New Roman"/>
          <w:bCs/>
          <w:iCs/>
          <w:sz w:val="28"/>
          <w:szCs w:val="28"/>
        </w:rPr>
      </w:pPr>
      <w:r w:rsidRPr="00A0511A">
        <w:rPr>
          <w:rFonts w:ascii="Times New Roman" w:eastAsia="Times New Roman" w:hAnsi="Times New Roman"/>
          <w:bCs/>
          <w:iCs/>
          <w:sz w:val="28"/>
          <w:szCs w:val="28"/>
        </w:rPr>
        <w:t>СП 1.13130.2020 Свод правил. Системы противопожарной защиты. Эвакуационные пути и выходы</w:t>
      </w:r>
      <w:r>
        <w:rPr>
          <w:rFonts w:ascii="Times New Roman" w:eastAsia="Times New Roman" w:hAnsi="Times New Roman"/>
          <w:bCs/>
          <w:iCs/>
          <w:sz w:val="28"/>
          <w:szCs w:val="28"/>
        </w:rPr>
        <w:t>;</w:t>
      </w:r>
    </w:p>
    <w:p w14:paraId="2D726975" w14:textId="77777777" w:rsidR="009D4361" w:rsidRPr="009D4361" w:rsidRDefault="009D4361" w:rsidP="00E211AD">
      <w:pPr>
        <w:pStyle w:val="a3"/>
        <w:spacing w:after="0"/>
        <w:ind w:left="0" w:firstLine="709"/>
        <w:jc w:val="both"/>
        <w:rPr>
          <w:rFonts w:ascii="Times New Roman" w:eastAsia="Times New Roman" w:hAnsi="Times New Roman"/>
          <w:color w:val="000000"/>
          <w:sz w:val="28"/>
          <w:szCs w:val="28"/>
        </w:rPr>
      </w:pPr>
      <w:r w:rsidRPr="009D4361">
        <w:rPr>
          <w:rFonts w:ascii="Times New Roman" w:eastAsia="Times New Roman" w:hAnsi="Times New Roman"/>
          <w:color w:val="000000"/>
          <w:sz w:val="28"/>
          <w:szCs w:val="28"/>
        </w:rPr>
        <w:t>СП 1.13130.2020 Системы противопожарной защиты. Эвакуационные</w:t>
      </w:r>
    </w:p>
    <w:p w14:paraId="19447CDB" w14:textId="21CAA4F1" w:rsidR="009D4361" w:rsidRPr="009D4361" w:rsidRDefault="009D4361" w:rsidP="00E211AD">
      <w:pPr>
        <w:spacing w:after="0" w:line="276" w:lineRule="auto"/>
        <w:jc w:val="both"/>
        <w:rPr>
          <w:rFonts w:ascii="Times New Roman" w:eastAsia="Times New Roman" w:hAnsi="Times New Roman"/>
          <w:color w:val="000000"/>
          <w:sz w:val="28"/>
          <w:szCs w:val="28"/>
        </w:rPr>
      </w:pPr>
      <w:r w:rsidRPr="009D4361">
        <w:rPr>
          <w:rFonts w:ascii="Times New Roman" w:eastAsia="Times New Roman" w:hAnsi="Times New Roman"/>
          <w:color w:val="000000"/>
          <w:sz w:val="28"/>
          <w:szCs w:val="28"/>
        </w:rPr>
        <w:t>пути и выходы;</w:t>
      </w:r>
    </w:p>
    <w:p w14:paraId="73769EBE" w14:textId="77777777" w:rsidR="009D4361" w:rsidRPr="009D4361" w:rsidRDefault="009D4361" w:rsidP="00E211AD">
      <w:pPr>
        <w:pStyle w:val="a3"/>
        <w:spacing w:after="0"/>
        <w:ind w:left="0" w:firstLine="709"/>
        <w:jc w:val="both"/>
        <w:rPr>
          <w:rFonts w:ascii="Times New Roman" w:eastAsia="Times New Roman" w:hAnsi="Times New Roman"/>
          <w:color w:val="000000"/>
          <w:sz w:val="28"/>
          <w:szCs w:val="28"/>
        </w:rPr>
      </w:pPr>
      <w:r w:rsidRPr="009D4361">
        <w:rPr>
          <w:rFonts w:ascii="Times New Roman" w:eastAsia="Times New Roman" w:hAnsi="Times New Roman"/>
          <w:color w:val="000000"/>
          <w:sz w:val="28"/>
          <w:szCs w:val="28"/>
        </w:rPr>
        <w:t>СП 2.13130.2020 Системы противопожарной защиты. Обеспечение</w:t>
      </w:r>
    </w:p>
    <w:p w14:paraId="724FDEF9" w14:textId="33972632" w:rsidR="009D4361" w:rsidRPr="009D4361" w:rsidRDefault="009D4361" w:rsidP="00E211AD">
      <w:pPr>
        <w:spacing w:after="0" w:line="276" w:lineRule="auto"/>
        <w:jc w:val="both"/>
        <w:rPr>
          <w:rFonts w:ascii="Times New Roman" w:eastAsia="Times New Roman" w:hAnsi="Times New Roman"/>
          <w:color w:val="000000"/>
          <w:sz w:val="28"/>
          <w:szCs w:val="28"/>
        </w:rPr>
      </w:pPr>
      <w:r w:rsidRPr="009D4361">
        <w:rPr>
          <w:rFonts w:ascii="Times New Roman" w:eastAsia="Times New Roman" w:hAnsi="Times New Roman"/>
          <w:color w:val="000000"/>
          <w:sz w:val="28"/>
          <w:szCs w:val="28"/>
        </w:rPr>
        <w:t>огнестойкости объектов защиты;</w:t>
      </w:r>
    </w:p>
    <w:p w14:paraId="04BA7C50" w14:textId="77777777" w:rsidR="009D4361" w:rsidRPr="009D4361" w:rsidRDefault="009D4361" w:rsidP="00E211AD">
      <w:pPr>
        <w:pStyle w:val="a3"/>
        <w:spacing w:after="0"/>
        <w:ind w:left="0" w:firstLine="709"/>
        <w:jc w:val="both"/>
        <w:rPr>
          <w:rFonts w:ascii="Times New Roman" w:eastAsia="Times New Roman" w:hAnsi="Times New Roman"/>
          <w:color w:val="000000"/>
          <w:sz w:val="28"/>
          <w:szCs w:val="28"/>
        </w:rPr>
      </w:pPr>
      <w:r w:rsidRPr="009D4361">
        <w:rPr>
          <w:rFonts w:ascii="Times New Roman" w:eastAsia="Times New Roman" w:hAnsi="Times New Roman"/>
          <w:color w:val="000000"/>
          <w:sz w:val="28"/>
          <w:szCs w:val="28"/>
        </w:rPr>
        <w:t>СП 14.13330.2018 «СНиП II-7-81* Строительство в сейсмических</w:t>
      </w:r>
    </w:p>
    <w:p w14:paraId="02D9E1D5" w14:textId="50B6ACBA" w:rsidR="009D4361" w:rsidRPr="009D4361" w:rsidRDefault="009D4361" w:rsidP="00E211AD">
      <w:pPr>
        <w:spacing w:after="0" w:line="276" w:lineRule="auto"/>
        <w:jc w:val="both"/>
        <w:rPr>
          <w:rFonts w:ascii="Times New Roman" w:eastAsia="Times New Roman" w:hAnsi="Times New Roman"/>
          <w:color w:val="000000"/>
          <w:sz w:val="28"/>
          <w:szCs w:val="28"/>
        </w:rPr>
      </w:pPr>
      <w:r w:rsidRPr="009D4361">
        <w:rPr>
          <w:rFonts w:ascii="Times New Roman" w:eastAsia="Times New Roman" w:hAnsi="Times New Roman"/>
          <w:color w:val="000000"/>
          <w:sz w:val="28"/>
          <w:szCs w:val="28"/>
        </w:rPr>
        <w:t>районах» (с изменением № 2);</w:t>
      </w:r>
    </w:p>
    <w:p w14:paraId="1668B0DF" w14:textId="29B794F2" w:rsidR="0054124D" w:rsidRDefault="00A0511A" w:rsidP="00E211AD">
      <w:pPr>
        <w:pStyle w:val="a3"/>
        <w:spacing w:after="0"/>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СП 52.13330.2016 Естественное и искусственное освещение;</w:t>
      </w:r>
    </w:p>
    <w:p w14:paraId="14EC7F1B" w14:textId="77777777" w:rsidR="0054124D" w:rsidRDefault="00A0511A" w:rsidP="00E211AD">
      <w:pPr>
        <w:pStyle w:val="a3"/>
        <w:spacing w:after="0"/>
        <w:ind w:left="0" w:firstLine="709"/>
        <w:jc w:val="both"/>
        <w:rPr>
          <w:rFonts w:ascii="Times New Roman" w:eastAsia="Times New Roman" w:hAnsi="Times New Roman"/>
          <w:bCs/>
          <w:iCs/>
          <w:sz w:val="28"/>
          <w:szCs w:val="28"/>
        </w:rPr>
      </w:pPr>
      <w:r w:rsidRPr="00A0511A">
        <w:rPr>
          <w:rFonts w:ascii="Times New Roman" w:eastAsia="Times New Roman" w:hAnsi="Times New Roman"/>
          <w:bCs/>
          <w:iCs/>
          <w:sz w:val="28"/>
          <w:szCs w:val="28"/>
        </w:rPr>
        <w:t>СП 4.13130.2013 Системы противопожарной защиты. Ограничение распространения пожара на обьектах защиты. Требования к обьемно-планировочным и конструктивным решениям</w:t>
      </w:r>
      <w:r>
        <w:rPr>
          <w:rFonts w:ascii="Times New Roman" w:eastAsia="Times New Roman" w:hAnsi="Times New Roman"/>
          <w:bCs/>
          <w:iCs/>
          <w:sz w:val="28"/>
          <w:szCs w:val="28"/>
        </w:rPr>
        <w:t>;</w:t>
      </w:r>
    </w:p>
    <w:p w14:paraId="206F8886" w14:textId="77777777" w:rsidR="0054124D" w:rsidRDefault="00A0511A" w:rsidP="00E211AD">
      <w:pPr>
        <w:pStyle w:val="a3"/>
        <w:spacing w:after="0"/>
        <w:ind w:left="426" w:firstLine="283"/>
        <w:jc w:val="both"/>
        <w:rPr>
          <w:rFonts w:ascii="Times New Roman" w:eastAsia="Times New Roman" w:hAnsi="Times New Roman"/>
          <w:bCs/>
          <w:iCs/>
          <w:sz w:val="28"/>
          <w:szCs w:val="28"/>
        </w:rPr>
      </w:pPr>
      <w:r w:rsidRPr="00A0511A">
        <w:rPr>
          <w:rFonts w:ascii="Times New Roman" w:eastAsia="Times New Roman" w:hAnsi="Times New Roman"/>
          <w:bCs/>
          <w:iCs/>
          <w:sz w:val="28"/>
          <w:szCs w:val="28"/>
        </w:rPr>
        <w:t>СП 50.13330.2012 Тепловая защита зданий</w:t>
      </w:r>
      <w:r>
        <w:rPr>
          <w:rFonts w:ascii="Times New Roman" w:eastAsia="Times New Roman" w:hAnsi="Times New Roman"/>
          <w:bCs/>
          <w:iCs/>
          <w:sz w:val="28"/>
          <w:szCs w:val="28"/>
        </w:rPr>
        <w:t>;</w:t>
      </w:r>
    </w:p>
    <w:p w14:paraId="5383EF4B" w14:textId="77777777" w:rsidR="0054124D" w:rsidRDefault="00A0511A" w:rsidP="00E211AD">
      <w:pPr>
        <w:pStyle w:val="a3"/>
        <w:spacing w:after="0"/>
        <w:ind w:left="426" w:firstLine="283"/>
        <w:jc w:val="both"/>
        <w:rPr>
          <w:rFonts w:ascii="Times New Roman" w:eastAsia="Times New Roman" w:hAnsi="Times New Roman"/>
          <w:bCs/>
          <w:iCs/>
          <w:sz w:val="28"/>
          <w:szCs w:val="28"/>
        </w:rPr>
      </w:pPr>
      <w:r w:rsidRPr="00A0511A">
        <w:rPr>
          <w:rFonts w:ascii="Times New Roman" w:eastAsia="Times New Roman" w:hAnsi="Times New Roman"/>
          <w:bCs/>
          <w:iCs/>
          <w:sz w:val="28"/>
          <w:szCs w:val="28"/>
        </w:rPr>
        <w:t>СП 51.13330.2011. Защита от шума</w:t>
      </w:r>
      <w:r>
        <w:rPr>
          <w:rFonts w:ascii="Times New Roman" w:eastAsia="Times New Roman" w:hAnsi="Times New Roman"/>
          <w:bCs/>
          <w:iCs/>
          <w:sz w:val="28"/>
          <w:szCs w:val="28"/>
        </w:rPr>
        <w:t>;</w:t>
      </w:r>
    </w:p>
    <w:p w14:paraId="00E2F3CF" w14:textId="77777777" w:rsidR="0054124D" w:rsidRDefault="00A0511A" w:rsidP="00E211AD">
      <w:pPr>
        <w:pStyle w:val="a3"/>
        <w:spacing w:after="0"/>
        <w:ind w:left="426" w:firstLine="283"/>
        <w:jc w:val="both"/>
        <w:rPr>
          <w:rFonts w:ascii="Times New Roman" w:eastAsia="Times New Roman" w:hAnsi="Times New Roman"/>
          <w:bCs/>
          <w:iCs/>
          <w:sz w:val="28"/>
          <w:szCs w:val="28"/>
        </w:rPr>
      </w:pPr>
      <w:r w:rsidRPr="00A0511A">
        <w:rPr>
          <w:rFonts w:ascii="Times New Roman" w:eastAsia="Times New Roman" w:hAnsi="Times New Roman"/>
          <w:bCs/>
          <w:iCs/>
          <w:sz w:val="28"/>
          <w:szCs w:val="28"/>
        </w:rPr>
        <w:t>СП 23-102-2003 Естественное освещение жилых и общественных зданий</w:t>
      </w:r>
      <w:r>
        <w:rPr>
          <w:rFonts w:ascii="Times New Roman" w:eastAsia="Times New Roman" w:hAnsi="Times New Roman"/>
          <w:bCs/>
          <w:iCs/>
          <w:sz w:val="28"/>
          <w:szCs w:val="28"/>
        </w:rPr>
        <w:t>;</w:t>
      </w:r>
    </w:p>
    <w:p w14:paraId="7FE147D1" w14:textId="77777777" w:rsidR="0054124D" w:rsidRDefault="00A0511A" w:rsidP="00E211AD">
      <w:pPr>
        <w:pStyle w:val="a3"/>
        <w:spacing w:after="0"/>
        <w:ind w:left="426" w:firstLine="283"/>
        <w:jc w:val="both"/>
        <w:rPr>
          <w:rFonts w:ascii="Times New Roman" w:eastAsia="Times New Roman" w:hAnsi="Times New Roman"/>
          <w:bCs/>
          <w:iCs/>
          <w:sz w:val="28"/>
          <w:szCs w:val="28"/>
        </w:rPr>
      </w:pPr>
      <w:r w:rsidRPr="00A0511A">
        <w:rPr>
          <w:rFonts w:ascii="Times New Roman" w:eastAsia="Times New Roman" w:hAnsi="Times New Roman"/>
          <w:bCs/>
          <w:iCs/>
          <w:sz w:val="28"/>
          <w:szCs w:val="28"/>
        </w:rPr>
        <w:t xml:space="preserve"> СП 23-103-2003 Проектирование звукоизоляции ограждающих конструкций жилых и общественных зданий</w:t>
      </w:r>
      <w:r>
        <w:rPr>
          <w:rFonts w:ascii="Times New Roman" w:eastAsia="Times New Roman" w:hAnsi="Times New Roman"/>
          <w:bCs/>
          <w:iCs/>
          <w:sz w:val="28"/>
          <w:szCs w:val="28"/>
        </w:rPr>
        <w:t>.</w:t>
      </w:r>
    </w:p>
    <w:p w14:paraId="3AE2DBFD" w14:textId="77777777" w:rsidR="0054124D" w:rsidRDefault="00A85E5F" w:rsidP="00E211AD">
      <w:pPr>
        <w:pStyle w:val="a3"/>
        <w:spacing w:after="0"/>
        <w:ind w:left="426" w:firstLine="283"/>
        <w:jc w:val="both"/>
        <w:rPr>
          <w:rFonts w:ascii="Times New Roman" w:eastAsia="Times New Roman" w:hAnsi="Times New Roman"/>
          <w:bCs/>
          <w:i/>
          <w:sz w:val="28"/>
          <w:szCs w:val="28"/>
        </w:rPr>
      </w:pPr>
      <w:r>
        <w:rPr>
          <w:rFonts w:ascii="Times New Roman" w:eastAsia="Times New Roman" w:hAnsi="Times New Roman"/>
          <w:bCs/>
          <w:i/>
          <w:sz w:val="28"/>
          <w:szCs w:val="28"/>
        </w:rPr>
        <w:t>По разделам проектирования:</w:t>
      </w:r>
    </w:p>
    <w:p w14:paraId="7DF7F6C3" w14:textId="77777777" w:rsidR="0054124D" w:rsidRDefault="00A85E5F" w:rsidP="00E211AD">
      <w:pPr>
        <w:pStyle w:val="a3"/>
        <w:spacing w:after="0"/>
        <w:ind w:left="426" w:firstLine="283"/>
        <w:jc w:val="both"/>
        <w:rPr>
          <w:rFonts w:ascii="Times New Roman" w:eastAsia="Times New Roman" w:hAnsi="Times New Roman"/>
          <w:bCs/>
          <w:sz w:val="28"/>
          <w:szCs w:val="28"/>
        </w:rPr>
      </w:pPr>
      <w:r w:rsidRPr="00A85E5F">
        <w:rPr>
          <w:rFonts w:ascii="Times New Roman" w:eastAsia="Times New Roman" w:hAnsi="Times New Roman"/>
          <w:bCs/>
          <w:sz w:val="28"/>
          <w:szCs w:val="28"/>
        </w:rPr>
        <w:t>СП 118.13330.2022 «СНиП 31-06-2009 Общественные здания и сооружения»</w:t>
      </w:r>
      <w:r>
        <w:rPr>
          <w:rFonts w:ascii="Times New Roman" w:eastAsia="Times New Roman" w:hAnsi="Times New Roman"/>
          <w:bCs/>
          <w:sz w:val="28"/>
          <w:szCs w:val="28"/>
        </w:rPr>
        <w:t>;</w:t>
      </w:r>
    </w:p>
    <w:p w14:paraId="77BBF3B4" w14:textId="77777777" w:rsidR="0054124D" w:rsidRDefault="00A85E5F" w:rsidP="00E211AD">
      <w:pPr>
        <w:pStyle w:val="a3"/>
        <w:spacing w:after="0"/>
        <w:ind w:left="426" w:firstLine="283"/>
        <w:jc w:val="both"/>
        <w:rPr>
          <w:rFonts w:ascii="Times New Roman" w:eastAsia="Times New Roman" w:hAnsi="Times New Roman"/>
          <w:bCs/>
          <w:sz w:val="28"/>
          <w:szCs w:val="28"/>
        </w:rPr>
      </w:pPr>
      <w:r w:rsidRPr="00A85E5F">
        <w:rPr>
          <w:rFonts w:ascii="Times New Roman" w:eastAsia="Times New Roman" w:hAnsi="Times New Roman"/>
          <w:bCs/>
          <w:sz w:val="28"/>
          <w:szCs w:val="28"/>
        </w:rPr>
        <w:t>СП 54.13330.2022 «СНиП 31-01-2003 Здания жилые многоквартирные»</w:t>
      </w:r>
      <w:r>
        <w:rPr>
          <w:rFonts w:ascii="Times New Roman" w:eastAsia="Times New Roman" w:hAnsi="Times New Roman"/>
          <w:bCs/>
          <w:sz w:val="28"/>
          <w:szCs w:val="28"/>
        </w:rPr>
        <w:t>;</w:t>
      </w:r>
    </w:p>
    <w:p w14:paraId="1C15DA7E" w14:textId="77777777" w:rsidR="0054124D" w:rsidRDefault="00A85E5F" w:rsidP="00E211AD">
      <w:pPr>
        <w:pStyle w:val="a3"/>
        <w:spacing w:after="0"/>
        <w:ind w:left="426" w:firstLine="283"/>
        <w:jc w:val="both"/>
        <w:rPr>
          <w:rFonts w:ascii="Times New Roman" w:eastAsia="Times New Roman" w:hAnsi="Times New Roman"/>
          <w:bCs/>
          <w:sz w:val="28"/>
          <w:szCs w:val="28"/>
        </w:rPr>
      </w:pPr>
      <w:r w:rsidRPr="00A85E5F">
        <w:rPr>
          <w:rFonts w:ascii="Times New Roman" w:eastAsia="Times New Roman" w:hAnsi="Times New Roman"/>
          <w:bCs/>
          <w:sz w:val="28"/>
          <w:szCs w:val="28"/>
        </w:rPr>
        <w:t>СП 59.13330.2020 Доступность зданий и сооружений для маломобильных групп населения</w:t>
      </w:r>
      <w:r>
        <w:rPr>
          <w:rFonts w:ascii="Times New Roman" w:eastAsia="Times New Roman" w:hAnsi="Times New Roman"/>
          <w:bCs/>
          <w:sz w:val="28"/>
          <w:szCs w:val="28"/>
        </w:rPr>
        <w:t>;</w:t>
      </w:r>
    </w:p>
    <w:p w14:paraId="2A72A6F6" w14:textId="77777777" w:rsidR="0054124D" w:rsidRDefault="00A85E5F" w:rsidP="00E211AD">
      <w:pPr>
        <w:pStyle w:val="a3"/>
        <w:spacing w:after="0"/>
        <w:ind w:left="426" w:firstLine="283"/>
        <w:jc w:val="both"/>
        <w:rPr>
          <w:rFonts w:ascii="Times New Roman" w:eastAsia="Times New Roman" w:hAnsi="Times New Roman"/>
          <w:bCs/>
          <w:sz w:val="28"/>
          <w:szCs w:val="28"/>
        </w:rPr>
      </w:pPr>
      <w:r w:rsidRPr="00A85E5F">
        <w:rPr>
          <w:rFonts w:ascii="Times New Roman" w:eastAsia="Times New Roman" w:hAnsi="Times New Roman"/>
          <w:bCs/>
          <w:sz w:val="28"/>
          <w:szCs w:val="28"/>
        </w:rPr>
        <w:t>СП 309.1325800.2017 Здания театрально-зрелищные Правила проектирования</w:t>
      </w:r>
      <w:r>
        <w:rPr>
          <w:rFonts w:ascii="Times New Roman" w:eastAsia="Times New Roman" w:hAnsi="Times New Roman"/>
          <w:bCs/>
          <w:sz w:val="28"/>
          <w:szCs w:val="28"/>
        </w:rPr>
        <w:t>;</w:t>
      </w:r>
    </w:p>
    <w:p w14:paraId="3CEA7676" w14:textId="77777777" w:rsidR="0054124D" w:rsidRDefault="00A85E5F" w:rsidP="00E211AD">
      <w:pPr>
        <w:pStyle w:val="a3"/>
        <w:spacing w:after="0"/>
        <w:ind w:left="426" w:firstLine="283"/>
        <w:jc w:val="both"/>
        <w:rPr>
          <w:rFonts w:ascii="Times New Roman" w:eastAsia="Times New Roman" w:hAnsi="Times New Roman"/>
          <w:bCs/>
          <w:sz w:val="28"/>
          <w:szCs w:val="28"/>
        </w:rPr>
      </w:pPr>
      <w:r w:rsidRPr="00A85E5F">
        <w:rPr>
          <w:rFonts w:ascii="Times New Roman" w:eastAsia="Times New Roman" w:hAnsi="Times New Roman"/>
          <w:bCs/>
          <w:sz w:val="28"/>
          <w:szCs w:val="28"/>
        </w:rPr>
        <w:t>СП 55.13330.2016 Дома жилые одноквартирные</w:t>
      </w:r>
      <w:r>
        <w:rPr>
          <w:rFonts w:ascii="Times New Roman" w:eastAsia="Times New Roman" w:hAnsi="Times New Roman"/>
          <w:bCs/>
          <w:sz w:val="28"/>
          <w:szCs w:val="28"/>
        </w:rPr>
        <w:t>;</w:t>
      </w:r>
    </w:p>
    <w:p w14:paraId="0F4F4845" w14:textId="29299FF6" w:rsidR="00A85E5F" w:rsidRDefault="00A85E5F" w:rsidP="00E211AD">
      <w:pPr>
        <w:pStyle w:val="a3"/>
        <w:spacing w:after="0"/>
        <w:ind w:left="426" w:firstLine="283"/>
        <w:jc w:val="both"/>
        <w:rPr>
          <w:rFonts w:ascii="Times New Roman" w:eastAsia="Times New Roman" w:hAnsi="Times New Roman"/>
          <w:bCs/>
          <w:sz w:val="28"/>
          <w:szCs w:val="28"/>
        </w:rPr>
      </w:pPr>
      <w:r w:rsidRPr="00A85E5F">
        <w:rPr>
          <w:rFonts w:ascii="Times New Roman" w:eastAsia="Times New Roman" w:hAnsi="Times New Roman"/>
          <w:bCs/>
          <w:sz w:val="28"/>
          <w:szCs w:val="28"/>
        </w:rPr>
        <w:t>СП 160.1325800.2014 Здания и комплексы многофункциональные. Правила проектирования</w:t>
      </w:r>
      <w:r>
        <w:rPr>
          <w:rFonts w:ascii="Times New Roman" w:eastAsia="Times New Roman" w:hAnsi="Times New Roman"/>
          <w:bCs/>
          <w:sz w:val="28"/>
          <w:szCs w:val="28"/>
        </w:rPr>
        <w:t>.</w:t>
      </w:r>
    </w:p>
    <w:p w14:paraId="000FE131" w14:textId="3FD9CD95" w:rsidR="00A85E5F" w:rsidRDefault="00A85E5F" w:rsidP="00E211AD">
      <w:pPr>
        <w:keepNext/>
        <w:spacing w:after="0" w:line="276" w:lineRule="auto"/>
        <w:ind w:firstLine="709"/>
        <w:jc w:val="both"/>
        <w:outlineLvl w:val="1"/>
        <w:rPr>
          <w:rFonts w:ascii="Times New Roman" w:eastAsia="Times New Roman" w:hAnsi="Times New Roman" w:cs="Times New Roman"/>
          <w:bCs/>
          <w:sz w:val="28"/>
          <w:szCs w:val="28"/>
        </w:rPr>
      </w:pPr>
    </w:p>
    <w:p w14:paraId="06F06D07" w14:textId="1E88F3CE" w:rsidR="00425FBC" w:rsidRDefault="00532AD0" w:rsidP="00E211AD">
      <w:pPr>
        <w:keepNext/>
        <w:spacing w:after="0" w:line="276" w:lineRule="auto"/>
        <w:ind w:firstLine="709"/>
        <w:jc w:val="both"/>
        <w:outlineLvl w:val="1"/>
        <w:rPr>
          <w:rFonts w:ascii="Times New Roman" w:eastAsia="Calibri" w:hAnsi="Times New Roman" w:cs="Times New Roman"/>
          <w:i/>
          <w:sz w:val="28"/>
          <w:szCs w:val="28"/>
        </w:rPr>
      </w:pPr>
      <w:r w:rsidRPr="009C4B59">
        <w:rPr>
          <w:rFonts w:ascii="Times New Roman" w:eastAsia="Times New Roman" w:hAnsi="Times New Roman" w:cs="Times New Roman"/>
          <w:bCs/>
          <w:sz w:val="28"/>
          <w:szCs w:val="28"/>
        </w:rPr>
        <w:t>Перечень профессиональных задач специалиста по компетенции</w:t>
      </w:r>
      <w:r w:rsidRPr="009C4B59">
        <w:rPr>
          <w:rFonts w:ascii="Times New Roman" w:eastAsia="Times New Roman" w:hAnsi="Times New Roman" w:cs="Times New Roman"/>
          <w:b/>
          <w:sz w:val="28"/>
          <w:szCs w:val="28"/>
        </w:rPr>
        <w:t xml:space="preserve"> о</w:t>
      </w:r>
      <w:r w:rsidR="00425FBC" w:rsidRPr="00425FBC">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425FBC" w:rsidRPr="00425FBC">
        <w:rPr>
          <w:rFonts w:ascii="Times New Roman" w:eastAsia="Calibri" w:hAnsi="Times New Roman" w:cs="Times New Roman"/>
          <w:i/>
          <w:sz w:val="28"/>
          <w:szCs w:val="28"/>
        </w:rPr>
        <w:t>. (ФГОС,ПС,)</w:t>
      </w:r>
    </w:p>
    <w:p w14:paraId="06FDDDF6" w14:textId="77777777" w:rsidR="00E211AD" w:rsidRDefault="00E211AD" w:rsidP="00E211AD">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425FBC" w:rsidRPr="00425FBC" w14:paraId="44AB14DC" w14:textId="77777777" w:rsidTr="00914EA5">
        <w:tc>
          <w:tcPr>
            <w:tcW w:w="529" w:type="pct"/>
            <w:shd w:val="clear" w:color="auto" w:fill="92D050"/>
          </w:tcPr>
          <w:p w14:paraId="50935220" w14:textId="77777777" w:rsidR="00425FBC" w:rsidRPr="00425FBC" w:rsidRDefault="00425FBC" w:rsidP="00425FBC">
            <w:pPr>
              <w:jc w:val="center"/>
              <w:rPr>
                <w:rFonts w:ascii="Times New Roman" w:eastAsia="Calibri" w:hAnsi="Times New Roman" w:cs="Times New Roman"/>
                <w:b/>
                <w:color w:val="FFFFFF"/>
                <w:sz w:val="28"/>
                <w:szCs w:val="28"/>
              </w:rPr>
            </w:pPr>
            <w:r w:rsidRPr="00425FBC">
              <w:rPr>
                <w:rFonts w:ascii="Times New Roman" w:eastAsia="Calibri" w:hAnsi="Times New Roman" w:cs="Times New Roman"/>
                <w:b/>
                <w:color w:val="FFFFFF"/>
                <w:sz w:val="28"/>
                <w:szCs w:val="28"/>
              </w:rPr>
              <w:t>№ п/п</w:t>
            </w:r>
          </w:p>
        </w:tc>
        <w:tc>
          <w:tcPr>
            <w:tcW w:w="4471" w:type="pct"/>
            <w:shd w:val="clear" w:color="auto" w:fill="92D050"/>
          </w:tcPr>
          <w:p w14:paraId="3EC27263" w14:textId="173F34F3" w:rsidR="00425FBC" w:rsidRPr="00425FBC" w:rsidRDefault="009F616C" w:rsidP="00425FBC">
            <w:pP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414F0D" w:rsidRPr="00425FBC" w14:paraId="6CCAFF50" w14:textId="77777777" w:rsidTr="00425FBC">
        <w:tc>
          <w:tcPr>
            <w:tcW w:w="529" w:type="pct"/>
            <w:shd w:val="clear" w:color="auto" w:fill="BFBFBF"/>
          </w:tcPr>
          <w:p w14:paraId="724C0E0A" w14:textId="77777777" w:rsidR="00414F0D" w:rsidRPr="00425FBC" w:rsidRDefault="00414F0D" w:rsidP="00414F0D">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1</w:t>
            </w:r>
          </w:p>
        </w:tc>
        <w:tc>
          <w:tcPr>
            <w:tcW w:w="4471" w:type="pct"/>
          </w:tcPr>
          <w:p w14:paraId="6AC398D4" w14:textId="13620FDE" w:rsidR="00414F0D" w:rsidRPr="00414F0D" w:rsidRDefault="00414F0D" w:rsidP="00414F0D">
            <w:pPr>
              <w:rPr>
                <w:rFonts w:ascii="Times New Roman" w:eastAsia="Calibri" w:hAnsi="Times New Roman" w:cs="Times New Roman"/>
                <w:sz w:val="28"/>
                <w:szCs w:val="28"/>
              </w:rPr>
            </w:pPr>
            <w:r w:rsidRPr="00414F0D">
              <w:rPr>
                <w:rFonts w:ascii="Times New Roman" w:hAnsi="Times New Roman" w:cs="Times New Roman"/>
                <w:sz w:val="28"/>
                <w:szCs w:val="28"/>
              </w:rPr>
              <w:t>Сбор, анализ и подготовка исходных данных для проектирования, в том числе для разработки отдельных архитектурных и объемно-планировочных решений</w:t>
            </w:r>
          </w:p>
        </w:tc>
      </w:tr>
      <w:tr w:rsidR="00414F0D" w:rsidRPr="00425FBC" w14:paraId="3D7E731D" w14:textId="77777777" w:rsidTr="00425FBC">
        <w:tc>
          <w:tcPr>
            <w:tcW w:w="529" w:type="pct"/>
            <w:shd w:val="clear" w:color="auto" w:fill="BFBFBF"/>
          </w:tcPr>
          <w:p w14:paraId="42B19B65" w14:textId="77777777" w:rsidR="00414F0D" w:rsidRPr="00425FBC" w:rsidRDefault="00414F0D" w:rsidP="00414F0D">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2</w:t>
            </w:r>
          </w:p>
        </w:tc>
        <w:tc>
          <w:tcPr>
            <w:tcW w:w="4471" w:type="pct"/>
          </w:tcPr>
          <w:p w14:paraId="32A34AEF" w14:textId="3407626F" w:rsidR="00414F0D" w:rsidRPr="00414F0D" w:rsidRDefault="00414F0D" w:rsidP="00414F0D">
            <w:pPr>
              <w:rPr>
                <w:rFonts w:ascii="Times New Roman" w:eastAsia="Calibri" w:hAnsi="Times New Roman" w:cs="Times New Roman"/>
                <w:sz w:val="28"/>
                <w:szCs w:val="28"/>
              </w:rPr>
            </w:pPr>
            <w:r w:rsidRPr="00414F0D">
              <w:rPr>
                <w:rFonts w:ascii="Times New Roman" w:hAnsi="Times New Roman" w:cs="Times New Roman"/>
                <w:sz w:val="28"/>
                <w:szCs w:val="28"/>
              </w:rPr>
              <w:t>Разработка отдельных архитектурных и объемно- планировочных решений в составе проектной документации объектов капитального строительства</w:t>
            </w:r>
          </w:p>
        </w:tc>
      </w:tr>
      <w:tr w:rsidR="00414F0D" w:rsidRPr="00425FBC" w14:paraId="6B01F5C6" w14:textId="77777777" w:rsidTr="00425FBC">
        <w:tc>
          <w:tcPr>
            <w:tcW w:w="529" w:type="pct"/>
            <w:shd w:val="clear" w:color="auto" w:fill="BFBFBF"/>
          </w:tcPr>
          <w:p w14:paraId="3712F388" w14:textId="77777777" w:rsidR="00414F0D" w:rsidRPr="00425FBC" w:rsidRDefault="00414F0D" w:rsidP="00414F0D">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3</w:t>
            </w:r>
          </w:p>
        </w:tc>
        <w:tc>
          <w:tcPr>
            <w:tcW w:w="4471" w:type="pct"/>
          </w:tcPr>
          <w:p w14:paraId="6D1573A2" w14:textId="1A580B4D" w:rsidR="00414F0D" w:rsidRPr="00414F0D" w:rsidRDefault="00414F0D" w:rsidP="00414F0D">
            <w:pPr>
              <w:rPr>
                <w:rFonts w:ascii="Times New Roman" w:eastAsia="Calibri" w:hAnsi="Times New Roman" w:cs="Times New Roman"/>
                <w:sz w:val="28"/>
                <w:szCs w:val="28"/>
              </w:rPr>
            </w:pPr>
            <w:r w:rsidRPr="00414F0D">
              <w:rPr>
                <w:rFonts w:ascii="Times New Roman" w:hAnsi="Times New Roman" w:cs="Times New Roman"/>
                <w:sz w:val="28"/>
                <w:szCs w:val="28"/>
              </w:rPr>
              <w:t>Графическое и текстовое оформление проектной документации по разработанным отдельным архитектурным и объемно-планировочным решениям</w:t>
            </w:r>
          </w:p>
        </w:tc>
      </w:tr>
      <w:tr w:rsidR="00414F0D" w:rsidRPr="00425FBC" w14:paraId="077039F1" w14:textId="77777777" w:rsidTr="00425FBC">
        <w:tc>
          <w:tcPr>
            <w:tcW w:w="529" w:type="pct"/>
            <w:shd w:val="clear" w:color="auto" w:fill="BFBFBF"/>
          </w:tcPr>
          <w:p w14:paraId="453EAABC" w14:textId="06E09425" w:rsidR="00414F0D" w:rsidRPr="00414F0D" w:rsidRDefault="00414F0D" w:rsidP="00414F0D">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4471" w:type="pct"/>
          </w:tcPr>
          <w:p w14:paraId="1028C73D" w14:textId="3EB64DAF" w:rsidR="00414F0D" w:rsidRPr="00414F0D" w:rsidRDefault="00414F0D" w:rsidP="00414F0D">
            <w:pPr>
              <w:rPr>
                <w:rFonts w:ascii="Times New Roman" w:eastAsia="Calibri" w:hAnsi="Times New Roman" w:cs="Times New Roman"/>
                <w:sz w:val="28"/>
                <w:szCs w:val="28"/>
              </w:rPr>
            </w:pPr>
            <w:r w:rsidRPr="00414F0D">
              <w:rPr>
                <w:rFonts w:ascii="Times New Roman" w:hAnsi="Times New Roman" w:cs="Times New Roman"/>
                <w:sz w:val="28"/>
                <w:szCs w:val="28"/>
              </w:rPr>
              <w:t>Знание основ планирования и организации архитектурного проектирования и строительства</w:t>
            </w:r>
          </w:p>
        </w:tc>
      </w:tr>
    </w:tbl>
    <w:p w14:paraId="3AE72576" w14:textId="77777777" w:rsidR="001B15DE" w:rsidRPr="001B15DE" w:rsidRDefault="001B15DE" w:rsidP="001B15DE">
      <w:pPr>
        <w:tabs>
          <w:tab w:val="left" w:pos="3516"/>
        </w:tabs>
        <w:spacing w:line="360" w:lineRule="auto"/>
        <w:jc w:val="both"/>
        <w:rPr>
          <w:rFonts w:ascii="Times New Roman" w:eastAsia="Times New Roman" w:hAnsi="Times New Roman" w:cs="Times New Roman"/>
          <w:color w:val="000000"/>
          <w:sz w:val="28"/>
          <w:szCs w:val="28"/>
        </w:rPr>
      </w:pPr>
    </w:p>
    <w:p w14:paraId="3C556935" w14:textId="33B1FACF" w:rsidR="001B15DE" w:rsidRDefault="001B15DE" w:rsidP="00596E5D">
      <w:pPr>
        <w:jc w:val="center"/>
        <w:rPr>
          <w:rFonts w:ascii="Times New Roman" w:hAnsi="Times New Roman" w:cs="Times New Roman"/>
          <w:sz w:val="72"/>
          <w:szCs w:val="72"/>
        </w:rPr>
      </w:pPr>
    </w:p>
    <w:p w14:paraId="4DEFA7E5" w14:textId="7E08EE14" w:rsidR="001B15DE" w:rsidRDefault="001B15DE" w:rsidP="00596E5D">
      <w:pPr>
        <w:jc w:val="center"/>
        <w:rPr>
          <w:rFonts w:ascii="Times New Roman" w:hAnsi="Times New Roman" w:cs="Times New Roman"/>
          <w:sz w:val="72"/>
          <w:szCs w:val="72"/>
        </w:rPr>
      </w:pPr>
    </w:p>
    <w:p w14:paraId="37A27911" w14:textId="77777777" w:rsidR="001B15DE" w:rsidRPr="001B15DE" w:rsidRDefault="001B15DE" w:rsidP="00596E5D">
      <w:pPr>
        <w:jc w:val="center"/>
        <w:rPr>
          <w:rFonts w:ascii="Times New Roman" w:hAnsi="Times New Roman" w:cs="Times New Roman"/>
          <w:sz w:val="28"/>
          <w:szCs w:val="28"/>
        </w:rPr>
      </w:pPr>
    </w:p>
    <w:sectPr w:rsidR="001B15DE" w:rsidRPr="001B15DE"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3F1D7" w14:textId="77777777" w:rsidR="00F914D9" w:rsidRDefault="00F914D9" w:rsidP="00A130B3">
      <w:pPr>
        <w:spacing w:after="0" w:line="240" w:lineRule="auto"/>
      </w:pPr>
      <w:r>
        <w:separator/>
      </w:r>
    </w:p>
  </w:endnote>
  <w:endnote w:type="continuationSeparator" w:id="0">
    <w:p w14:paraId="4EDD0BAE" w14:textId="77777777" w:rsidR="00F914D9" w:rsidRDefault="00F914D9"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303619"/>
      <w:docPartObj>
        <w:docPartGallery w:val="Page Numbers (Bottom of Page)"/>
        <w:docPartUnique/>
      </w:docPartObj>
    </w:sdtPr>
    <w:sdtEndPr/>
    <w:sdtContent>
      <w:p w14:paraId="1EC51F36" w14:textId="49D46323" w:rsidR="00A130B3" w:rsidRDefault="00A130B3">
        <w:pPr>
          <w:pStyle w:val="a7"/>
          <w:jc w:val="center"/>
        </w:pPr>
        <w:r>
          <w:fldChar w:fldCharType="begin"/>
        </w:r>
        <w:r>
          <w:instrText>PAGE   \* MERGEFORMAT</w:instrText>
        </w:r>
        <w:r>
          <w:fldChar w:fldCharType="separate"/>
        </w:r>
        <w:r w:rsidR="00EC1AC1">
          <w:rPr>
            <w:noProof/>
          </w:rPr>
          <w:t>9</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49CBC" w14:textId="77777777" w:rsidR="00F914D9" w:rsidRDefault="00F914D9" w:rsidP="00A130B3">
      <w:pPr>
        <w:spacing w:after="0" w:line="240" w:lineRule="auto"/>
      </w:pPr>
      <w:r>
        <w:separator/>
      </w:r>
    </w:p>
  </w:footnote>
  <w:footnote w:type="continuationSeparator" w:id="0">
    <w:p w14:paraId="090C0B25" w14:textId="77777777" w:rsidR="00F914D9" w:rsidRDefault="00F914D9" w:rsidP="00A13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93F0972"/>
    <w:multiLevelType w:val="hybridMultilevel"/>
    <w:tmpl w:val="72EC4DFA"/>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2" w15:restartNumberingAfterBreak="0">
    <w:nsid w:val="3FCF2B4C"/>
    <w:multiLevelType w:val="multilevel"/>
    <w:tmpl w:val="919CB58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54085"/>
    <w:rsid w:val="001262E4"/>
    <w:rsid w:val="00194776"/>
    <w:rsid w:val="001A1826"/>
    <w:rsid w:val="001A4E38"/>
    <w:rsid w:val="001B15DE"/>
    <w:rsid w:val="001E730C"/>
    <w:rsid w:val="003D0CC1"/>
    <w:rsid w:val="00414F0D"/>
    <w:rsid w:val="00425FBC"/>
    <w:rsid w:val="00472F72"/>
    <w:rsid w:val="0047522B"/>
    <w:rsid w:val="004F5C21"/>
    <w:rsid w:val="005156E1"/>
    <w:rsid w:val="00532AD0"/>
    <w:rsid w:val="0054124D"/>
    <w:rsid w:val="00596E5D"/>
    <w:rsid w:val="00670A73"/>
    <w:rsid w:val="00716F94"/>
    <w:rsid w:val="007E5F54"/>
    <w:rsid w:val="00817410"/>
    <w:rsid w:val="008E3A8A"/>
    <w:rsid w:val="009C4B59"/>
    <w:rsid w:val="009D4361"/>
    <w:rsid w:val="009F616C"/>
    <w:rsid w:val="00A0511A"/>
    <w:rsid w:val="00A130B3"/>
    <w:rsid w:val="00A26AF6"/>
    <w:rsid w:val="00A731EF"/>
    <w:rsid w:val="00A85E5F"/>
    <w:rsid w:val="00AA1894"/>
    <w:rsid w:val="00AB059B"/>
    <w:rsid w:val="00AD1203"/>
    <w:rsid w:val="00B96387"/>
    <w:rsid w:val="00C0239C"/>
    <w:rsid w:val="00C72093"/>
    <w:rsid w:val="00D52901"/>
    <w:rsid w:val="00E110E4"/>
    <w:rsid w:val="00E211AD"/>
    <w:rsid w:val="00EC1AC1"/>
    <w:rsid w:val="00F55A92"/>
    <w:rsid w:val="00F6329F"/>
    <w:rsid w:val="00F81639"/>
    <w:rsid w:val="00F9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User</cp:lastModifiedBy>
  <cp:revision>2</cp:revision>
  <dcterms:created xsi:type="dcterms:W3CDTF">2024-02-26T10:16:00Z</dcterms:created>
  <dcterms:modified xsi:type="dcterms:W3CDTF">2024-02-26T10:16:00Z</dcterms:modified>
</cp:coreProperties>
</file>