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Default="00474DC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07589">
        <w:rPr>
          <w:rFonts w:ascii="Times New Roman" w:hAnsi="Times New Roman" w:cs="Times New Roman"/>
          <w:sz w:val="72"/>
          <w:szCs w:val="72"/>
        </w:rPr>
        <w:t>Кирпичная кладка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307C78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07589" w:rsidRPr="00307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Кирпичная кладка</w:t>
      </w:r>
    </w:p>
    <w:p w:rsidR="009C4B59" w:rsidRPr="00097312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07C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индивидуальный </w:t>
      </w: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C63543" w:rsidRPr="00C63543" w:rsidRDefault="00C63543" w:rsidP="007935D9">
      <w:pPr>
        <w:shd w:val="clear" w:color="auto" w:fill="FFFFFF"/>
        <w:spacing w:after="0" w:line="33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Каменщик – это квалифицированный рабочий, участвующий в </w:t>
      </w:r>
      <w:r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жилых, общественных, промышленных и сельскохозяйственных зданий, а также мостов и других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сооружений.</w:t>
      </w:r>
      <w:r w:rsidR="007935D9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D9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может участвовать и в ремонте: он выполняет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заделку «пустот» новым </w:t>
      </w:r>
      <w:r w:rsidR="0030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кирпичом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935D9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соблюдении «швов» и «стыка» старой кладки.</w:t>
      </w:r>
    </w:p>
    <w:p w:rsidR="00097312" w:rsidRPr="008D0DC1" w:rsidRDefault="00C63543" w:rsidP="0009731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 производит кладку фундаментов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наружных и </w:t>
      </w:r>
      <w:r w:rsidR="00307C78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</w:t>
      </w:r>
      <w:r w:rsidR="00307C78"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перегородок,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арок, сводов, колонн, </w:t>
      </w:r>
      <w:r w:rsidR="00900684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заборов,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монтирует в каменных зданиях железобетонные балки,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перемычки,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плиты перекрытий, лестничные марши, балконные плиты, устанавливает оконные и дверные коробки и блоки, осуществляет конопатку и заливку швов в сборных железобетонных конструкциях.</w:t>
      </w:r>
    </w:p>
    <w:p w:rsidR="00D730B1" w:rsidRPr="00D730B1" w:rsidRDefault="00307C78" w:rsidP="00D730B1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1">
        <w:rPr>
          <w:rFonts w:ascii="Times New Roman" w:hAnsi="Times New Roman" w:cs="Times New Roman"/>
          <w:sz w:val="28"/>
          <w:szCs w:val="28"/>
        </w:rPr>
        <w:t>Профессия каменщика</w:t>
      </w:r>
      <w:r w:rsidR="00900684" w:rsidRPr="008D0DC1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D730B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30B1" w:rsidRPr="008D0DC1">
        <w:rPr>
          <w:rFonts w:ascii="Times New Roman" w:hAnsi="Times New Roman" w:cs="Times New Roman"/>
          <w:sz w:val="28"/>
          <w:szCs w:val="28"/>
        </w:rPr>
        <w:t>выносливости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моторик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D7D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684" w:rsidRPr="008D0DC1">
        <w:rPr>
          <w:rFonts w:ascii="Times New Roman" w:hAnsi="Times New Roman" w:cs="Times New Roman"/>
          <w:sz w:val="28"/>
          <w:szCs w:val="28"/>
        </w:rPr>
        <w:t>и хорошег</w:t>
      </w:r>
      <w:r w:rsidR="00474DCD">
        <w:rPr>
          <w:rFonts w:ascii="Times New Roman" w:hAnsi="Times New Roman" w:cs="Times New Roman"/>
          <w:sz w:val="28"/>
          <w:szCs w:val="28"/>
        </w:rPr>
        <w:t>о знания математики, геометрии,</w:t>
      </w:r>
      <w:r w:rsidR="00900684" w:rsidRPr="008D0DC1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474DCD">
        <w:rPr>
          <w:rFonts w:ascii="Times New Roman" w:hAnsi="Times New Roman" w:cs="Times New Roman"/>
          <w:sz w:val="28"/>
          <w:szCs w:val="28"/>
        </w:rPr>
        <w:t xml:space="preserve"> и химии</w:t>
      </w:r>
      <w:r w:rsidR="00900684" w:rsidRPr="008D0DC1">
        <w:rPr>
          <w:rFonts w:ascii="Times New Roman" w:hAnsi="Times New Roman" w:cs="Times New Roman"/>
          <w:sz w:val="28"/>
          <w:szCs w:val="28"/>
        </w:rPr>
        <w:t>.</w:t>
      </w:r>
      <w:r w:rsidR="0057446B" w:rsidRPr="008D0DC1">
        <w:rPr>
          <w:rFonts w:ascii="Times New Roman" w:hAnsi="Times New Roman" w:cs="Times New Roman"/>
          <w:sz w:val="28"/>
          <w:szCs w:val="28"/>
        </w:rPr>
        <w:t xml:space="preserve"> </w:t>
      </w:r>
      <w:r w:rsidR="009F4D7D">
        <w:rPr>
          <w:rFonts w:ascii="Times New Roman" w:hAnsi="Times New Roman" w:cs="Times New Roman"/>
          <w:sz w:val="28"/>
          <w:szCs w:val="28"/>
        </w:rPr>
        <w:t>Д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планирования и контроля всей работы в целом 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необходимы: пространственное воображение, техническое мышление, устойчивое внимание, наглядно-образная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распределять время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кладке кирпича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блоков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выкладывании напусков, уступов, поясов и пр. 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профессии каменщик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проще всего работать спокойным людям, готовым к монотонному труду. Незатейливое на первый взгляд занятие на самом деле требует терпения, внимательности, умения четко распределять силы и время. 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Универсальными атрибутами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квалифицированного каменщика</w:t>
      </w:r>
      <w:r w:rsidR="008D0DC1" w:rsidRPr="008D0DC1">
        <w:rPr>
          <w:rFonts w:ascii="Times New Roman" w:eastAsia="Times New Roman" w:hAnsi="Times New Roman" w:cs="Times New Roman"/>
          <w:sz w:val="28"/>
          <w:szCs w:val="28"/>
        </w:rPr>
        <w:t xml:space="preserve"> являются 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аккуратность в работе.</w:t>
      </w:r>
      <w:r w:rsidR="008D0DC1" w:rsidRPr="008D0D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0DC1" w:rsidRPr="008D0DC1" w:rsidRDefault="008D0DC1" w:rsidP="008D0DC1">
      <w:pPr>
        <w:shd w:val="clear" w:color="auto" w:fill="FFFFFF"/>
        <w:spacing w:after="0" w:line="33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DC1">
        <w:rPr>
          <w:rFonts w:ascii="Times New Roman" w:eastAsia="Times New Roman" w:hAnsi="Times New Roman" w:cs="Times New Roman"/>
          <w:sz w:val="28"/>
          <w:szCs w:val="28"/>
        </w:rPr>
        <w:t>Каменщик принимает на себя высокий уровень персональной ответственности и самостоятельности.</w:t>
      </w:r>
    </w:p>
    <w:p w:rsidR="008D0DC1" w:rsidRPr="008D0DC1" w:rsidRDefault="008B0956" w:rsidP="008D0DC1">
      <w:pPr>
        <w:shd w:val="clear" w:color="auto" w:fill="FFFFFF"/>
        <w:spacing w:after="0" w:line="33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эффективного и качественного выполнения обязанностей каменщик должен знать виды строительных материалов, их свойства, особенности обработки. 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обязан владеть всеми методами кладки, навыками обращения с инструментами.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 необходимо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разбираться в особенностях растворов для кладки, правильно оценивать их соответствие материалу.</w:t>
      </w:r>
    </w:p>
    <w:p w:rsidR="008B0956" w:rsidRPr="008D0DC1" w:rsidRDefault="008B0956" w:rsidP="007935D9">
      <w:pPr>
        <w:shd w:val="clear" w:color="auto" w:fill="FFFFFF"/>
        <w:spacing w:after="0" w:line="33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обязан </w:t>
      </w:r>
      <w:r w:rsidRPr="008D0DC1">
        <w:rPr>
          <w:rFonts w:ascii="Times New Roman" w:eastAsia="Times New Roman" w:hAnsi="Times New Roman" w:cs="Times New Roman"/>
          <w:sz w:val="28"/>
          <w:szCs w:val="28"/>
        </w:rPr>
        <w:t>читать чертежи, заниматься разметкой и измерениями возв</w:t>
      </w:r>
      <w:r w:rsidR="00BF26F3" w:rsidRPr="008D0DC1">
        <w:rPr>
          <w:rFonts w:ascii="Times New Roman" w:eastAsia="Times New Roman" w:hAnsi="Times New Roman" w:cs="Times New Roman"/>
          <w:sz w:val="28"/>
          <w:szCs w:val="28"/>
        </w:rPr>
        <w:t>одимой конструкции, осуществлять</w:t>
      </w:r>
      <w:r w:rsidRPr="008D0DC1">
        <w:rPr>
          <w:rFonts w:ascii="Times New Roman" w:eastAsia="Times New Roman" w:hAnsi="Times New Roman" w:cs="Times New Roman"/>
          <w:sz w:val="28"/>
          <w:szCs w:val="28"/>
        </w:rPr>
        <w:t xml:space="preserve"> каменную кладку и отделку кладки по высоким стандартам.</w:t>
      </w:r>
      <w:r w:rsidR="0057446B" w:rsidRPr="008D0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кладке стен каменщик должен выдерживать необходимую толщину и ровность шва, проверять соответствие горизонтальности и вертикальности рядов </w:t>
      </w:r>
      <w:r w:rsidR="004037BD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кладки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проектным требованиям, проектировать возведение углов и изгибов стены из целых, половинок и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четвертинок кирпича. </w:t>
      </w:r>
      <w:r w:rsidR="009F4D7D" w:rsidRPr="008D0DC1">
        <w:rPr>
          <w:rFonts w:ascii="Times New Roman" w:hAnsi="Times New Roman" w:cs="Times New Roman"/>
          <w:sz w:val="28"/>
          <w:szCs w:val="28"/>
        </w:rPr>
        <w:t xml:space="preserve">При возведении здания нужно уметь и верно распределить давление конструкции на стены. </w:t>
      </w:r>
      <w:r w:rsidR="009F4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DC1" w:rsidRPr="008D0DC1" w:rsidRDefault="008D0DC1" w:rsidP="008D0DC1">
      <w:pPr>
        <w:shd w:val="clear" w:color="auto" w:fill="FFFFFF"/>
        <w:spacing w:after="0" w:line="33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3113308"/>
      <w:r w:rsidRPr="008D0DC1">
        <w:rPr>
          <w:rFonts w:ascii="Times New Roman" w:hAnsi="Times New Roman" w:cs="Times New Roman"/>
          <w:sz w:val="28"/>
          <w:szCs w:val="28"/>
        </w:rPr>
        <w:t>Сегодня профессия каменщика остается уважаемой и востребованной.</w:t>
      </w:r>
    </w:p>
    <w:p w:rsidR="008D0DC1" w:rsidRPr="008D0DC1" w:rsidRDefault="008D0DC1" w:rsidP="008D0DC1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 каменщика надолго сохранит свою актуальность.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каменщика 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выделяется на фоне множества смежных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рабочих специализаций. </w:t>
      </w:r>
      <w:r w:rsidR="0030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Опытные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каменщики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востребованы, их труд хорошо оплачивается. У них есть масса возможностей для дополнительного заработка, а многие без труда начинают собственный успешный бизнес. Профессия каменщика считается одной из самых престижных и перспективных в строительстве.</w:t>
      </w:r>
    </w:p>
    <w:p w:rsidR="009E2988" w:rsidRDefault="009E2988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B59" w:rsidRPr="009E2988" w:rsidRDefault="009C4B59" w:rsidP="009E298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207589" w:rsidRPr="00207589" w:rsidRDefault="00207589" w:rsidP="004D7250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07589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08.01.27 Мастер общестроительных работ (приказ </w:t>
      </w:r>
      <w:proofErr w:type="spellStart"/>
      <w:r w:rsidRPr="0020758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207589">
        <w:rPr>
          <w:rFonts w:ascii="Times New Roman" w:eastAsia="Calibri" w:hAnsi="Times New Roman" w:cs="Times New Roman"/>
          <w:sz w:val="28"/>
          <w:szCs w:val="28"/>
        </w:rPr>
        <w:t xml:space="preserve"> России от 18.05.2022 №342, зарегистрировано в Минюсте России 10.06.2022 №688350</w:t>
      </w:r>
      <w:r w:rsidR="004D72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FBC" w:rsidRPr="00425FBC" w:rsidRDefault="00207589" w:rsidP="004D7250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 каменщик, утвержденный Министерством труда и социальной зашиты Российской Федерации от 25 декабря 2014 г</w:t>
      </w:r>
      <w:r w:rsidR="004D7250">
        <w:rPr>
          <w:rFonts w:ascii="Times New Roman" w:eastAsia="Calibri" w:hAnsi="Times New Roman" w:cs="Times New Roman"/>
          <w:sz w:val="28"/>
          <w:szCs w:val="28"/>
        </w:rPr>
        <w:t>. №1150н, рег.№350;</w:t>
      </w:r>
    </w:p>
    <w:p w:rsidR="00425FBC" w:rsidRPr="00425FBC" w:rsidRDefault="004D7250" w:rsidP="004D7250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 правил СП 13330 2020 Каменные и армокаменные конструкции (СНиП II-22-81*).</w:t>
      </w:r>
    </w:p>
    <w:p w:rsidR="009C4B59" w:rsidRP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C7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07C7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EF34E9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07C78" w:rsidRPr="00425FBC" w:rsidTr="00425FBC">
        <w:tc>
          <w:tcPr>
            <w:tcW w:w="529" w:type="pct"/>
            <w:shd w:val="clear" w:color="auto" w:fill="BFBFBF"/>
          </w:tcPr>
          <w:p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307C78" w:rsidRPr="00307C78" w:rsidRDefault="00307C78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подготовительные работы при производстве каменных работ</w:t>
            </w:r>
          </w:p>
        </w:tc>
      </w:tr>
      <w:tr w:rsidR="00307C78" w:rsidRPr="00425FBC" w:rsidTr="00425FBC">
        <w:tc>
          <w:tcPr>
            <w:tcW w:w="529" w:type="pct"/>
            <w:shd w:val="clear" w:color="auto" w:fill="BFBFBF"/>
          </w:tcPr>
          <w:p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307C78" w:rsidRPr="00307C78" w:rsidRDefault="00307C78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общие каменные работы различной сложности</w:t>
            </w:r>
          </w:p>
        </w:tc>
      </w:tr>
      <w:tr w:rsidR="00307C78" w:rsidRPr="00425FBC" w:rsidTr="00425FBC">
        <w:tc>
          <w:tcPr>
            <w:tcW w:w="529" w:type="pct"/>
            <w:shd w:val="clear" w:color="auto" w:fill="BFBFBF"/>
          </w:tcPr>
          <w:p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307C78" w:rsidRPr="00307C78" w:rsidRDefault="00307C78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сложные архитектурные элементы из кирпича и камня</w:t>
            </w:r>
          </w:p>
        </w:tc>
      </w:tr>
      <w:tr w:rsidR="00307C78" w:rsidRPr="00425FBC" w:rsidTr="00425FBC">
        <w:tc>
          <w:tcPr>
            <w:tcW w:w="529" w:type="pct"/>
            <w:shd w:val="clear" w:color="auto" w:fill="BFBFBF"/>
          </w:tcPr>
          <w:p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307C78" w:rsidRPr="00307C78" w:rsidRDefault="00307C78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монтажные работы при возведении кирпичных зданий</w:t>
            </w:r>
          </w:p>
        </w:tc>
      </w:tr>
      <w:tr w:rsidR="00307C78" w:rsidRPr="00425FBC" w:rsidTr="00307C78">
        <w:trPr>
          <w:trHeight w:val="761"/>
        </w:trPr>
        <w:tc>
          <w:tcPr>
            <w:tcW w:w="529" w:type="pct"/>
            <w:shd w:val="clear" w:color="auto" w:fill="BFBFBF"/>
          </w:tcPr>
          <w:p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307C78" w:rsidRPr="00307C78" w:rsidRDefault="00307C78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гидроизоляционные работы при выполнении каменной кладки</w:t>
            </w:r>
          </w:p>
        </w:tc>
      </w:tr>
      <w:tr w:rsidR="00307C78" w:rsidRPr="00425FBC" w:rsidTr="00425FBC">
        <w:tc>
          <w:tcPr>
            <w:tcW w:w="529" w:type="pct"/>
            <w:shd w:val="clear" w:color="auto" w:fill="BFBFBF"/>
          </w:tcPr>
          <w:p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307C78" w:rsidRPr="00307C78" w:rsidRDefault="00307C78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качество каменных работ</w:t>
            </w:r>
          </w:p>
        </w:tc>
      </w:tr>
      <w:tr w:rsidR="00307C78" w:rsidRPr="00425FBC" w:rsidTr="00425FBC">
        <w:tc>
          <w:tcPr>
            <w:tcW w:w="529" w:type="pct"/>
            <w:shd w:val="clear" w:color="auto" w:fill="BFBFBF"/>
          </w:tcPr>
          <w:p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307C78" w:rsidRPr="00307C78" w:rsidRDefault="00307C78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каменных конструкций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0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2B947FD"/>
    <w:multiLevelType w:val="multilevel"/>
    <w:tmpl w:val="172A2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94"/>
    <w:rsid w:val="00030548"/>
    <w:rsid w:val="00054085"/>
    <w:rsid w:val="00097312"/>
    <w:rsid w:val="001262E4"/>
    <w:rsid w:val="0014520C"/>
    <w:rsid w:val="001B15DE"/>
    <w:rsid w:val="00207589"/>
    <w:rsid w:val="00300F51"/>
    <w:rsid w:val="00307C78"/>
    <w:rsid w:val="004037BD"/>
    <w:rsid w:val="00425FBC"/>
    <w:rsid w:val="0044675E"/>
    <w:rsid w:val="00474DCD"/>
    <w:rsid w:val="004942AC"/>
    <w:rsid w:val="004D7250"/>
    <w:rsid w:val="00532AD0"/>
    <w:rsid w:val="0057446B"/>
    <w:rsid w:val="00596E5D"/>
    <w:rsid w:val="005A21ED"/>
    <w:rsid w:val="00716F94"/>
    <w:rsid w:val="007935D9"/>
    <w:rsid w:val="0089080D"/>
    <w:rsid w:val="008B0956"/>
    <w:rsid w:val="008D0DC1"/>
    <w:rsid w:val="00900684"/>
    <w:rsid w:val="009C4B59"/>
    <w:rsid w:val="009E2988"/>
    <w:rsid w:val="009F4D7D"/>
    <w:rsid w:val="00AA1894"/>
    <w:rsid w:val="00AD624E"/>
    <w:rsid w:val="00B96387"/>
    <w:rsid w:val="00BC09C6"/>
    <w:rsid w:val="00BF2072"/>
    <w:rsid w:val="00BF26F3"/>
    <w:rsid w:val="00C63543"/>
    <w:rsid w:val="00C97B7D"/>
    <w:rsid w:val="00CA4772"/>
    <w:rsid w:val="00D730B1"/>
    <w:rsid w:val="00E110E4"/>
    <w:rsid w:val="00EF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2254-A6BF-4EE3-BB3B-2D8A0FA8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20</cp:revision>
  <dcterms:created xsi:type="dcterms:W3CDTF">2023-01-11T13:35:00Z</dcterms:created>
  <dcterms:modified xsi:type="dcterms:W3CDTF">2023-01-15T14:10:00Z</dcterms:modified>
</cp:coreProperties>
</file>