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F26ED" w14:textId="77777777" w:rsidR="001A206B" w:rsidRDefault="00584FB3" w:rsidP="008254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0E0641B" wp14:editId="5B6D3201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51310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6B912CB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512E89C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17293F9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43A36F21" w14:textId="77777777" w:rsidR="001A206B" w:rsidRPr="005D4CB9" w:rsidRDefault="00F66017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5D4CB9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6FEB1D40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2383A6E2" w14:textId="72866363" w:rsidR="00634E8C" w:rsidRPr="005D4CB9" w:rsidRDefault="00366BF6" w:rsidP="00366B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5D4CB9">
        <w:rPr>
          <w:rFonts w:eastAsia="Times New Roman" w:cs="Times New Roman"/>
          <w:color w:val="000000"/>
          <w:sz w:val="40"/>
          <w:szCs w:val="40"/>
        </w:rPr>
        <w:t>компетенци</w:t>
      </w:r>
      <w:r>
        <w:rPr>
          <w:rFonts w:eastAsia="Times New Roman" w:cs="Times New Roman"/>
          <w:color w:val="000000"/>
          <w:sz w:val="40"/>
          <w:szCs w:val="40"/>
        </w:rPr>
        <w:t>и</w:t>
      </w:r>
      <w:r w:rsidRPr="005D4CB9">
        <w:rPr>
          <w:rFonts w:eastAsia="Times New Roman" w:cs="Times New Roman"/>
          <w:color w:val="000000"/>
          <w:sz w:val="40"/>
          <w:szCs w:val="40"/>
        </w:rPr>
        <w:t xml:space="preserve"> «Кондитерское дело»</w:t>
      </w:r>
    </w:p>
    <w:p w14:paraId="204484EC" w14:textId="1F04BBE8" w:rsidR="001A206B" w:rsidRDefault="00B85163" w:rsidP="00C51F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C51F99">
        <w:rPr>
          <w:rFonts w:eastAsia="Times New Roman" w:cs="Times New Roman"/>
          <w:sz w:val="36"/>
          <w:szCs w:val="36"/>
        </w:rPr>
        <w:t xml:space="preserve"> этапа</w:t>
      </w:r>
      <w:r w:rsidR="00C51F99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</w:t>
      </w:r>
    </w:p>
    <w:p w14:paraId="797F137F" w14:textId="69A095C3" w:rsidR="00362442" w:rsidRDefault="00362442" w:rsidP="00C51F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в Пензенской области</w:t>
      </w:r>
    </w:p>
    <w:p w14:paraId="17601194" w14:textId="77777777" w:rsidR="00366BF6" w:rsidRPr="005D4CB9" w:rsidRDefault="00366BF6" w:rsidP="00C51F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FAC026F" w14:textId="3002D988" w:rsidR="001A206B" w:rsidRPr="005D4CB9" w:rsidRDefault="001A206B" w:rsidP="00C51F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5A8AC10" w14:textId="1C3D5F55" w:rsidR="00126728" w:rsidRPr="00126728" w:rsidRDefault="00126728" w:rsidP="00126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                                                                </w:t>
      </w:r>
    </w:p>
    <w:p w14:paraId="04E65F14" w14:textId="2DABC927" w:rsidR="001A206B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FF71CC2" w14:textId="26172D26" w:rsid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22BC925" w14:textId="44D06F13" w:rsid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B42158E" w14:textId="0141A069" w:rsid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7EE27AE" w14:textId="081A769B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44C124" w14:textId="3AB2820E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D343637" w14:textId="0710C1BD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4957CBA" w14:textId="77777777" w:rsidR="007D49FE" w:rsidRPr="007D49FE" w:rsidRDefault="007D49FE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4DA3465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218CE07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CA49305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A8E518" w14:textId="70BC740C" w:rsidR="005D4CB9" w:rsidRDefault="00004D80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 w:rsidR="00CD12A3" w:rsidRPr="005D4CB9">
        <w:rPr>
          <w:rFonts w:eastAsia="Times New Roman" w:cs="Times New Roman"/>
          <w:color w:val="000000"/>
          <w:sz w:val="28"/>
          <w:szCs w:val="28"/>
        </w:rPr>
        <w:t>02</w:t>
      </w:r>
      <w:r w:rsidR="00126728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5D4CB9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5D4CB9">
        <w:rPr>
          <w:rFonts w:eastAsia="Times New Roman" w:cs="Times New Roman"/>
          <w:color w:val="000000"/>
          <w:sz w:val="28"/>
          <w:szCs w:val="28"/>
        </w:rPr>
        <w:br w:type="page"/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-227072122"/>
        <w:docPartObj>
          <w:docPartGallery w:val="Table of Contents"/>
          <w:docPartUnique/>
        </w:docPartObj>
      </w:sdtPr>
      <w:sdtEndPr/>
      <w:sdtContent>
        <w:p w14:paraId="52F67DE5" w14:textId="0FE9039C" w:rsidR="007D49FE" w:rsidRPr="007D49FE" w:rsidRDefault="007D49FE" w:rsidP="00723413">
          <w:pPr>
            <w:pStyle w:val="af4"/>
            <w:spacing w:before="0" w:line="360" w:lineRule="auto"/>
            <w:contextualSpacing/>
            <w:jc w:val="center"/>
            <w:rPr>
              <w:rFonts w:ascii="Times New Roman" w:hAnsi="Times New Roman"/>
            </w:rPr>
          </w:pPr>
          <w:r w:rsidRPr="007D49FE">
            <w:rPr>
              <w:rFonts w:ascii="Times New Roman" w:hAnsi="Times New Roman"/>
            </w:rPr>
            <w:t>Оглавление</w:t>
          </w:r>
        </w:p>
        <w:p w14:paraId="553429E9" w14:textId="70C34107" w:rsidR="007D49FE" w:rsidRPr="007D49FE" w:rsidRDefault="007D49FE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r w:rsidRPr="007D49FE">
            <w:rPr>
              <w:rFonts w:cs="Times New Roman"/>
              <w:sz w:val="28"/>
              <w:szCs w:val="28"/>
            </w:rPr>
            <w:fldChar w:fldCharType="begin"/>
          </w:r>
          <w:r w:rsidRPr="007D49FE">
            <w:rPr>
              <w:rFonts w:cs="Times New Roman"/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7D49FE">
            <w:rPr>
              <w:rFonts w:cs="Times New Roman"/>
              <w:sz w:val="28"/>
              <w:szCs w:val="28"/>
            </w:rPr>
            <w:fldChar w:fldCharType="separate"/>
          </w:r>
          <w:hyperlink w:anchor="_Toc163031762" w:history="1">
            <w:r w:rsidRPr="007D49FE">
              <w:rPr>
                <w:rStyle w:val="ae"/>
                <w:rFonts w:cs="Times New Roman"/>
                <w:noProof/>
                <w:sz w:val="28"/>
                <w:szCs w:val="28"/>
              </w:rPr>
              <w:t>1. Область применения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_Toc163031762 \h </w:instrTex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38C2A9" w14:textId="2F88BFA3" w:rsidR="007D49FE" w:rsidRPr="007D49FE" w:rsidRDefault="00BC1251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3" w:history="1">
            <w:r w:rsidR="007D49FE" w:rsidRPr="007D49FE">
              <w:rPr>
                <w:rStyle w:val="ae"/>
                <w:rFonts w:cs="Times New Roman"/>
                <w:noProof/>
                <w:sz w:val="28"/>
                <w:szCs w:val="28"/>
              </w:rPr>
              <w:t>2. Нормативные ссылки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_Toc163031763 \h </w:instrTex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0A045" w14:textId="171C2A1B" w:rsidR="007D49FE" w:rsidRPr="007D49FE" w:rsidRDefault="00BC1251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4" w:history="1">
            <w:r w:rsidR="007D49FE" w:rsidRPr="007D49FE">
              <w:rPr>
                <w:rStyle w:val="ae"/>
                <w:rFonts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_Toc163031764 \h </w:instrTex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1267E" w14:textId="064299A5" w:rsidR="007D49FE" w:rsidRPr="007D49FE" w:rsidRDefault="00BC1251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5" w:history="1">
            <w:r w:rsidR="007D49FE" w:rsidRPr="007D49FE">
              <w:rPr>
                <w:rStyle w:val="ae"/>
                <w:rFonts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_Toc163031765 \h </w:instrTex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EAF26" w14:textId="32EC12EF" w:rsidR="007D49FE" w:rsidRPr="007D49FE" w:rsidRDefault="00BC1251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6" w:history="1">
            <w:r w:rsidR="007D49FE" w:rsidRPr="007D49FE">
              <w:rPr>
                <w:rStyle w:val="ae"/>
                <w:rFonts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_Toc163031766 \h </w:instrTex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23CEA" w14:textId="0C573120" w:rsidR="007D49FE" w:rsidRPr="007D49FE" w:rsidRDefault="00BC1251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7" w:history="1">
            <w:r w:rsidR="007D49FE" w:rsidRPr="007D49FE">
              <w:rPr>
                <w:rStyle w:val="ae"/>
                <w:rFonts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_Toc163031767 \h </w:instrTex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C7BD71" w14:textId="48F31746" w:rsidR="007D49FE" w:rsidRPr="007D49FE" w:rsidRDefault="00BC1251" w:rsidP="00723413">
          <w:pPr>
            <w:pStyle w:val="14"/>
            <w:tabs>
              <w:tab w:val="right" w:leader="dot" w:pos="9628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3031768" w:history="1">
            <w:r w:rsidR="007D49FE" w:rsidRPr="007D49FE">
              <w:rPr>
                <w:rStyle w:val="ae"/>
                <w:rFonts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_Toc163031768 \h </w:instrTex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="007D49FE" w:rsidRPr="007D49F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8A5DD" w14:textId="28BB6920" w:rsidR="007D49FE" w:rsidRPr="007D49FE" w:rsidRDefault="007D49FE" w:rsidP="00723413">
          <w:pPr>
            <w:spacing w:line="360" w:lineRule="auto"/>
            <w:contextualSpacing/>
            <w:jc w:val="both"/>
            <w:rPr>
              <w:rFonts w:cs="Times New Roman"/>
              <w:sz w:val="28"/>
              <w:szCs w:val="28"/>
            </w:rPr>
          </w:pPr>
          <w:r w:rsidRPr="007D49FE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6D4721F5" w14:textId="77777777" w:rsidR="007D49FE" w:rsidRDefault="007D49FE" w:rsidP="0072341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" w:name="_heading=h.gjdgxs"/>
      <w:bookmarkEnd w:id="1"/>
    </w:p>
    <w:p w14:paraId="56653F4F" w14:textId="5671F815" w:rsidR="001A206B" w:rsidRPr="00004D80" w:rsidRDefault="00A8114D" w:rsidP="0072341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04D80">
        <w:rPr>
          <w:sz w:val="28"/>
          <w:szCs w:val="28"/>
        </w:rPr>
        <w:br w:type="page" w:clear="all"/>
      </w:r>
    </w:p>
    <w:p w14:paraId="053A8FCC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2" w:name="_heading=h.30j0zll"/>
      <w:bookmarkStart w:id="3" w:name="_Toc163031762"/>
      <w:bookmarkEnd w:id="2"/>
      <w:r w:rsidRPr="007D49FE">
        <w:rPr>
          <w:rFonts w:ascii="Times New Roman" w:hAnsi="Times New Roman" w:cs="Times New Roman"/>
          <w:color w:val="auto"/>
        </w:rPr>
        <w:lastRenderedPageBreak/>
        <w:t>1. Область применения</w:t>
      </w:r>
      <w:bookmarkEnd w:id="3"/>
    </w:p>
    <w:p w14:paraId="1961F994" w14:textId="32F4A446" w:rsidR="00C67549" w:rsidRDefault="00C67549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1fob9te"/>
      <w:bookmarkEnd w:id="4"/>
      <w:r w:rsidRPr="00C67549">
        <w:rPr>
          <w:rFonts w:eastAsia="Times New Roman" w:cs="Times New Roman"/>
          <w:color w:val="000000"/>
          <w:sz w:val="28"/>
          <w:szCs w:val="28"/>
        </w:rPr>
        <w:t>1.1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010D2" w:rsidRPr="009010D2">
        <w:rPr>
          <w:rFonts w:eastAsia="Times New Roman" w:cs="Times New Roman"/>
          <w:sz w:val="28"/>
          <w:szCs w:val="28"/>
        </w:rPr>
        <w:t>Итоговых соревнований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216C4329" w14:textId="5159A486" w:rsidR="001A206B" w:rsidRDefault="00C67549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67549">
        <w:rPr>
          <w:rFonts w:eastAsia="Times New Roman" w:cs="Times New Roman"/>
          <w:color w:val="000000"/>
          <w:sz w:val="28"/>
          <w:szCs w:val="28"/>
        </w:rPr>
        <w:t>1.2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9010D2" w:rsidRPr="009010D2">
        <w:rPr>
          <w:rFonts w:eastAsia="Times New Roman" w:cs="Times New Roman"/>
          <w:sz w:val="28"/>
          <w:szCs w:val="28"/>
        </w:rPr>
        <w:t>Итоговых соревнований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7927B9">
        <w:rPr>
          <w:rFonts w:eastAsia="Times New Roman" w:cs="Times New Roman"/>
          <w:color w:val="000000"/>
          <w:sz w:val="28"/>
          <w:szCs w:val="28"/>
        </w:rPr>
        <w:t>24</w:t>
      </w:r>
      <w:r w:rsidRPr="00C67549">
        <w:rPr>
          <w:rFonts w:eastAsia="Times New Roman" w:cs="Times New Roman"/>
          <w:color w:val="000000"/>
          <w:sz w:val="28"/>
          <w:szCs w:val="28"/>
        </w:rPr>
        <w:t xml:space="preserve"> г. компетенции «</w:t>
      </w:r>
      <w:r w:rsidR="007927B9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 w:rsidRPr="00C67549">
        <w:rPr>
          <w:rFonts w:eastAsia="Times New Roman" w:cs="Times New Roman"/>
          <w:color w:val="000000"/>
          <w:sz w:val="28"/>
          <w:szCs w:val="28"/>
        </w:rPr>
        <w:t>».</w:t>
      </w:r>
    </w:p>
    <w:p w14:paraId="51593810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5" w:name="_Toc163031763"/>
      <w:r w:rsidRPr="007D49FE">
        <w:rPr>
          <w:rFonts w:ascii="Times New Roman" w:hAnsi="Times New Roman" w:cs="Times New Roman"/>
          <w:color w:val="auto"/>
        </w:rPr>
        <w:t>2. Нормативные ссылки</w:t>
      </w:r>
      <w:bookmarkEnd w:id="5"/>
    </w:p>
    <w:p w14:paraId="66C8922E" w14:textId="403FE472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5D4CB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379CDCC8" w14:textId="6E2BCFFD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5D4CB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17CEB7F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E57B4">
        <w:rPr>
          <w:rFonts w:eastAsia="Times New Roman" w:cs="Times New Roman"/>
          <w:color w:val="000000"/>
          <w:sz w:val="28"/>
          <w:szCs w:val="28"/>
        </w:rPr>
        <w:t xml:space="preserve"> Инструкции по работе с электромеханическим оборудованием.</w:t>
      </w:r>
    </w:p>
    <w:p w14:paraId="7074CB0F" w14:textId="564A1DC9" w:rsidR="009269A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1E6557">
        <w:rPr>
          <w:rFonts w:eastAsia="Times New Roman" w:cs="Times New Roman"/>
          <w:color w:val="000000"/>
          <w:sz w:val="28"/>
          <w:szCs w:val="28"/>
        </w:rPr>
        <w:t>3. Инструкции</w:t>
      </w:r>
      <w:r w:rsidR="000E57B4">
        <w:rPr>
          <w:rFonts w:eastAsia="Times New Roman" w:cs="Times New Roman"/>
          <w:color w:val="000000"/>
          <w:sz w:val="28"/>
          <w:szCs w:val="28"/>
        </w:rPr>
        <w:t xml:space="preserve"> по работе с тепловым оборудованием.</w:t>
      </w:r>
    </w:p>
    <w:p w14:paraId="4B9EE51A" w14:textId="77777777" w:rsidR="001A206B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9C7EA97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6" w:name="_heading=h.2et92p0"/>
      <w:bookmarkStart w:id="7" w:name="_Toc163031764"/>
      <w:bookmarkEnd w:id="6"/>
      <w:r w:rsidRPr="007D49FE">
        <w:rPr>
          <w:rFonts w:ascii="Times New Roman" w:hAnsi="Times New Roman" w:cs="Times New Roman"/>
          <w:color w:val="auto"/>
        </w:rPr>
        <w:t>3. Общие требования охраны труда</w:t>
      </w:r>
      <w:bookmarkEnd w:id="7"/>
    </w:p>
    <w:p w14:paraId="757F7C0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E57B4">
        <w:rPr>
          <w:rFonts w:eastAsia="Times New Roman" w:cs="Times New Roman"/>
          <w:color w:val="000000"/>
          <w:sz w:val="28"/>
          <w:szCs w:val="28"/>
        </w:rPr>
        <w:t>кондитер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36C5AB8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85125B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C1FC91F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A73919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2EA513D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DF6EB9C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54B9849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C210C5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4AE3643C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10892ABD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9395F6F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290F302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46B7AB6D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0F384B38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7DAA55E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AAF098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780CCB37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1DDCFB03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419669A6" w14:textId="77777777" w:rsidR="001A206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25FCAB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FEFA36B" w14:textId="77777777" w:rsidR="001A206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r w:rsidR="004D4A28">
        <w:rPr>
          <w:rFonts w:eastAsia="Times New Roman" w:cs="Times New Roman"/>
          <w:color w:val="000000"/>
          <w:sz w:val="28"/>
          <w:szCs w:val="28"/>
        </w:rPr>
        <w:t>травмирования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575D25C6" w14:textId="77777777" w:rsidR="001A206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2B7EF7F8" w14:textId="77777777" w:rsidR="009269AB" w:rsidRDefault="009269A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40FBB32B" w14:textId="77777777" w:rsidR="001A206B" w:rsidRPr="005D4CB9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tyjcwt"/>
      <w:bookmarkEnd w:id="8"/>
    </w:p>
    <w:p w14:paraId="13155CCE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9" w:name="_Toc163031765"/>
      <w:r w:rsidRPr="007D49FE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  <w:bookmarkEnd w:id="9"/>
    </w:p>
    <w:p w14:paraId="3595F8B1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5727E6F" w14:textId="77777777" w:rsidR="000E57B4" w:rsidRPr="00575083" w:rsidRDefault="000E57B4" w:rsidP="007D49F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ознакомиться с инструкцией по технике безопасности с планами эвакуации при возникновении пожара, местами расположения санитарно-бытовых помещений, медицинскими кабинетами</w:t>
      </w:r>
      <w:r w:rsidR="00575083" w:rsidRPr="00575083">
        <w:rPr>
          <w:sz w:val="28"/>
          <w:szCs w:val="28"/>
        </w:rPr>
        <w:t>;</w:t>
      </w:r>
    </w:p>
    <w:p w14:paraId="246943E3" w14:textId="77777777" w:rsidR="00575083" w:rsidRPr="00575083" w:rsidRDefault="004D4A28" w:rsidP="007D49F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на</w:t>
      </w:r>
      <w:r w:rsidR="00575083" w:rsidRPr="00575083">
        <w:rPr>
          <w:sz w:val="28"/>
          <w:szCs w:val="28"/>
        </w:rPr>
        <w:t>деть специальную одежду, обувь;</w:t>
      </w:r>
    </w:p>
    <w:p w14:paraId="755E33F4" w14:textId="77777777" w:rsidR="001A206B" w:rsidRPr="00575083" w:rsidRDefault="000E57B4" w:rsidP="007D49F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75083">
        <w:rPr>
          <w:sz w:val="28"/>
          <w:szCs w:val="28"/>
        </w:rPr>
        <w:t>подготовить рабочее место в соответствии с конкурсным заданием</w:t>
      </w:r>
      <w:r w:rsidR="00575083" w:rsidRPr="00575083">
        <w:rPr>
          <w:sz w:val="28"/>
          <w:szCs w:val="28"/>
        </w:rPr>
        <w:t>:</w:t>
      </w:r>
    </w:p>
    <w:p w14:paraId="39FC0556" w14:textId="29B10BB0" w:rsidR="00575083" w:rsidRDefault="00575083" w:rsidP="007D49FE">
      <w:pPr>
        <w:pStyle w:val="Default"/>
        <w:numPr>
          <w:ilvl w:val="0"/>
          <w:numId w:val="10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проверить устойчивость производственных столов, стеллажей, прочность крепления оборудования к подставкам; </w:t>
      </w:r>
    </w:p>
    <w:p w14:paraId="14658B16" w14:textId="6EEA5404" w:rsidR="00575083" w:rsidRPr="00575083" w:rsidRDefault="00575083" w:rsidP="007D49FE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надежно установить передвижное (переносное) оборудование и инвентарь на рабочем столе, передвижной тележке; </w:t>
      </w:r>
    </w:p>
    <w:p w14:paraId="17F5E05D" w14:textId="77777777" w:rsidR="00283370" w:rsidRDefault="00575083" w:rsidP="007D49FE">
      <w:pPr>
        <w:pStyle w:val="Default"/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575083">
        <w:rPr>
          <w:sz w:val="28"/>
          <w:szCs w:val="28"/>
        </w:rPr>
        <w:t xml:space="preserve">проверить наличие и удобно разместить запасы сырья, необходимого для выполнения конкурсного задания; </w:t>
      </w:r>
    </w:p>
    <w:p w14:paraId="4D0E7BE6" w14:textId="77777777" w:rsidR="00283370" w:rsidRDefault="00575083" w:rsidP="007D49FE">
      <w:pPr>
        <w:pStyle w:val="Default"/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283370">
        <w:rPr>
          <w:sz w:val="28"/>
          <w:szCs w:val="28"/>
        </w:rPr>
        <w:t>проверить наличие и удобно разместить инструменты, приспособления в соответствии с последовательностью их использования</w:t>
      </w:r>
    </w:p>
    <w:p w14:paraId="268BE1E7" w14:textId="445A08C0" w:rsidR="00575083" w:rsidRPr="00283370" w:rsidRDefault="00575083" w:rsidP="007D49FE">
      <w:pPr>
        <w:pStyle w:val="Default"/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283370">
        <w:rPr>
          <w:sz w:val="28"/>
          <w:szCs w:val="28"/>
        </w:rPr>
        <w:lastRenderedPageBreak/>
        <w:t>проверить наличие необходимых средств защиты для выполнения для выполнения конкурсных заданий.</w:t>
      </w:r>
    </w:p>
    <w:p w14:paraId="5F661A15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B038D30" w14:textId="3186AB1C" w:rsidR="00DB304F" w:rsidRPr="00DB304F" w:rsidRDefault="00DB304F" w:rsidP="007D49FE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firstLine="131"/>
        <w:contextualSpacing/>
        <w:rPr>
          <w:sz w:val="28"/>
          <w:szCs w:val="28"/>
        </w:rPr>
      </w:pPr>
      <w:r w:rsidRPr="00DB304F">
        <w:rPr>
          <w:sz w:val="28"/>
          <w:szCs w:val="28"/>
        </w:rPr>
        <w:t xml:space="preserve">недостаточном освещении рабочей поверхности; </w:t>
      </w:r>
    </w:p>
    <w:p w14:paraId="024C6A6B" w14:textId="165F28B1" w:rsidR="00DB304F" w:rsidRPr="00DB304F" w:rsidRDefault="00DB304F" w:rsidP="007D49FE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firstLine="131"/>
        <w:contextualSpacing/>
        <w:rPr>
          <w:sz w:val="28"/>
          <w:szCs w:val="28"/>
        </w:rPr>
      </w:pPr>
      <w:r w:rsidRPr="00DB304F">
        <w:rPr>
          <w:sz w:val="28"/>
          <w:szCs w:val="28"/>
        </w:rPr>
        <w:t xml:space="preserve">наличии свисающих и оголенных концов электропроводки; </w:t>
      </w:r>
    </w:p>
    <w:p w14:paraId="489B47A3" w14:textId="5BA8C7C5" w:rsidR="001A206B" w:rsidRPr="00283370" w:rsidRDefault="00DB304F" w:rsidP="007D49FE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13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83370">
        <w:rPr>
          <w:sz w:val="28"/>
          <w:szCs w:val="28"/>
        </w:rPr>
        <w:t>наличии посторонних предметов внутри и вокруг оборудования;</w:t>
      </w:r>
    </w:p>
    <w:p w14:paraId="08181DF9" w14:textId="2AC3E29C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10" w:name="_heading=h.3dy6vkm"/>
      <w:bookmarkEnd w:id="10"/>
    </w:p>
    <w:p w14:paraId="37D93FF6" w14:textId="77777777" w:rsidR="00283370" w:rsidRDefault="00283370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0429733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1" w:name="_Toc163031766"/>
      <w:r w:rsidRPr="007D49FE">
        <w:rPr>
          <w:rFonts w:ascii="Times New Roman" w:hAnsi="Times New Roman" w:cs="Times New Roman"/>
          <w:color w:val="auto"/>
        </w:rPr>
        <w:t xml:space="preserve">5. Требования охраны труда во время </w:t>
      </w:r>
      <w:r w:rsidR="00195C80" w:rsidRPr="007D49FE">
        <w:rPr>
          <w:rFonts w:ascii="Times New Roman" w:hAnsi="Times New Roman" w:cs="Times New Roman"/>
          <w:color w:val="auto"/>
        </w:rPr>
        <w:t>выполнения работ</w:t>
      </w:r>
      <w:bookmarkEnd w:id="11"/>
    </w:p>
    <w:p w14:paraId="35AF4CC8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121528D" w14:textId="2477A2C0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2833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использовать средства индивидуальной защиты</w:t>
      </w:r>
      <w:r w:rsidR="00DB304F">
        <w:rPr>
          <w:sz w:val="22"/>
          <w:szCs w:val="22"/>
        </w:rPr>
        <w:t>;</w:t>
      </w:r>
    </w:p>
    <w:p w14:paraId="1668A00D" w14:textId="1CAB662F" w:rsidR="001A206B" w:rsidRPr="00DB304F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2833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DB304F">
        <w:rPr>
          <w:sz w:val="28"/>
          <w:szCs w:val="28"/>
        </w:rPr>
        <w:t>поддерживать порядок и чистоту на рабочем месте</w:t>
      </w:r>
      <w:r w:rsidR="00DB304F">
        <w:rPr>
          <w:sz w:val="28"/>
          <w:szCs w:val="28"/>
        </w:rPr>
        <w:t>.</w:t>
      </w:r>
    </w:p>
    <w:p w14:paraId="46D0C85F" w14:textId="77777777" w:rsidR="001A206B" w:rsidRPr="00283370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" w:name="_heading=h.1t3h5sf"/>
      <w:bookmarkEnd w:id="12"/>
    </w:p>
    <w:p w14:paraId="52A3C073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3" w:name="_Toc163031767"/>
      <w:r w:rsidRPr="007D49FE">
        <w:rPr>
          <w:rFonts w:ascii="Times New Roman" w:hAnsi="Times New Roman" w:cs="Times New Roman"/>
          <w:color w:val="auto"/>
        </w:rPr>
        <w:t xml:space="preserve">6. Требования охраны </w:t>
      </w:r>
      <w:r w:rsidR="00195C80" w:rsidRPr="007D49FE">
        <w:rPr>
          <w:rFonts w:ascii="Times New Roman" w:hAnsi="Times New Roman" w:cs="Times New Roman"/>
          <w:color w:val="auto"/>
        </w:rPr>
        <w:t xml:space="preserve">труда </w:t>
      </w:r>
      <w:r w:rsidRPr="007D49FE">
        <w:rPr>
          <w:rFonts w:ascii="Times New Roman" w:hAnsi="Times New Roman" w:cs="Times New Roman"/>
          <w:color w:val="auto"/>
        </w:rPr>
        <w:t>в аварийных ситуациях</w:t>
      </w:r>
      <w:bookmarkEnd w:id="13"/>
    </w:p>
    <w:p w14:paraId="6F1AD0BE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72C70879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589D091C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B735A7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361E178" w14:textId="2DD89055" w:rsidR="00DB304F" w:rsidRPr="00DB304F" w:rsidRDefault="00DB304F" w:rsidP="007D49FE">
      <w:pPr>
        <w:pStyle w:val="Defaul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 w:rsidRPr="00DB304F">
        <w:rPr>
          <w:sz w:val="28"/>
          <w:szCs w:val="28"/>
        </w:rPr>
        <w:lastRenderedPageBreak/>
        <w:t xml:space="preserve">любым возможным способом постараться загасить пламя в </w:t>
      </w:r>
      <w:r w:rsidR="00283370">
        <w:rPr>
          <w:sz w:val="28"/>
          <w:szCs w:val="28"/>
        </w:rPr>
        <w:t>«</w:t>
      </w:r>
      <w:r w:rsidRPr="00DB304F">
        <w:rPr>
          <w:sz w:val="28"/>
          <w:szCs w:val="28"/>
        </w:rPr>
        <w:t>зародыше</w:t>
      </w:r>
      <w:r w:rsidR="00283370">
        <w:rPr>
          <w:sz w:val="28"/>
          <w:szCs w:val="28"/>
        </w:rPr>
        <w:t>»</w:t>
      </w:r>
      <w:r w:rsidRPr="00DB304F">
        <w:rPr>
          <w:sz w:val="28"/>
          <w:szCs w:val="28"/>
        </w:rPr>
        <w:t xml:space="preserve"> с обязательным соблюдением мер личной безопасности</w:t>
      </w:r>
      <w:r>
        <w:rPr>
          <w:sz w:val="28"/>
          <w:szCs w:val="28"/>
        </w:rPr>
        <w:t>;</w:t>
      </w:r>
    </w:p>
    <w:p w14:paraId="4D137D74" w14:textId="5EE55B60" w:rsidR="00DB304F" w:rsidRDefault="00DB304F" w:rsidP="007D49FE">
      <w:pPr>
        <w:pStyle w:val="Defaul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04F">
        <w:rPr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</w:t>
      </w:r>
      <w:r>
        <w:rPr>
          <w:sz w:val="28"/>
          <w:szCs w:val="28"/>
        </w:rPr>
        <w:t>.</w:t>
      </w:r>
    </w:p>
    <w:p w14:paraId="7FC0A234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C1BA7A5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6BFB1711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AB0D4E0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0CE345DB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5FBAA0B" w14:textId="77777777" w:rsidR="001A206B" w:rsidRDefault="001A206B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4" w:name="_heading=h.4d34og8"/>
      <w:bookmarkEnd w:id="14"/>
    </w:p>
    <w:p w14:paraId="22B7266A" w14:textId="77777777" w:rsidR="001A206B" w:rsidRPr="007D49FE" w:rsidRDefault="00A8114D" w:rsidP="007D49FE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bookmarkStart w:id="15" w:name="_Toc163031768"/>
      <w:r w:rsidRPr="007D49FE">
        <w:rPr>
          <w:rFonts w:ascii="Times New Roman" w:hAnsi="Times New Roman" w:cs="Times New Roman"/>
          <w:color w:val="auto"/>
        </w:rPr>
        <w:t>7. Требования охраны труда по окончании работы</w:t>
      </w:r>
      <w:bookmarkEnd w:id="15"/>
    </w:p>
    <w:p w14:paraId="67496FBF" w14:textId="77777777" w:rsidR="001A206B" w:rsidRDefault="00A8114D" w:rsidP="007D49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750D7EB" w14:textId="34BDBC21" w:rsidR="00CE5DF8" w:rsidRP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5DF8">
        <w:rPr>
          <w:sz w:val="28"/>
          <w:szCs w:val="28"/>
        </w:rPr>
        <w:t>ривести в порядок рабочее место, отключить инструмент и оборудование от сети</w:t>
      </w:r>
      <w:r>
        <w:rPr>
          <w:sz w:val="28"/>
          <w:szCs w:val="28"/>
        </w:rPr>
        <w:t>;</w:t>
      </w:r>
    </w:p>
    <w:p w14:paraId="43780A91" w14:textId="6DE70265" w:rsidR="00CE5DF8" w:rsidRP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5DF8">
        <w:rPr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sz w:val="28"/>
          <w:szCs w:val="28"/>
        </w:rPr>
        <w:t>;</w:t>
      </w:r>
    </w:p>
    <w:p w14:paraId="6F3A3F5B" w14:textId="5253D6AD" w:rsidR="00CE5DF8" w:rsidRP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5DF8">
        <w:rPr>
          <w:sz w:val="28"/>
          <w:szCs w:val="28"/>
        </w:rPr>
        <w:t>нструмент убрать в специально предназначенное для хранений место</w:t>
      </w:r>
      <w:r>
        <w:rPr>
          <w:sz w:val="28"/>
          <w:szCs w:val="28"/>
        </w:rPr>
        <w:t>;</w:t>
      </w:r>
    </w:p>
    <w:p w14:paraId="289D685E" w14:textId="755F7998" w:rsidR="00CE5DF8" w:rsidRDefault="00CE5DF8" w:rsidP="007D49FE">
      <w:pPr>
        <w:pStyle w:val="Default"/>
        <w:numPr>
          <w:ilvl w:val="0"/>
          <w:numId w:val="15"/>
        </w:numPr>
        <w:tabs>
          <w:tab w:val="left" w:pos="993"/>
        </w:tabs>
        <w:spacing w:line="360" w:lineRule="auto"/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5DF8">
        <w:rPr>
          <w:sz w:val="28"/>
          <w:szCs w:val="28"/>
        </w:rPr>
        <w:t>ривести оборудование и рабочее место в первоначальное состояние и сдать ответственному Эксперт</w:t>
      </w:r>
      <w:r>
        <w:rPr>
          <w:sz w:val="28"/>
          <w:szCs w:val="28"/>
        </w:rPr>
        <w:t>у.</w:t>
      </w:r>
    </w:p>
    <w:p w14:paraId="39B99D9D" w14:textId="77777777" w:rsidR="001A206B" w:rsidRPr="00CE5DF8" w:rsidRDefault="001A206B" w:rsidP="0082545C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sectPr w:rsidR="001A206B" w:rsidRPr="00CE5DF8" w:rsidSect="00C334A6"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7C088" w14:textId="77777777" w:rsidR="00BC1251" w:rsidRDefault="00BC1251">
      <w:pPr>
        <w:spacing w:line="240" w:lineRule="auto"/>
      </w:pPr>
      <w:r>
        <w:separator/>
      </w:r>
    </w:p>
  </w:endnote>
  <w:endnote w:type="continuationSeparator" w:id="0">
    <w:p w14:paraId="5D11C156" w14:textId="77777777" w:rsidR="00BC1251" w:rsidRDefault="00BC1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D69C3" w14:textId="77777777" w:rsidR="001A206B" w:rsidRPr="00283370" w:rsidRDefault="009852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283370">
      <w:rPr>
        <w:rFonts w:cs="Times New Roman"/>
        <w:color w:val="000000"/>
      </w:rPr>
      <w:fldChar w:fldCharType="begin"/>
    </w:r>
    <w:r w:rsidR="00A8114D" w:rsidRPr="00283370">
      <w:rPr>
        <w:rFonts w:cs="Times New Roman"/>
        <w:color w:val="000000"/>
      </w:rPr>
      <w:instrText>PAGE</w:instrText>
    </w:r>
    <w:r w:rsidRPr="00283370">
      <w:rPr>
        <w:rFonts w:cs="Times New Roman"/>
        <w:color w:val="000000"/>
      </w:rPr>
      <w:fldChar w:fldCharType="separate"/>
    </w:r>
    <w:r w:rsidR="00362442">
      <w:rPr>
        <w:rFonts w:cs="Times New Roman"/>
        <w:noProof/>
        <w:color w:val="000000"/>
      </w:rPr>
      <w:t>2</w:t>
    </w:r>
    <w:r w:rsidRPr="00283370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C7EC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B9599" w14:textId="77777777" w:rsidR="00BC1251" w:rsidRDefault="00BC1251">
      <w:pPr>
        <w:spacing w:line="240" w:lineRule="auto"/>
      </w:pPr>
      <w:r>
        <w:separator/>
      </w:r>
    </w:p>
  </w:footnote>
  <w:footnote w:type="continuationSeparator" w:id="0">
    <w:p w14:paraId="3503F930" w14:textId="77777777" w:rsidR="00BC1251" w:rsidRDefault="00BC12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196A01"/>
    <w:multiLevelType w:val="hybridMultilevel"/>
    <w:tmpl w:val="0AA00A6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14FB1"/>
    <w:multiLevelType w:val="hybridMultilevel"/>
    <w:tmpl w:val="E2E882A4"/>
    <w:lvl w:ilvl="0" w:tplc="32BE24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92F6F81"/>
    <w:multiLevelType w:val="hybridMultilevel"/>
    <w:tmpl w:val="FCE0C9C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FD22A99"/>
    <w:multiLevelType w:val="hybridMultilevel"/>
    <w:tmpl w:val="F122360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7743648"/>
    <w:multiLevelType w:val="hybridMultilevel"/>
    <w:tmpl w:val="580635A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AC73164"/>
    <w:multiLevelType w:val="hybridMultilevel"/>
    <w:tmpl w:val="EB54AE8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004D80"/>
    <w:rsid w:val="000E57B4"/>
    <w:rsid w:val="00126728"/>
    <w:rsid w:val="001323E1"/>
    <w:rsid w:val="00152147"/>
    <w:rsid w:val="00195C80"/>
    <w:rsid w:val="001A206B"/>
    <w:rsid w:val="001E6557"/>
    <w:rsid w:val="00283370"/>
    <w:rsid w:val="003167B3"/>
    <w:rsid w:val="00325995"/>
    <w:rsid w:val="00362442"/>
    <w:rsid w:val="00366BF6"/>
    <w:rsid w:val="0039561B"/>
    <w:rsid w:val="004D4A28"/>
    <w:rsid w:val="00575083"/>
    <w:rsid w:val="00584FB3"/>
    <w:rsid w:val="00586AA9"/>
    <w:rsid w:val="00595C09"/>
    <w:rsid w:val="005D3341"/>
    <w:rsid w:val="005D4CB9"/>
    <w:rsid w:val="00634E8C"/>
    <w:rsid w:val="00723413"/>
    <w:rsid w:val="007927B9"/>
    <w:rsid w:val="007D49FE"/>
    <w:rsid w:val="008114AE"/>
    <w:rsid w:val="0082545C"/>
    <w:rsid w:val="009010D2"/>
    <w:rsid w:val="009269AB"/>
    <w:rsid w:val="00940A53"/>
    <w:rsid w:val="009852A2"/>
    <w:rsid w:val="009A460D"/>
    <w:rsid w:val="009C3BCF"/>
    <w:rsid w:val="00A7162A"/>
    <w:rsid w:val="00A8114D"/>
    <w:rsid w:val="00AB2BA9"/>
    <w:rsid w:val="00B366B4"/>
    <w:rsid w:val="00B85163"/>
    <w:rsid w:val="00BC1251"/>
    <w:rsid w:val="00BF10AE"/>
    <w:rsid w:val="00C334A6"/>
    <w:rsid w:val="00C51F99"/>
    <w:rsid w:val="00C67549"/>
    <w:rsid w:val="00CD12A3"/>
    <w:rsid w:val="00CE5DF8"/>
    <w:rsid w:val="00D1057A"/>
    <w:rsid w:val="00DB304F"/>
    <w:rsid w:val="00F66017"/>
    <w:rsid w:val="00FB7997"/>
    <w:rsid w:val="00FF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55196E-F4DF-486B-9DCF-80B54C11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Кабинет</cp:lastModifiedBy>
  <cp:revision>28</cp:revision>
  <dcterms:created xsi:type="dcterms:W3CDTF">2023-10-10T08:16:00Z</dcterms:created>
  <dcterms:modified xsi:type="dcterms:W3CDTF">2025-01-28T11:33:00Z</dcterms:modified>
</cp:coreProperties>
</file>