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9"/>
        <w:gridCol w:w="4220"/>
      </w:tblGrid>
      <w:tr w14:paraId="0086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</w:tcPr>
          <w:p w14:paraId="53FFF173">
            <w:pPr>
              <w:pStyle w:val="6"/>
              <w:rPr>
                <w:sz w:val="30"/>
                <w:lang w:val="en-US"/>
              </w:rPr>
            </w:pPr>
            <w:bookmarkStart w:id="0" w:name="_GoBack"/>
            <w:bookmarkEnd w:id="0"/>
            <w:r>
              <w:rPr>
                <w:b/>
                <w:lang w:val="en-US"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9D39902">
            <w:pPr>
              <w:widowControl w:val="0"/>
              <w:autoSpaceDE w:val="0"/>
              <w:autoSpaceDN w:val="0"/>
              <w:spacing w:after="0" w:line="360" w:lineRule="auto"/>
              <w:ind w:left="290"/>
              <w:jc w:val="center"/>
              <w:rPr>
                <w:sz w:val="30"/>
                <w:lang w:val="en-US"/>
              </w:rPr>
            </w:pPr>
          </w:p>
        </w:tc>
      </w:tr>
    </w:tbl>
    <w:p w14:paraId="28C4FBEB">
      <w:pPr>
        <w:rPr>
          <w:sz w:val="28"/>
          <w:szCs w:val="28"/>
        </w:rPr>
      </w:pPr>
    </w:p>
    <w:p w14:paraId="60CBE5CA">
      <w:pPr>
        <w:rPr>
          <w:sz w:val="28"/>
          <w:szCs w:val="28"/>
        </w:rPr>
      </w:pPr>
    </w:p>
    <w:p w14:paraId="61FFDE8D">
      <w:pPr>
        <w:rPr>
          <w:sz w:val="28"/>
          <w:szCs w:val="28"/>
        </w:rPr>
      </w:pPr>
    </w:p>
    <w:p w14:paraId="7EE0CEDF">
      <w:pPr>
        <w:rPr>
          <w:sz w:val="28"/>
          <w:szCs w:val="28"/>
        </w:rPr>
      </w:pPr>
    </w:p>
    <w:p w14:paraId="1738B982">
      <w:pPr>
        <w:rPr>
          <w:sz w:val="28"/>
          <w:szCs w:val="28"/>
        </w:rPr>
      </w:pPr>
    </w:p>
    <w:p w14:paraId="4038C72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407271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«Ремонт и обслуживание легковых автомобилей»</w:t>
      </w:r>
    </w:p>
    <w:p w14:paraId="453927A2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B38A37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63EF082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3FD587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16689A2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0532952"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2026 г.</w:t>
      </w:r>
    </w:p>
    <w:p w14:paraId="437D55E9"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ascii="Times New Roman" w:hAnsi="Times New Roman" w:eastAsia="Times New Roman" w:cs="Times New Roman"/>
          <w:sz w:val="28"/>
          <w:szCs w:val="28"/>
        </w:rPr>
        <w:t>»</w:t>
      </w:r>
    </w:p>
    <w:p w14:paraId="4BE81B9D">
      <w:pPr>
        <w:spacing w:after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hAnsi="Times New Roman" w:eastAsia="Times New Roman" w:cs="Times New Roman"/>
          <w:sz w:val="28"/>
          <w:szCs w:val="28"/>
        </w:rPr>
        <w:t>: индивидуальный</w:t>
      </w:r>
    </w:p>
    <w:p w14:paraId="005A555C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2FB43022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7CA0EA0C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Слесарь по ремонту автомобилей — ведущая квалификация профессии  23.01.17 «Мастер по ремонту и обслуживанию автомобилей» на предприятиях транспортного комплекса. В ее функционал включается диагностика, техническое обслуживание и ремонт узлов/агрегатов/систем автомобилей. </w:t>
      </w:r>
    </w:p>
    <w:p w14:paraId="41D8221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Квалификация чрезвычайно востребована, так как существует постоянная потребность в осуществлении процессов диагностики, технического обслуживания и ремонта узлов/агрегатов/систем автомобилей. Причины этого могут быть разные: неправильная эксплуатация, износ деталей и узлов и т.д. Профессия мастера по ремонту и обслуживанию автомобилей включена в список 50 наиболее востребованных профессией и специальностей, требующих среднего профессионального образования (ТОП-50).  </w:t>
      </w:r>
    </w:p>
    <w:p w14:paraId="52628F5C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Мастер по ремонту и обслуживанию автомобилей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 работает на ремонтных предприятиях, в сервисных мастерских. </w:t>
      </w:r>
    </w:p>
    <w:p w14:paraId="7F975713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>Выявляет и устраняет неисправности и дефекты автотранспортных средств.</w:t>
      </w:r>
    </w:p>
    <w:p w14:paraId="40855F2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Производит ремонт автомобилей. </w:t>
      </w:r>
    </w:p>
    <w:p w14:paraId="529AF4C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Осуществляет проверку и испытание их систем и агрегатов по заданным характеристикам, опираясь не только на зрительное и слуховое восприятие, но и использует контрольно-измерительные приборы. </w:t>
      </w:r>
    </w:p>
    <w:p w14:paraId="2D6A61A3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Осуществляет регулировку работы узлов и балансировку механизмов. </w:t>
      </w:r>
    </w:p>
    <w:p w14:paraId="06D0F5A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Наиболее сложные этапы работы: </w:t>
      </w:r>
    </w:p>
    <w:p w14:paraId="7D2CC4B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техническая диагностика с целью выявления основных причин неисправностей, </w:t>
      </w:r>
    </w:p>
    <w:p w14:paraId="3EE6D5B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 xml:space="preserve">установка причинно-следственных связей возникновения неисправностей,  </w:t>
      </w:r>
    </w:p>
    <w:p w14:paraId="1A5DBA0B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>определение способов и алгоритма устранения неисправностей,</w:t>
      </w:r>
    </w:p>
    <w:p w14:paraId="18BCA987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>подбор необходимого оборудования, инструментов, контрольно-измерительных приборов,</w:t>
      </w:r>
    </w:p>
    <w:p w14:paraId="7000E4B5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>определение трудоемкости ремонта,</w:t>
      </w:r>
    </w:p>
    <w:p w14:paraId="2BD9CD8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>создание итоговых схем по результату проведения измерений,</w:t>
      </w:r>
    </w:p>
    <w:p w14:paraId="27A43A5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8F8F9"/>
        </w:rPr>
        <w:t>оформление отчетных документов.</w:t>
      </w:r>
    </w:p>
    <w:p w14:paraId="313CF30B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60CBEA0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Слесарь по ремонту автомобилей должен знать:</w:t>
      </w:r>
    </w:p>
    <w:p w14:paraId="02036FF5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конструктивные особенности устройства автомобилей, их электрических и монтажных схем;</w:t>
      </w:r>
    </w:p>
    <w:p w14:paraId="18CDA94C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конструктивные схемы отдельных агрегатов автомобилей;</w:t>
      </w:r>
    </w:p>
    <w:p w14:paraId="1C66FAC8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основные виды, свойства и правила использования электротехнических и изоляционных материалов;</w:t>
      </w:r>
    </w:p>
    <w:p w14:paraId="7FB88B35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технические условия на ремонт, сборку, испытание, регулировку и сдачу агрегатов и узлов автоматики электрооборудования;</w:t>
      </w:r>
    </w:p>
    <w:p w14:paraId="33973A2A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устройство и технологию ремонта автомобилей различных марок и моделей;</w:t>
      </w:r>
    </w:p>
    <w:p w14:paraId="62115263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правила эксплуатации используемого оборудования;</w:t>
      </w:r>
    </w:p>
    <w:p w14:paraId="5E758A19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методы выявления и способы устранения дефектов;</w:t>
      </w:r>
    </w:p>
    <w:p w14:paraId="2D106741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порядок оформления документации.</w:t>
      </w:r>
    </w:p>
    <w:p w14:paraId="3261B434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Слесарь по ремонту автомобилей должен уметь:</w:t>
      </w:r>
    </w:p>
    <w:p w14:paraId="07DA74B3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производить диагностику, техническое обслуживание и ремонт узлов/агрегатов /систем автомобиля;</w:t>
      </w:r>
    </w:p>
    <w:p w14:paraId="54A4C343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определять уровень сложности определения и устранения неисправности;</w:t>
      </w:r>
    </w:p>
    <w:p w14:paraId="54A1138D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пользоваться специальным инструментом, приспособлениями и приборами, проводить контрольные, крепежные, регулировочные, сборочно-разборочные операции.</w:t>
      </w:r>
    </w:p>
    <w:p w14:paraId="50A8DB2F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DA2C115">
      <w:pPr>
        <w:keepNext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Нормативные правовые акты</w:t>
      </w:r>
    </w:p>
    <w:p w14:paraId="1C7C0A48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814E98E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81FC426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ФГОС СПО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474CF9DB">
      <w:pPr>
        <w:spacing w:after="0" w:line="276" w:lineRule="auto"/>
        <w:ind w:left="36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- 23.01.17 Мастер по ремонту и обслуживанию автомобиля (Утвержден приказом Министерства образования и науки Российской Федерации от 9 декабря 2016 г. N 1581).</w:t>
      </w:r>
    </w:p>
    <w:p w14:paraId="76957C3C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Профессиональный стандарт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6DB410FD">
      <w:pPr>
        <w:spacing w:after="0" w:line="276" w:lineRule="auto"/>
        <w:ind w:left="36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- 33.005 Специалист по техническому диагностированию и контролю технического состояния автотранспортных средств при периодическом техническом осмотре (утвержден приказом Министерства труда и социальной защиты Российской Федерации от 23.03.2015 № 187н).</w:t>
      </w:r>
    </w:p>
    <w:p w14:paraId="14F9D575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ЕТКС:</w:t>
      </w:r>
    </w:p>
    <w:p w14:paraId="070C1516">
      <w:pPr>
        <w:spacing w:after="0" w:line="276" w:lineRule="auto"/>
        <w:ind w:left="72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Слесарь по ремонту автомобилей (Часть №2 выпуска №2 ЕТКС. Выпуск утвержден Постановлением Минтруда РФ от 15.11.1999 N 45).</w:t>
      </w:r>
    </w:p>
    <w:p w14:paraId="73C764EB">
      <w:pPr>
        <w:spacing w:after="0" w:line="276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</w:p>
    <w:p w14:paraId="77D3376C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СанПин: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14559A5B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14:paraId="3D48E8F1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СанПиН 2.2.2.540-96 «Гигиенические требования к ручным инструментам и организации работ».</w:t>
      </w:r>
    </w:p>
    <w:p w14:paraId="4324F0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D6F8BE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СП (СНИП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 </w:t>
      </w:r>
    </w:p>
    <w:p w14:paraId="3154FF96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СП 2.2.2.1327-03 «Гигиенические требования к организации технологических процессов, производственному оборудованию, рабочему инструменту;</w:t>
      </w:r>
    </w:p>
    <w:p w14:paraId="5F0FFD4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СП 3935-85 «Санитарные правила при работе со смазочно-охлаждающими жидкостями и технологическими смазками».</w:t>
      </w:r>
    </w:p>
    <w:p w14:paraId="7B667276">
      <w:pPr>
        <w:keepNext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740868D5">
      <w:pPr>
        <w:keepNext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</w:p>
    <w:tbl>
      <w:tblPr>
        <w:tblStyle w:val="3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356"/>
      </w:tblGrid>
      <w:tr w14:paraId="35334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92D050"/>
          </w:tcPr>
          <w:p w14:paraId="5C8DFE0A">
            <w:pPr>
              <w:jc w:val="center"/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5C759E27">
            <w:pP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14:paraId="4396A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BFBFBF"/>
            <w:vAlign w:val="center"/>
          </w:tcPr>
          <w:p w14:paraId="222FBC95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  <w:vAlign w:val="center"/>
          </w:tcPr>
          <w:p w14:paraId="050121A0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Определять техническое состояние систем, агрегатов, деталей и механизмов автомобиля</w:t>
            </w:r>
          </w:p>
        </w:tc>
      </w:tr>
      <w:tr w14:paraId="652D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BFBFBF"/>
            <w:vAlign w:val="center"/>
          </w:tcPr>
          <w:p w14:paraId="612E4759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  <w:vAlign w:val="center"/>
          </w:tcPr>
          <w:p w14:paraId="2251DDD2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</w:tr>
      <w:tr w14:paraId="36C86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BFBFBF"/>
            <w:vAlign w:val="center"/>
          </w:tcPr>
          <w:p w14:paraId="3F7F8FB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  <w:vAlign w:val="center"/>
          </w:tcPr>
          <w:p w14:paraId="13793D18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Производить текущий ремонт различных типов автомобилей в соответствии с требованиями технологической документации</w:t>
            </w:r>
          </w:p>
        </w:tc>
      </w:tr>
      <w:tr w14:paraId="24546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BFBFBF"/>
            <w:vAlign w:val="center"/>
          </w:tcPr>
          <w:p w14:paraId="57483FC5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  <w:vAlign w:val="center"/>
          </w:tcPr>
          <w:p w14:paraId="35A72954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14:paraId="171B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89" w:type="dxa"/>
            <w:shd w:val="clear" w:color="auto" w:fill="BFBFBF"/>
            <w:vAlign w:val="center"/>
          </w:tcPr>
          <w:p w14:paraId="3135C99C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  <w:vAlign w:val="center"/>
          </w:tcPr>
          <w:p w14:paraId="02D849C2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14:paraId="2722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9" w:type="dxa"/>
            <w:shd w:val="clear" w:color="auto" w:fill="BFBFBF"/>
            <w:vAlign w:val="center"/>
          </w:tcPr>
          <w:p w14:paraId="006C4374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  <w:vAlign w:val="center"/>
          </w:tcPr>
          <w:p w14:paraId="2AA07510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Выполнение вспомогательных операций для реализации методов проверки технического состояния транспортных средств</w:t>
            </w:r>
          </w:p>
        </w:tc>
      </w:tr>
      <w:tr w14:paraId="692F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BFBFBF"/>
            <w:vAlign w:val="center"/>
          </w:tcPr>
          <w:p w14:paraId="38F8C10E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8356" w:type="dxa"/>
            <w:vAlign w:val="center"/>
          </w:tcPr>
          <w:p w14:paraId="793E870F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Техническое обслуживание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14:paraId="22DC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shd w:val="clear" w:color="auto" w:fill="BFBFBF"/>
            <w:vAlign w:val="center"/>
          </w:tcPr>
          <w:p w14:paraId="67E5D518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8356" w:type="dxa"/>
            <w:vAlign w:val="center"/>
          </w:tcPr>
          <w:p w14:paraId="02E36525"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Наладка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</w:tbl>
    <w:p w14:paraId="6E2252B4">
      <w:pPr>
        <w:rPr>
          <w:rFonts w:ascii="Times New Roman" w:hAnsi="Times New Roman" w:eastAsia="Times New Roman" w:cs="Times New Roman"/>
          <w:sz w:val="24"/>
          <w:szCs w:val="72"/>
        </w:rPr>
      </w:pPr>
    </w:p>
    <w:p w14:paraId="0CA344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0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630361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5C9920"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3E0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7987B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F9A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DF2B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BBB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0465D"/>
    <w:multiLevelType w:val="multilevel"/>
    <w:tmpl w:val="5310465D"/>
    <w:lvl w:ilvl="0" w:tentative="0">
      <w:start w:val="1"/>
      <w:numFmt w:val="bullet"/>
      <w:lvlText w:val="−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70F11403"/>
    <w:multiLevelType w:val="multilevel"/>
    <w:tmpl w:val="70F1140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decimal"/>
      <w:lvlText w:val="●.%2."/>
      <w:lvlJc w:val="left"/>
      <w:pPr>
        <w:ind w:left="855" w:hanging="495"/>
      </w:pPr>
    </w:lvl>
    <w:lvl w:ilvl="2" w:tentative="0">
      <w:start w:val="2"/>
      <w:numFmt w:val="decimal"/>
      <w:lvlText w:val="●.%2.%3."/>
      <w:lvlJc w:val="left"/>
      <w:pPr>
        <w:ind w:left="1080" w:hanging="720"/>
      </w:pPr>
    </w:lvl>
    <w:lvl w:ilvl="3" w:tentative="0">
      <w:start w:val="1"/>
      <w:numFmt w:val="decimal"/>
      <w:lvlText w:val="●.%2.%3.%4."/>
      <w:lvlJc w:val="left"/>
      <w:pPr>
        <w:ind w:left="1080" w:hanging="720"/>
      </w:pPr>
    </w:lvl>
    <w:lvl w:ilvl="4" w:tentative="0">
      <w:start w:val="1"/>
      <w:numFmt w:val="decimal"/>
      <w:lvlText w:val="●.%2.%3.%4.%5."/>
      <w:lvlJc w:val="left"/>
      <w:pPr>
        <w:ind w:left="1440" w:hanging="1080"/>
      </w:pPr>
    </w:lvl>
    <w:lvl w:ilvl="5" w:tentative="0">
      <w:start w:val="1"/>
      <w:numFmt w:val="decimal"/>
      <w:lvlText w:val="●.%2.%3.%4.%5.%6."/>
      <w:lvlJc w:val="left"/>
      <w:pPr>
        <w:ind w:left="1440" w:hanging="1080"/>
      </w:pPr>
    </w:lvl>
    <w:lvl w:ilvl="6" w:tentative="0">
      <w:start w:val="1"/>
      <w:numFmt w:val="decimal"/>
      <w:lvlText w:val="●.%2.%3.%4.%5.%6.%7."/>
      <w:lvlJc w:val="left"/>
      <w:pPr>
        <w:ind w:left="1440" w:hanging="1080"/>
      </w:pPr>
    </w:lvl>
    <w:lvl w:ilvl="7" w:tentative="0">
      <w:start w:val="1"/>
      <w:numFmt w:val="decimal"/>
      <w:lvlText w:val="●.%2.%3.%4.%5.%6.%7.%8."/>
      <w:lvlJc w:val="left"/>
      <w:pPr>
        <w:ind w:left="1800" w:hanging="1440"/>
      </w:pPr>
    </w:lvl>
    <w:lvl w:ilvl="8" w:tentative="0">
      <w:start w:val="1"/>
      <w:numFmt w:val="decimal"/>
      <w:lvlText w:val="●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1D0D12"/>
    <w:rsid w:val="002630DE"/>
    <w:rsid w:val="002A628D"/>
    <w:rsid w:val="003327A6"/>
    <w:rsid w:val="0038146C"/>
    <w:rsid w:val="00397DA7"/>
    <w:rsid w:val="003D0CC1"/>
    <w:rsid w:val="00411586"/>
    <w:rsid w:val="00425FBC"/>
    <w:rsid w:val="004F5C21"/>
    <w:rsid w:val="00503899"/>
    <w:rsid w:val="00532AD0"/>
    <w:rsid w:val="00533431"/>
    <w:rsid w:val="005911D4"/>
    <w:rsid w:val="00596E5D"/>
    <w:rsid w:val="005D1A33"/>
    <w:rsid w:val="005F14CC"/>
    <w:rsid w:val="00687481"/>
    <w:rsid w:val="00716F94"/>
    <w:rsid w:val="00743E3B"/>
    <w:rsid w:val="007A36E9"/>
    <w:rsid w:val="007E0C3F"/>
    <w:rsid w:val="008504D1"/>
    <w:rsid w:val="008A79A0"/>
    <w:rsid w:val="00912BE2"/>
    <w:rsid w:val="0094239F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A3C71"/>
    <w:rsid w:val="00BB7587"/>
    <w:rsid w:val="00BE32CB"/>
    <w:rsid w:val="00C2713B"/>
    <w:rsid w:val="00C31FCD"/>
    <w:rsid w:val="00D25700"/>
    <w:rsid w:val="00E01182"/>
    <w:rsid w:val="00E110E4"/>
    <w:rsid w:val="00E75D31"/>
    <w:rsid w:val="00EE065B"/>
    <w:rsid w:val="00EF158F"/>
    <w:rsid w:val="00F61D82"/>
    <w:rsid w:val="00F65907"/>
    <w:rsid w:val="22CA3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0">
    <w:name w:val="Абзац списка Знак"/>
    <w:basedOn w:val="2"/>
    <w:link w:val="9"/>
    <w:qFormat/>
    <w:uiPriority w:val="34"/>
    <w:rPr>
      <w:rFonts w:ascii="Calibri" w:hAnsi="Calibri" w:eastAsia="Calibri" w:cs="Times New Roman"/>
    </w:rPr>
  </w:style>
  <w:style w:type="character" w:customStyle="1" w:styleId="11">
    <w:name w:val="Верхний колонтитул Знак"/>
    <w:basedOn w:val="2"/>
    <w:link w:val="5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character" w:customStyle="1" w:styleId="13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814</Words>
  <Characters>4646</Characters>
  <Lines>38</Lines>
  <Paragraphs>10</Paragraphs>
  <TotalTime>47</TotalTime>
  <ScaleCrop>false</ScaleCrop>
  <LinksUpToDate>false</LinksUpToDate>
  <CharactersWithSpaces>5450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2023-10-02T14:40:00Z</dcterms:created>
  <dc:creator>ЙОСТ3</dc:creator>
  <cp:lastModifiedBy>я</cp:lastModifiedBy>
  <dcterms:modified xsi:type="dcterms:W3CDTF">2026-01-14T08:10:07Z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1C794BEE9E5B4DFB947CA2456E868E7D_13</vt:lpwstr>
  </property>
</Properties>
</file>