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301264" w:rsidRPr="00301264" w14:paraId="34547A3B" w14:textId="77777777" w:rsidTr="00145E10">
        <w:tc>
          <w:tcPr>
            <w:tcW w:w="4962" w:type="dxa"/>
          </w:tcPr>
          <w:p w14:paraId="337744D0" w14:textId="77777777" w:rsidR="00301264" w:rsidRPr="00301264" w:rsidRDefault="00301264" w:rsidP="00667732">
            <w:pPr>
              <w:jc w:val="both"/>
              <w:rPr>
                <w:rFonts w:ascii="Times New Roman" w:eastAsia="Times New Roman" w:hAnsi="Times New Roman" w:cs="Times New Roman"/>
                <w:sz w:val="30"/>
                <w:szCs w:val="28"/>
              </w:rPr>
            </w:pPr>
            <w:r w:rsidRPr="0030126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C99723" wp14:editId="37B7E3D2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0197B702" w14:textId="77777777" w:rsidR="00301264" w:rsidRPr="00301264" w:rsidRDefault="00301264" w:rsidP="00667732">
            <w:pPr>
              <w:spacing w:line="360" w:lineRule="auto"/>
              <w:ind w:left="290"/>
              <w:jc w:val="both"/>
              <w:rPr>
                <w:sz w:val="30"/>
              </w:rPr>
            </w:pPr>
          </w:p>
        </w:tc>
      </w:tr>
    </w:tbl>
    <w:p w14:paraId="27E1ED3F" w14:textId="77777777" w:rsidR="00000000" w:rsidRPr="00340437" w:rsidRDefault="00000000" w:rsidP="006677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5757A1" w14:textId="77777777" w:rsidR="00596E5D" w:rsidRPr="00340437" w:rsidRDefault="00596E5D" w:rsidP="006677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C96D21" w14:textId="77777777" w:rsidR="00301264" w:rsidRDefault="00301264" w:rsidP="006677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6C5E93" w14:textId="77777777" w:rsidR="00301264" w:rsidRDefault="00301264" w:rsidP="006677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74E57C" w14:textId="77777777" w:rsidR="00301264" w:rsidRPr="00340437" w:rsidRDefault="00301264" w:rsidP="006677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94B176" w14:textId="77777777" w:rsidR="00596E5D" w:rsidRPr="00340437" w:rsidRDefault="00260443" w:rsidP="00ED0B20">
      <w:pPr>
        <w:spacing w:line="276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340437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3E68B650" w14:textId="77777777" w:rsidR="001B15DE" w:rsidRPr="00340437" w:rsidRDefault="00260443" w:rsidP="00ED0B20">
      <w:pPr>
        <w:spacing w:line="276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340437">
        <w:rPr>
          <w:rFonts w:ascii="Times New Roman" w:hAnsi="Times New Roman" w:cs="Times New Roman"/>
          <w:sz w:val="72"/>
          <w:szCs w:val="72"/>
        </w:rPr>
        <w:t>«СОЦИАЛЬНАЯ РАБОТА»</w:t>
      </w:r>
    </w:p>
    <w:p w14:paraId="5226E89D" w14:textId="77777777" w:rsidR="001B15DE" w:rsidRPr="00340437" w:rsidRDefault="001B15DE" w:rsidP="00ED0B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B6A8CD" w14:textId="77777777" w:rsidR="001B15DE" w:rsidRPr="00340437" w:rsidRDefault="001B15DE" w:rsidP="00ED0B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768B2D" w14:textId="77777777" w:rsidR="001B15DE" w:rsidRPr="00340437" w:rsidRDefault="001B15DE" w:rsidP="00ED0B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C61ADB" w14:textId="77777777" w:rsidR="001B15DE" w:rsidRPr="00340437" w:rsidRDefault="001B15DE" w:rsidP="00ED0B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0137C5" w14:textId="77777777" w:rsidR="001B15DE" w:rsidRPr="00340437" w:rsidRDefault="001B15DE" w:rsidP="00ED0B2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C57647" w14:textId="77777777" w:rsidR="004D0F62" w:rsidRPr="00340437" w:rsidRDefault="004D0F62" w:rsidP="00ED0B2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576958" w14:textId="77777777" w:rsidR="00340437" w:rsidRDefault="00340437" w:rsidP="00ED0B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7712FDB" w14:textId="77777777" w:rsidR="00340437" w:rsidRDefault="00340437" w:rsidP="00ED0B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C45CB0F" w14:textId="77777777" w:rsidR="00340437" w:rsidRDefault="00340437" w:rsidP="00ED0B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C8BEADF" w14:textId="77777777" w:rsidR="00340437" w:rsidRDefault="00340437" w:rsidP="00ED0B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EBE408F" w14:textId="77777777" w:rsidR="00301264" w:rsidRDefault="00301264" w:rsidP="00ED0B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3BF75BC" w14:textId="77777777" w:rsidR="00301264" w:rsidRDefault="00301264" w:rsidP="00ED0B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314613A" w14:textId="77777777" w:rsidR="00301264" w:rsidRDefault="00301264" w:rsidP="00ED0B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FE29CD3" w14:textId="77777777" w:rsidR="00301264" w:rsidRDefault="00301264" w:rsidP="00ED0B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3A731AE" w14:textId="77777777" w:rsidR="00C553A9" w:rsidRDefault="00C553A9" w:rsidP="00ED0B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029C7AF" w14:textId="77777777" w:rsidR="00340437" w:rsidRDefault="00340437" w:rsidP="00ED0B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DDE7EEF" w14:textId="345E0189" w:rsidR="00340437" w:rsidRDefault="00ED0B20" w:rsidP="00ED0B2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202</w:t>
      </w:r>
      <w:r w:rsidR="00C100C3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6</w:t>
      </w:r>
      <w:r w:rsidR="00301264" w:rsidRPr="00301264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г.</w:t>
      </w:r>
    </w:p>
    <w:p w14:paraId="2BB86221" w14:textId="77777777" w:rsidR="001B15DE" w:rsidRPr="00340437" w:rsidRDefault="001B15DE" w:rsidP="0066773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0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Наименование </w:t>
      </w:r>
      <w:r w:rsidR="00CB59E1" w:rsidRPr="00340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компетенции</w:t>
      </w:r>
      <w:r w:rsidR="00CB59E1" w:rsidRPr="0034043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2E4C2F" w:rsidRPr="00340437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Социальная работа</w:t>
      </w:r>
    </w:p>
    <w:p w14:paraId="5B995484" w14:textId="77777777" w:rsidR="00532AD0" w:rsidRPr="00340437" w:rsidRDefault="00532AD0" w:rsidP="0066773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437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="002E4C2F" w:rsidRPr="00340437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244C4590" w14:textId="77777777" w:rsidR="00425FBC" w:rsidRPr="00340437" w:rsidRDefault="00425FBC" w:rsidP="0066773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437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1D157796" w14:textId="77777777" w:rsidR="002E4C2F" w:rsidRPr="00340437" w:rsidRDefault="002E4C2F" w:rsidP="006677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437">
        <w:rPr>
          <w:rFonts w:ascii="Times New Roman" w:eastAsia="Times New Roman" w:hAnsi="Times New Roman" w:cs="Times New Roman"/>
          <w:sz w:val="28"/>
          <w:szCs w:val="28"/>
        </w:rPr>
        <w:t xml:space="preserve">Ускорение темпов мирового общественного развития, кардинальное усложнение всей системы человеческих связей, актуальные изменения в </w:t>
      </w:r>
      <w:r w:rsidR="005919D3" w:rsidRPr="00340437">
        <w:rPr>
          <w:rFonts w:ascii="Times New Roman" w:eastAsia="Times New Roman" w:hAnsi="Times New Roman" w:cs="Times New Roman"/>
          <w:sz w:val="28"/>
          <w:szCs w:val="28"/>
        </w:rPr>
        <w:t>социальной, политической</w:t>
      </w:r>
      <w:r w:rsidRPr="00340437">
        <w:rPr>
          <w:rFonts w:ascii="Times New Roman" w:eastAsia="Times New Roman" w:hAnsi="Times New Roman" w:cs="Times New Roman"/>
          <w:sz w:val="28"/>
          <w:szCs w:val="28"/>
        </w:rPr>
        <w:t xml:space="preserve"> и экономической жизни страны привели к появлению на базе традиционных еще и новых социальных проблем, которые вызывают возрастание у граждан нервно-психологических перегрузок, нарушение их социальных отношений. </w:t>
      </w:r>
    </w:p>
    <w:p w14:paraId="5B9979E6" w14:textId="77777777" w:rsidR="002E4C2F" w:rsidRPr="00340437" w:rsidRDefault="002E4C2F" w:rsidP="006677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437">
        <w:rPr>
          <w:rFonts w:ascii="Times New Roman" w:eastAsia="Times New Roman" w:hAnsi="Times New Roman" w:cs="Times New Roman"/>
          <w:sz w:val="28"/>
          <w:szCs w:val="28"/>
        </w:rPr>
        <w:t>Данные тенденции в свою очередь способствовали появлению новой специальности в классификаторе.Должность и общеотраслевая квалификационная характеристика специалиста по социальной работе утверждена Постановлением Госкомтруда СССР от 23 апреля 1991 г. № 92.</w:t>
      </w:r>
    </w:p>
    <w:p w14:paraId="29E6668A" w14:textId="77777777" w:rsidR="002E4C2F" w:rsidRPr="00340437" w:rsidRDefault="002E4C2F" w:rsidP="006677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437">
        <w:rPr>
          <w:rFonts w:ascii="Times New Roman" w:eastAsia="Times New Roman" w:hAnsi="Times New Roman" w:cs="Times New Roman"/>
          <w:sz w:val="28"/>
          <w:szCs w:val="28"/>
        </w:rPr>
        <w:t>Предоставление профессиональной социальной помощи и защиты населению, обеспечение социального благополучия, гармонизация социальной среды возможно при условии повышения качества профессиональной подготовки специалистов. Деятельность специалистов по социальной работе соответствует высокому уровню квалификаци</w:t>
      </w:r>
      <w:r w:rsidR="00D241F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40437">
        <w:rPr>
          <w:rFonts w:ascii="Times New Roman" w:eastAsia="Times New Roman" w:hAnsi="Times New Roman" w:cs="Times New Roman"/>
          <w:sz w:val="28"/>
          <w:szCs w:val="28"/>
        </w:rPr>
        <w:t xml:space="preserve">(6 квалификационный уровень) и реализуется, в первую очередь, в системе социальной защиты и обслуживания населения. </w:t>
      </w:r>
    </w:p>
    <w:p w14:paraId="06F88AE3" w14:textId="77777777" w:rsidR="002E4C2F" w:rsidRPr="00340437" w:rsidRDefault="002E4C2F" w:rsidP="006677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437">
        <w:rPr>
          <w:rFonts w:ascii="Times New Roman" w:eastAsia="Times New Roman" w:hAnsi="Times New Roman" w:cs="Times New Roman"/>
          <w:sz w:val="28"/>
          <w:szCs w:val="28"/>
        </w:rPr>
        <w:t xml:space="preserve">Компетенция </w:t>
      </w:r>
      <w:r w:rsidR="0066773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40437">
        <w:rPr>
          <w:rFonts w:ascii="Times New Roman" w:eastAsia="Times New Roman" w:hAnsi="Times New Roman" w:cs="Times New Roman"/>
          <w:sz w:val="28"/>
          <w:szCs w:val="28"/>
        </w:rPr>
        <w:t>оциальная работа предполагает предоставление гражданам социальных услуг и государственной социальной помощи в целях улучшения условий их жизнедеятельности и расширения их возможностей самостоятельно обеспечивать свои основные жизненные потребности.</w:t>
      </w:r>
    </w:p>
    <w:p w14:paraId="07F4D646" w14:textId="77777777" w:rsidR="002E4C2F" w:rsidRPr="00340437" w:rsidRDefault="002E4C2F" w:rsidP="006677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437">
        <w:rPr>
          <w:rFonts w:ascii="Times New Roman" w:eastAsia="Times New Roman" w:hAnsi="Times New Roman" w:cs="Times New Roman"/>
          <w:sz w:val="28"/>
          <w:szCs w:val="28"/>
        </w:rPr>
        <w:t>Существует большое количество определений понятия «социальная работа», характеризующих социальную работу в узком и широком смыслах. В широком смысле она представляет собой «социальную деятельность общества по обеспечению социализации человека».  Главная ее цель – достижение благополучия индивида и общества, гуманизация взаимоотношений индивида и общества, сопряжение их интересов, создание условий для их всестороннего разви</w:t>
      </w:r>
      <w:r w:rsidRPr="00EC275C">
        <w:rPr>
          <w:rFonts w:ascii="Times New Roman" w:eastAsia="Times New Roman" w:hAnsi="Times New Roman" w:cs="Times New Roman"/>
          <w:sz w:val="28"/>
          <w:szCs w:val="28"/>
        </w:rPr>
        <w:t xml:space="preserve">тия. Исходя из узкого подхода к социальной работе – это особый вид деятельности, связанный с оказанием </w:t>
      </w:r>
      <w:r w:rsidRPr="00EC275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помощи и поддержки </w:t>
      </w:r>
      <w:r w:rsidR="00EC275C" w:rsidRPr="00EC275C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EC275C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EC275C" w:rsidRPr="00EC275C">
        <w:rPr>
          <w:rFonts w:ascii="Times New Roman" w:eastAsia="Times New Roman" w:hAnsi="Times New Roman" w:cs="Times New Roman"/>
          <w:sz w:val="28"/>
          <w:szCs w:val="28"/>
        </w:rPr>
        <w:t xml:space="preserve"> пожилого возраста, инвалид</w:t>
      </w:r>
      <w:r w:rsidR="00EC275C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EC275C" w:rsidRPr="00EC275C">
        <w:rPr>
          <w:rFonts w:ascii="Times New Roman" w:eastAsia="Times New Roman" w:hAnsi="Times New Roman" w:cs="Times New Roman"/>
          <w:sz w:val="28"/>
          <w:szCs w:val="28"/>
        </w:rPr>
        <w:t>, различны</w:t>
      </w:r>
      <w:r w:rsidR="00EC275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C275C" w:rsidRPr="00EC275C">
        <w:rPr>
          <w:rFonts w:ascii="Times New Roman" w:eastAsia="Times New Roman" w:hAnsi="Times New Roman" w:cs="Times New Roman"/>
          <w:sz w:val="28"/>
          <w:szCs w:val="28"/>
        </w:rPr>
        <w:t xml:space="preserve"> категори</w:t>
      </w:r>
      <w:r w:rsidR="00EC275C"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EC275C" w:rsidRPr="00EC275C">
        <w:rPr>
          <w:rFonts w:ascii="Times New Roman" w:eastAsia="Times New Roman" w:hAnsi="Times New Roman" w:cs="Times New Roman"/>
          <w:sz w:val="28"/>
          <w:szCs w:val="28"/>
        </w:rPr>
        <w:t xml:space="preserve"> семей и детей (в том числе дет</w:t>
      </w:r>
      <w:r w:rsidR="00EC275C"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EC275C" w:rsidRPr="00EC275C">
        <w:rPr>
          <w:rFonts w:ascii="Times New Roman" w:eastAsia="Times New Roman" w:hAnsi="Times New Roman" w:cs="Times New Roman"/>
          <w:sz w:val="28"/>
          <w:szCs w:val="28"/>
        </w:rPr>
        <w:t>-инвалид</w:t>
      </w:r>
      <w:r w:rsidR="00EC275C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D241FC">
        <w:rPr>
          <w:rFonts w:ascii="Times New Roman" w:eastAsia="Times New Roman" w:hAnsi="Times New Roman" w:cs="Times New Roman"/>
          <w:sz w:val="28"/>
          <w:szCs w:val="28"/>
        </w:rPr>
        <w:t>, участникам СВО и их семьям</w:t>
      </w:r>
      <w:r w:rsidR="00EC275C" w:rsidRPr="00EC275C">
        <w:rPr>
          <w:rFonts w:ascii="Times New Roman" w:eastAsia="Times New Roman" w:hAnsi="Times New Roman" w:cs="Times New Roman"/>
          <w:sz w:val="28"/>
          <w:szCs w:val="28"/>
        </w:rPr>
        <w:t>),граждан</w:t>
      </w:r>
      <w:r w:rsidR="00EC275C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EC275C" w:rsidRPr="00EC275C">
        <w:rPr>
          <w:rFonts w:ascii="Times New Roman" w:eastAsia="Times New Roman" w:hAnsi="Times New Roman" w:cs="Times New Roman"/>
          <w:sz w:val="28"/>
          <w:szCs w:val="28"/>
        </w:rPr>
        <w:t>, находящи</w:t>
      </w:r>
      <w:r w:rsidR="00EC275C">
        <w:rPr>
          <w:rFonts w:ascii="Times New Roman" w:eastAsia="Times New Roman" w:hAnsi="Times New Roman" w:cs="Times New Roman"/>
          <w:sz w:val="28"/>
          <w:szCs w:val="28"/>
        </w:rPr>
        <w:t>мся</w:t>
      </w:r>
      <w:r w:rsidR="00EC275C" w:rsidRPr="00EC275C">
        <w:rPr>
          <w:rFonts w:ascii="Times New Roman" w:eastAsia="Times New Roman" w:hAnsi="Times New Roman" w:cs="Times New Roman"/>
          <w:sz w:val="28"/>
          <w:szCs w:val="28"/>
        </w:rPr>
        <w:t xml:space="preserve"> в трудной жизненной ситуации и/или</w:t>
      </w:r>
      <w:r w:rsidR="00EC275C">
        <w:rPr>
          <w:rFonts w:ascii="Times New Roman" w:eastAsia="Times New Roman" w:hAnsi="Times New Roman" w:cs="Times New Roman"/>
          <w:sz w:val="28"/>
          <w:szCs w:val="28"/>
        </w:rPr>
        <w:t xml:space="preserve"> в социально опасном положении.</w:t>
      </w:r>
    </w:p>
    <w:p w14:paraId="56CCEA8F" w14:textId="77777777" w:rsidR="002E4C2F" w:rsidRPr="00340437" w:rsidRDefault="002E4C2F" w:rsidP="006677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437">
        <w:rPr>
          <w:rFonts w:ascii="Times New Roman" w:eastAsia="Times New Roman" w:hAnsi="Times New Roman" w:cs="Times New Roman"/>
          <w:sz w:val="28"/>
          <w:szCs w:val="28"/>
        </w:rPr>
        <w:t xml:space="preserve">Технология социальной работы — это непосредственные практические действия, основанные на научном подходе, по оказанию помощи отдельному человеку или группе людей, оказавшихся в трудных жизненных обстоятельствах, с которыми они не в состоянии справиться самостоятельно и нуждающихся в помощи. Поэтому наряду с понятием «технология» правомерно использовать понятие «практика» решения социальных проблем. Особенность любых социальных технологий состоит в том, что каждый человек, семья или группа людей, нуждающиеся в помощи, имеют специфические потребности, нужды, интересы, поэтому для их реализации необходим индивидуальный подход. Но профессиональная социальная работа характеризуется наличием определенных приемов, методов, способов, последовательностью их применения в процессе помощи. Их специфические проблемы могут разрешаться неспецифическими, то есть наиболее типичными способами. </w:t>
      </w:r>
    </w:p>
    <w:p w14:paraId="0E4F5375" w14:textId="77777777" w:rsidR="002E4C2F" w:rsidRPr="00340437" w:rsidRDefault="002E4C2F" w:rsidP="006677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437">
        <w:rPr>
          <w:rFonts w:ascii="Times New Roman" w:eastAsia="Times New Roman" w:hAnsi="Times New Roman" w:cs="Times New Roman"/>
          <w:sz w:val="28"/>
          <w:szCs w:val="28"/>
        </w:rPr>
        <w:t>Социальная работа как технологический процесс имеет определенную структуру, в которую входит алгоритм действий, то есть предписание относительно последовательности действий, собственно действия, направленных на достижения поставленной цели, и применяемый инструментарий.</w:t>
      </w:r>
    </w:p>
    <w:p w14:paraId="14416B60" w14:textId="77777777" w:rsidR="002E4C2F" w:rsidRPr="00340437" w:rsidRDefault="002E4C2F" w:rsidP="006677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437">
        <w:rPr>
          <w:rFonts w:ascii="Times New Roman" w:eastAsia="Times New Roman" w:hAnsi="Times New Roman" w:cs="Times New Roman"/>
          <w:sz w:val="28"/>
          <w:szCs w:val="28"/>
        </w:rPr>
        <w:t xml:space="preserve">Социальная работа со случаем (одна из базовых технологий социальной работы) включает изучение ситуации клиента, испытывающего трудности социального функционирования, и систему оказания помощи. Характеризуется как процесс, предполагающий определенную последовательность действий и системный подход к ситуации отдельного человека или группы людей (семьям), оказавшихся в трудных жизненных обстоятельствах. Работа со случаем основана на психосоциальных, поведенческих и системных концепциях, определенных методологических и </w:t>
      </w:r>
      <w:r w:rsidRPr="0034043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этических принципах и ценностях, помогающих справиться с психологическими, социально-психологическими, социально-экономическими проблемами и проблемами развития.  </w:t>
      </w:r>
    </w:p>
    <w:p w14:paraId="2CC0FA5F" w14:textId="77777777" w:rsidR="002E4C2F" w:rsidRPr="00340437" w:rsidRDefault="002E4C2F" w:rsidP="006677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437">
        <w:rPr>
          <w:rFonts w:ascii="Times New Roman" w:eastAsia="Times New Roman" w:hAnsi="Times New Roman" w:cs="Times New Roman"/>
          <w:sz w:val="28"/>
          <w:szCs w:val="28"/>
        </w:rPr>
        <w:t xml:space="preserve">В России социальная работа как профессия участвует в рынке труда более четверти века и сформировалась как система помогающих профессий. Рынок социальных услуг рассчитан на долгий срок с перспективой на прирост данных </w:t>
      </w:r>
      <w:r w:rsidRPr="00EC275C">
        <w:rPr>
          <w:rFonts w:ascii="Times New Roman" w:eastAsia="Times New Roman" w:hAnsi="Times New Roman" w:cs="Times New Roman"/>
          <w:sz w:val="28"/>
          <w:szCs w:val="28"/>
        </w:rPr>
        <w:t xml:space="preserve">услуг. Данный процесс затрагивает </w:t>
      </w:r>
      <w:r w:rsidR="00EC275C" w:rsidRPr="00EC275C">
        <w:rPr>
          <w:rFonts w:ascii="Times New Roman" w:eastAsia="Times New Roman" w:hAnsi="Times New Roman" w:cs="Times New Roman"/>
          <w:sz w:val="28"/>
          <w:szCs w:val="28"/>
        </w:rPr>
        <w:t>проблемы лиц пожилого возраста, инвалидов, различных категорий семей и детей (в том числе детей-инвалидов</w:t>
      </w:r>
      <w:r w:rsidR="00D241FC">
        <w:rPr>
          <w:rFonts w:ascii="Times New Roman" w:eastAsia="Times New Roman" w:hAnsi="Times New Roman" w:cs="Times New Roman"/>
          <w:sz w:val="28"/>
          <w:szCs w:val="28"/>
        </w:rPr>
        <w:t>, участников СВО и их семей</w:t>
      </w:r>
      <w:r w:rsidR="00EC275C" w:rsidRPr="00EC275C">
        <w:rPr>
          <w:rFonts w:ascii="Times New Roman" w:eastAsia="Times New Roman" w:hAnsi="Times New Roman" w:cs="Times New Roman"/>
          <w:sz w:val="28"/>
          <w:szCs w:val="28"/>
        </w:rPr>
        <w:t>), граждан, находящихся в трудной жизненной ситуации и/или в социально опасном положении, обуславливающие нуждае</w:t>
      </w:r>
      <w:r w:rsidR="00EC275C">
        <w:rPr>
          <w:rFonts w:ascii="Times New Roman" w:eastAsia="Times New Roman" w:hAnsi="Times New Roman" w:cs="Times New Roman"/>
          <w:sz w:val="28"/>
          <w:szCs w:val="28"/>
        </w:rPr>
        <w:t>мость в социальном обслуживании</w:t>
      </w:r>
      <w:r w:rsidRPr="00340437">
        <w:rPr>
          <w:rFonts w:ascii="Times New Roman" w:eastAsia="Times New Roman" w:hAnsi="Times New Roman" w:cs="Times New Roman"/>
          <w:sz w:val="28"/>
          <w:szCs w:val="28"/>
        </w:rPr>
        <w:t>. Условием развития рынка труда и рынка услуг становится активизация, пробуждение новых потребностей в новых услугах, которые связаны с запросом на квалифицированные кадры на рынке труда.</w:t>
      </w:r>
    </w:p>
    <w:p w14:paraId="0251E6B5" w14:textId="77777777" w:rsidR="002E4C2F" w:rsidRDefault="002E4C2F" w:rsidP="006677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437">
        <w:rPr>
          <w:rFonts w:ascii="Times New Roman" w:eastAsia="Times New Roman" w:hAnsi="Times New Roman" w:cs="Times New Roman"/>
          <w:sz w:val="28"/>
          <w:szCs w:val="28"/>
        </w:rPr>
        <w:t>Професси</w:t>
      </w:r>
      <w:r w:rsidR="00667732">
        <w:rPr>
          <w:rFonts w:ascii="Times New Roman" w:eastAsia="Times New Roman" w:hAnsi="Times New Roman" w:cs="Times New Roman"/>
          <w:sz w:val="28"/>
          <w:szCs w:val="28"/>
        </w:rPr>
        <w:t>и, связанные с социальной работой</w:t>
      </w:r>
      <w:r w:rsidRPr="00340437">
        <w:rPr>
          <w:rFonts w:ascii="Times New Roman" w:eastAsia="Times New Roman" w:hAnsi="Times New Roman" w:cs="Times New Roman"/>
          <w:sz w:val="28"/>
          <w:szCs w:val="28"/>
        </w:rPr>
        <w:t xml:space="preserve"> реализу</w:t>
      </w:r>
      <w:r w:rsidR="00667732">
        <w:rPr>
          <w:rFonts w:ascii="Times New Roman" w:eastAsia="Times New Roman" w:hAnsi="Times New Roman" w:cs="Times New Roman"/>
          <w:sz w:val="28"/>
          <w:szCs w:val="28"/>
        </w:rPr>
        <w:t>ются</w:t>
      </w:r>
      <w:r w:rsidRPr="00340437">
        <w:rPr>
          <w:rFonts w:ascii="Times New Roman" w:eastAsia="Times New Roman" w:hAnsi="Times New Roman" w:cs="Times New Roman"/>
          <w:sz w:val="28"/>
          <w:szCs w:val="28"/>
        </w:rPr>
        <w:t>, в первую очередь, в системе социальной защиты и обслуживания населения, но</w:t>
      </w:r>
      <w:r w:rsidR="0066773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340437">
        <w:rPr>
          <w:rFonts w:ascii="Times New Roman" w:eastAsia="Times New Roman" w:hAnsi="Times New Roman" w:cs="Times New Roman"/>
          <w:sz w:val="28"/>
          <w:szCs w:val="28"/>
        </w:rPr>
        <w:t xml:space="preserve"> востребован</w:t>
      </w:r>
      <w:r w:rsidR="00667732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340437">
        <w:rPr>
          <w:rFonts w:ascii="Times New Roman" w:eastAsia="Times New Roman" w:hAnsi="Times New Roman" w:cs="Times New Roman"/>
          <w:sz w:val="28"/>
          <w:szCs w:val="28"/>
        </w:rPr>
        <w:t xml:space="preserve"> в государственных органах управления на различных уровнях власти, в государственных и негосударственных организациях, учреждениях сферы здравоохранения и образования, юстиции и внутренних дел, обороны и МЧС, в профильных подразделениях производственных организаций, в структурах социально-ориентированного бизнеса и общественных организациях.</w:t>
      </w:r>
    </w:p>
    <w:p w14:paraId="1B0C5937" w14:textId="77777777" w:rsidR="00425FBC" w:rsidRPr="00340437" w:rsidRDefault="009C4B59" w:rsidP="00667732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340437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43C753F2" w14:textId="77777777" w:rsidR="00C763FB" w:rsidRPr="00C763FB" w:rsidRDefault="00C763FB" w:rsidP="00C763FB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763FB">
        <w:rPr>
          <w:rFonts w:ascii="Times New Roman" w:eastAsia="Times New Roman" w:hAnsi="Times New Roman"/>
          <w:b/>
          <w:sz w:val="28"/>
          <w:szCs w:val="28"/>
        </w:rPr>
        <w:t>ФГОС СПО</w:t>
      </w:r>
    </w:p>
    <w:p w14:paraId="50EC47E6" w14:textId="77777777" w:rsidR="00C763FB" w:rsidRDefault="00C763FB" w:rsidP="00C763FB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63FB">
        <w:rPr>
          <w:rFonts w:ascii="Times New Roman" w:eastAsia="Times New Roman" w:hAnsi="Times New Roman"/>
          <w:sz w:val="28"/>
          <w:szCs w:val="28"/>
        </w:rPr>
        <w:t xml:space="preserve">39.02.01 Социальная работа, </w:t>
      </w:r>
      <w:r w:rsidRPr="00C763FB">
        <w:rPr>
          <w:rFonts w:ascii="Times New Roman" w:eastAsia="Times New Roman" w:hAnsi="Times New Roman"/>
          <w:sz w:val="28"/>
          <w:szCs w:val="28"/>
          <w:lang w:eastAsia="ar-SA"/>
        </w:rPr>
        <w:t xml:space="preserve">утвержден приказом </w:t>
      </w:r>
      <w:r w:rsidR="002E4C2F" w:rsidRPr="00C763FB">
        <w:rPr>
          <w:rFonts w:ascii="Times New Roman" w:eastAsia="Times New Roman" w:hAnsi="Times New Roman"/>
          <w:sz w:val="28"/>
          <w:szCs w:val="28"/>
        </w:rPr>
        <w:t>Министерства просвещения</w:t>
      </w:r>
      <w:r>
        <w:rPr>
          <w:rFonts w:ascii="Times New Roman" w:eastAsia="Times New Roman" w:hAnsi="Times New Roman"/>
          <w:sz w:val="28"/>
          <w:szCs w:val="28"/>
        </w:rPr>
        <w:t xml:space="preserve"> РФ от 26 августа 2022г. N 773.</w:t>
      </w:r>
    </w:p>
    <w:p w14:paraId="138F2C5B" w14:textId="77777777" w:rsidR="008025BF" w:rsidRDefault="008025BF" w:rsidP="008025BF">
      <w:pPr>
        <w:pStyle w:val="a3"/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76A564D0" w14:textId="77777777" w:rsidR="002E4C2F" w:rsidRPr="00C763FB" w:rsidRDefault="00C763FB" w:rsidP="00C763FB">
      <w:pPr>
        <w:pStyle w:val="a3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Профессиональные стандарты</w:t>
      </w:r>
    </w:p>
    <w:p w14:paraId="421983E3" w14:textId="77777777" w:rsidR="002E4C2F" w:rsidRDefault="00C763FB" w:rsidP="00C763FB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03.001 </w:t>
      </w:r>
      <w:r w:rsidR="002E4C2F" w:rsidRPr="00C763FB">
        <w:rPr>
          <w:rFonts w:ascii="Times New Roman" w:eastAsia="Times New Roman" w:hAnsi="Times New Roman"/>
          <w:sz w:val="28"/>
          <w:szCs w:val="28"/>
        </w:rPr>
        <w:t>Специалист по социальной работе</w:t>
      </w:r>
      <w:r w:rsidRPr="00C763FB">
        <w:rPr>
          <w:rFonts w:ascii="Times New Roman" w:eastAsia="Times New Roman" w:hAnsi="Times New Roman"/>
          <w:sz w:val="28"/>
          <w:szCs w:val="28"/>
        </w:rPr>
        <w:t xml:space="preserve">, </w:t>
      </w:r>
      <w:r w:rsidR="002E4C2F" w:rsidRPr="00C763FB">
        <w:rPr>
          <w:rFonts w:ascii="Times New Roman" w:eastAsia="Times New Roman" w:hAnsi="Times New Roman"/>
          <w:sz w:val="28"/>
          <w:szCs w:val="28"/>
        </w:rPr>
        <w:t>утв</w:t>
      </w:r>
      <w:r w:rsidRPr="00C763FB">
        <w:rPr>
          <w:rFonts w:ascii="Times New Roman" w:eastAsia="Times New Roman" w:hAnsi="Times New Roman"/>
          <w:sz w:val="28"/>
          <w:szCs w:val="28"/>
        </w:rPr>
        <w:t>ержден</w:t>
      </w:r>
      <w:r w:rsidR="002E4C2F" w:rsidRPr="00C763FB">
        <w:rPr>
          <w:rFonts w:ascii="Times New Roman" w:eastAsia="Times New Roman" w:hAnsi="Times New Roman"/>
          <w:sz w:val="28"/>
          <w:szCs w:val="28"/>
        </w:rPr>
        <w:t xml:space="preserve"> приказом Министерства труда и социальной защиты РФ </w:t>
      </w:r>
      <w:r w:rsidR="002B1560" w:rsidRPr="00C763FB">
        <w:rPr>
          <w:rFonts w:ascii="Times New Roman" w:eastAsia="Times New Roman" w:hAnsi="Times New Roman"/>
          <w:sz w:val="28"/>
          <w:szCs w:val="28"/>
        </w:rPr>
        <w:t>от 6 сентября 2024 г. N 455н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67E56CE9" w14:textId="77777777" w:rsidR="008025BF" w:rsidRPr="00C763FB" w:rsidRDefault="008025BF" w:rsidP="008025BF">
      <w:pPr>
        <w:pStyle w:val="a3"/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6790117D" w14:textId="77777777" w:rsidR="00C763FB" w:rsidRPr="00C763FB" w:rsidRDefault="00C763FB" w:rsidP="00C763FB">
      <w:pPr>
        <w:pStyle w:val="a3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763FB">
        <w:rPr>
          <w:rFonts w:ascii="Times New Roman" w:eastAsia="Times New Roman" w:hAnsi="Times New Roman"/>
          <w:b/>
          <w:sz w:val="28"/>
          <w:szCs w:val="28"/>
        </w:rPr>
        <w:lastRenderedPageBreak/>
        <w:t>ЕКТС</w:t>
      </w:r>
    </w:p>
    <w:p w14:paraId="1CFBE95D" w14:textId="77777777" w:rsidR="00C35E24" w:rsidRDefault="00C763FB" w:rsidP="00C763FB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35E24">
        <w:rPr>
          <w:rFonts w:ascii="Times New Roman" w:eastAsia="Times New Roman" w:hAnsi="Times New Roman"/>
          <w:sz w:val="28"/>
          <w:szCs w:val="28"/>
          <w:lang w:eastAsia="ru-RU"/>
        </w:rPr>
        <w:t>Общероссийский классификатор специальностей по образованию (ОКСО) (2021)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763FB">
        <w:rPr>
          <w:rFonts w:ascii="Times New Roman" w:eastAsia="Times New Roman" w:hAnsi="Times New Roman"/>
          <w:sz w:val="28"/>
          <w:szCs w:val="28"/>
        </w:rPr>
        <w:t>утвержден</w:t>
      </w:r>
      <w:r w:rsidR="005919D3" w:rsidRPr="00C35E24">
        <w:rPr>
          <w:rFonts w:ascii="Times New Roman" w:eastAsia="Times New Roman" w:hAnsi="Times New Roman"/>
          <w:sz w:val="28"/>
          <w:szCs w:val="28"/>
        </w:rPr>
        <w:t>Постановлением Госкомтруда СССР от 23 апреля 1991 г. № 92.</w:t>
      </w:r>
      <w:r w:rsidR="00B566C1" w:rsidRPr="00C35E24">
        <w:rPr>
          <w:rFonts w:ascii="Times New Roman" w:eastAsia="Times New Roman" w:hAnsi="Times New Roman"/>
          <w:sz w:val="28"/>
          <w:szCs w:val="28"/>
          <w:lang w:eastAsia="ru-RU"/>
        </w:rPr>
        <w:t>Единый квалификационный справочник должностей руководителей, специалистов и других служащих (ЕКС), 2019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7345F6B" w14:textId="77777777" w:rsidR="0091786C" w:rsidRPr="0091786C" w:rsidRDefault="0091786C" w:rsidP="0091786C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1786C">
        <w:rPr>
          <w:rFonts w:ascii="Times New Roman" w:eastAsia="Times New Roman" w:hAnsi="Times New Roman"/>
          <w:b/>
          <w:sz w:val="28"/>
          <w:szCs w:val="28"/>
        </w:rPr>
        <w:t>ГОСТы</w:t>
      </w:r>
    </w:p>
    <w:p w14:paraId="7F3D3C0C" w14:textId="77777777" w:rsidR="0091786C" w:rsidRPr="0091786C" w:rsidRDefault="0091786C" w:rsidP="0091786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8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«Трудовой кодекс Российской Федерации» от 30.12.2001 </w:t>
      </w:r>
      <w:r w:rsidRPr="00917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N</w:t>
      </w:r>
      <w:r w:rsidRPr="009178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197-ФЗ (ред. От 19.12.2022) (с изм. И доп., вступ. В силу с 11.01.2023)</w:t>
      </w:r>
    </w:p>
    <w:p w14:paraId="6B3590B1" w14:textId="77777777" w:rsidR="0091786C" w:rsidRPr="0091786C" w:rsidRDefault="0091786C" w:rsidP="0091786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86C">
        <w:rPr>
          <w:rFonts w:ascii="Times New Roman" w:eastAsia="Times New Roman" w:hAnsi="Times New Roman" w:cs="Times New Roman"/>
          <w:color w:val="000000"/>
          <w:sz w:val="28"/>
          <w:szCs w:val="28"/>
        </w:rPr>
        <w:t>2.1.3.</w:t>
      </w:r>
      <w:r w:rsidRPr="0091786C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 об административных правонарушениях от 30.12.2001 № 195-ФЗ. </w:t>
      </w:r>
    </w:p>
    <w:p w14:paraId="00FCCBB8" w14:textId="77777777" w:rsidR="0091786C" w:rsidRPr="0091786C" w:rsidRDefault="0091786C" w:rsidP="0091786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86C">
        <w:rPr>
          <w:rFonts w:ascii="Times New Roman" w:hAnsi="Times New Roman" w:cs="Times New Roman"/>
          <w:sz w:val="28"/>
          <w:szCs w:val="28"/>
        </w:rPr>
        <w:t>2.1.4. Федеральный закон от 30.03.1999 № 52-ФЗ «О санитарно-эпидемиологическом благополучии населения»</w:t>
      </w:r>
    </w:p>
    <w:p w14:paraId="7D1FF73B" w14:textId="77777777" w:rsidR="0091786C" w:rsidRPr="0091786C" w:rsidRDefault="0091786C" w:rsidP="0091786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86C">
        <w:rPr>
          <w:rFonts w:ascii="Times New Roman" w:hAnsi="Times New Roman" w:cs="Times New Roman"/>
          <w:sz w:val="28"/>
          <w:szCs w:val="28"/>
        </w:rPr>
        <w:t xml:space="preserve">2.1.5. Федеральный закон от 16.07.1999 № 165 «Об основах обязательного социального страхования». </w:t>
      </w:r>
    </w:p>
    <w:p w14:paraId="4E5C84C6" w14:textId="77777777" w:rsidR="0091786C" w:rsidRPr="0091786C" w:rsidRDefault="0091786C" w:rsidP="0091786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86C">
        <w:rPr>
          <w:rFonts w:ascii="Times New Roman" w:hAnsi="Times New Roman" w:cs="Times New Roman"/>
          <w:sz w:val="28"/>
          <w:szCs w:val="28"/>
        </w:rPr>
        <w:t>2.1.6. Федеральный закон от 28.12.2013 № 426-ФЗ «О специальной оценке условий труда»</w:t>
      </w:r>
    </w:p>
    <w:p w14:paraId="4E5E8C5A" w14:textId="77777777" w:rsidR="0091786C" w:rsidRPr="0091786C" w:rsidRDefault="0091786C" w:rsidP="0091786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86C">
        <w:rPr>
          <w:rFonts w:ascii="Times New Roman" w:hAnsi="Times New Roman" w:cs="Times New Roman"/>
          <w:sz w:val="28"/>
          <w:szCs w:val="28"/>
        </w:rPr>
        <w:t>2.1.7. Приказ Минтруда от 24.01.2014 № 33н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</w:t>
      </w:r>
    </w:p>
    <w:p w14:paraId="1C3B2C2B" w14:textId="77777777" w:rsidR="0091786C" w:rsidRPr="0091786C" w:rsidRDefault="0091786C" w:rsidP="00C763FB">
      <w:pPr>
        <w:ind w:firstLine="709"/>
      </w:pPr>
    </w:p>
    <w:p w14:paraId="251A2E70" w14:textId="77777777" w:rsidR="00C35E24" w:rsidRPr="00F501E9" w:rsidRDefault="00C22996" w:rsidP="00F501E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501E9">
        <w:rPr>
          <w:rFonts w:ascii="Times New Roman" w:hAnsi="Times New Roman"/>
          <w:b/>
          <w:sz w:val="28"/>
          <w:szCs w:val="28"/>
        </w:rPr>
        <w:t>Нормативные правовые документы</w:t>
      </w:r>
    </w:p>
    <w:p w14:paraId="787436BB" w14:textId="77777777" w:rsidR="00C35E24" w:rsidRPr="00F501E9" w:rsidRDefault="00C35E24" w:rsidP="00C763FB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Всеобщая декларация прав человека, принята резолюцией 217 А (III) Генеральной Ассамблеи ООН от 10 декабря 1948 года</w:t>
      </w:r>
      <w:r w:rsidR="00C763FB">
        <w:rPr>
          <w:rFonts w:ascii="Times New Roman" w:hAnsi="Times New Roman"/>
          <w:sz w:val="28"/>
          <w:szCs w:val="28"/>
        </w:rPr>
        <w:t>.</w:t>
      </w:r>
    </w:p>
    <w:p w14:paraId="1D649F0B" w14:textId="77777777" w:rsidR="00C35E24" w:rsidRPr="00F501E9" w:rsidRDefault="00C35E24" w:rsidP="00C763FB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Конвенция о правах ребенка, принята резолюцией 44/25 Генеральной Ассамблеи от 20 ноября 1989 года</w:t>
      </w:r>
      <w:r w:rsidR="00C763FB">
        <w:rPr>
          <w:rFonts w:ascii="Times New Roman" w:hAnsi="Times New Roman"/>
          <w:sz w:val="28"/>
          <w:szCs w:val="28"/>
        </w:rPr>
        <w:t>.</w:t>
      </w:r>
    </w:p>
    <w:p w14:paraId="38362D42" w14:textId="77777777" w:rsidR="00C35E24" w:rsidRPr="00F501E9" w:rsidRDefault="00C35E24" w:rsidP="00C763FB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442-ФЗ от 28.12.2013 (ред. от 28.12.2022) "Об основах социального обслуживания граждан в Российской Федерации"</w:t>
      </w:r>
      <w:r w:rsidR="00C763FB">
        <w:rPr>
          <w:rFonts w:ascii="Times New Roman" w:hAnsi="Times New Roman"/>
          <w:sz w:val="28"/>
          <w:szCs w:val="28"/>
        </w:rPr>
        <w:t>.</w:t>
      </w:r>
    </w:p>
    <w:p w14:paraId="117302AA" w14:textId="77777777" w:rsidR="00C35E24" w:rsidRPr="00F501E9" w:rsidRDefault="00C35E24" w:rsidP="00C763FB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181-ФЗ от 2</w:t>
      </w:r>
      <w:r w:rsidR="00C763FB">
        <w:rPr>
          <w:rFonts w:ascii="Times New Roman" w:hAnsi="Times New Roman"/>
          <w:sz w:val="28"/>
          <w:szCs w:val="28"/>
        </w:rPr>
        <w:t>4.11.1995 (ред. от 28.12.2022) «</w:t>
      </w:r>
      <w:r w:rsidRPr="00F501E9">
        <w:rPr>
          <w:rFonts w:ascii="Times New Roman" w:hAnsi="Times New Roman"/>
          <w:sz w:val="28"/>
          <w:szCs w:val="28"/>
        </w:rPr>
        <w:t>О социальной защите и</w:t>
      </w:r>
      <w:r w:rsidR="00C763FB">
        <w:rPr>
          <w:rFonts w:ascii="Times New Roman" w:hAnsi="Times New Roman"/>
          <w:sz w:val="28"/>
          <w:szCs w:val="28"/>
        </w:rPr>
        <w:t>нвалидов в Российской Федерации».</w:t>
      </w:r>
    </w:p>
    <w:p w14:paraId="0439E464" w14:textId="77777777" w:rsidR="00C35E24" w:rsidRPr="00F501E9" w:rsidRDefault="00C763FB" w:rsidP="00C763FB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273-ФЗ «</w:t>
      </w:r>
      <w:r w:rsidR="00C35E24" w:rsidRPr="00F501E9">
        <w:rPr>
          <w:rFonts w:ascii="Times New Roman" w:hAnsi="Times New Roman"/>
          <w:sz w:val="28"/>
          <w:szCs w:val="28"/>
        </w:rPr>
        <w:t>Об обр</w:t>
      </w:r>
      <w:r>
        <w:rPr>
          <w:rFonts w:ascii="Times New Roman" w:hAnsi="Times New Roman"/>
          <w:sz w:val="28"/>
          <w:szCs w:val="28"/>
        </w:rPr>
        <w:t>азовании в Российской Федерации»</w:t>
      </w:r>
      <w:r w:rsidR="00C35E24" w:rsidRPr="00F501E9">
        <w:rPr>
          <w:rFonts w:ascii="Times New Roman" w:hAnsi="Times New Roman"/>
          <w:sz w:val="28"/>
          <w:szCs w:val="28"/>
        </w:rPr>
        <w:t xml:space="preserve"> от 29.12.2012</w:t>
      </w:r>
      <w:r>
        <w:rPr>
          <w:rFonts w:ascii="Times New Roman" w:hAnsi="Times New Roman"/>
          <w:sz w:val="28"/>
          <w:szCs w:val="28"/>
        </w:rPr>
        <w:t>.</w:t>
      </w:r>
    </w:p>
    <w:p w14:paraId="3BFB7F62" w14:textId="77777777" w:rsidR="00C35E24" w:rsidRPr="00F501E9" w:rsidRDefault="00C763FB" w:rsidP="00C763FB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C35E24" w:rsidRPr="00F501E9">
        <w:rPr>
          <w:rFonts w:ascii="Times New Roman" w:hAnsi="Times New Roman"/>
          <w:sz w:val="28"/>
          <w:szCs w:val="28"/>
        </w:rPr>
        <w:t>Семейный кодекс Ро</w:t>
      </w:r>
      <w:r>
        <w:rPr>
          <w:rFonts w:ascii="Times New Roman" w:hAnsi="Times New Roman"/>
          <w:sz w:val="28"/>
          <w:szCs w:val="28"/>
        </w:rPr>
        <w:t>ссийской Федерации»</w:t>
      </w:r>
      <w:r w:rsidR="00C35E24" w:rsidRPr="00F501E9">
        <w:rPr>
          <w:rFonts w:ascii="Times New Roman" w:hAnsi="Times New Roman"/>
          <w:sz w:val="28"/>
          <w:szCs w:val="28"/>
        </w:rPr>
        <w:t xml:space="preserve"> от 29.12.1995 N 223-ФЗ (ред. от 19.12.2022)</w:t>
      </w:r>
      <w:r>
        <w:rPr>
          <w:rFonts w:ascii="Times New Roman" w:hAnsi="Times New Roman"/>
          <w:sz w:val="28"/>
          <w:szCs w:val="28"/>
        </w:rPr>
        <w:t>.</w:t>
      </w:r>
    </w:p>
    <w:p w14:paraId="3A52AF24" w14:textId="77777777" w:rsidR="00C35E24" w:rsidRPr="00F501E9" w:rsidRDefault="00C35E24" w:rsidP="00C763FB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«Гражданский кодекс Российской Федерации» 30 ноября 1994 года N 51-ФЗ</w:t>
      </w:r>
    </w:p>
    <w:p w14:paraId="1115B812" w14:textId="77777777" w:rsidR="00C35E24" w:rsidRPr="00F501E9" w:rsidRDefault="00C763FB" w:rsidP="00C763FB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35E24" w:rsidRPr="00F501E9">
        <w:rPr>
          <w:rFonts w:ascii="Times New Roman" w:hAnsi="Times New Roman"/>
          <w:sz w:val="28"/>
          <w:szCs w:val="28"/>
        </w:rPr>
        <w:t>Трудо</w:t>
      </w:r>
      <w:r>
        <w:rPr>
          <w:rFonts w:ascii="Times New Roman" w:hAnsi="Times New Roman"/>
          <w:sz w:val="28"/>
          <w:szCs w:val="28"/>
        </w:rPr>
        <w:t>вой кодекс Российской Федерации»</w:t>
      </w:r>
      <w:r w:rsidR="00C35E24" w:rsidRPr="00F501E9">
        <w:rPr>
          <w:rFonts w:ascii="Times New Roman" w:hAnsi="Times New Roman"/>
          <w:sz w:val="28"/>
          <w:szCs w:val="28"/>
        </w:rPr>
        <w:t xml:space="preserve"> от 30.12.2001 N 197-ФЗ (ред. от 19.12.2022) (с изм. и доп., вступ. в силу с 11.01.2023)</w:t>
      </w:r>
      <w:r>
        <w:rPr>
          <w:rFonts w:ascii="Times New Roman" w:hAnsi="Times New Roman"/>
          <w:sz w:val="28"/>
          <w:szCs w:val="28"/>
        </w:rPr>
        <w:t>.</w:t>
      </w:r>
    </w:p>
    <w:p w14:paraId="094342AA" w14:textId="77777777" w:rsidR="00C35E24" w:rsidRPr="00F501E9" w:rsidRDefault="00C35E24" w:rsidP="00C763FB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178-ФЗ от 17.07.1999 «О государственной социальной помощи»</w:t>
      </w:r>
      <w:r w:rsidR="00C763FB">
        <w:rPr>
          <w:rFonts w:ascii="Times New Roman" w:hAnsi="Times New Roman"/>
          <w:sz w:val="28"/>
          <w:szCs w:val="28"/>
        </w:rPr>
        <w:t>.</w:t>
      </w:r>
    </w:p>
    <w:p w14:paraId="7461291B" w14:textId="77777777" w:rsidR="00C35E24" w:rsidRPr="00F501E9" w:rsidRDefault="00C35E24" w:rsidP="00C763FB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120-ФЗ от 2</w:t>
      </w:r>
      <w:r w:rsidR="00C763FB">
        <w:rPr>
          <w:rFonts w:ascii="Times New Roman" w:hAnsi="Times New Roman"/>
          <w:sz w:val="28"/>
          <w:szCs w:val="28"/>
        </w:rPr>
        <w:t>4.06.1999 (ред. от 21.11.2022) «</w:t>
      </w:r>
      <w:r w:rsidRPr="00F501E9">
        <w:rPr>
          <w:rFonts w:ascii="Times New Roman" w:hAnsi="Times New Roman"/>
          <w:sz w:val="28"/>
          <w:szCs w:val="28"/>
        </w:rPr>
        <w:t>Об основах системы профилактики безнадзорности и пр</w:t>
      </w:r>
      <w:r w:rsidR="00C763FB">
        <w:rPr>
          <w:rFonts w:ascii="Times New Roman" w:hAnsi="Times New Roman"/>
          <w:sz w:val="28"/>
          <w:szCs w:val="28"/>
        </w:rPr>
        <w:t>авонарушений несовершеннолетних».</w:t>
      </w:r>
    </w:p>
    <w:p w14:paraId="4E72D73C" w14:textId="77777777" w:rsidR="00C35E24" w:rsidRPr="00F501E9" w:rsidRDefault="00C763FB" w:rsidP="00C763FB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124-ФЗ «</w:t>
      </w:r>
      <w:r w:rsidR="00C35E24" w:rsidRPr="00F501E9">
        <w:rPr>
          <w:rFonts w:ascii="Times New Roman" w:hAnsi="Times New Roman"/>
          <w:sz w:val="28"/>
          <w:szCs w:val="28"/>
        </w:rPr>
        <w:t>Об основных гарантиях прав ребенка в Российской Федерации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C35E24" w:rsidRPr="00F501E9">
        <w:rPr>
          <w:rFonts w:ascii="Times New Roman" w:hAnsi="Times New Roman"/>
          <w:sz w:val="28"/>
          <w:szCs w:val="28"/>
        </w:rPr>
        <w:t xml:space="preserve">от </w:t>
      </w:r>
      <w:r w:rsidR="00A62C92" w:rsidRPr="00F501E9">
        <w:rPr>
          <w:rFonts w:ascii="Times New Roman" w:hAnsi="Times New Roman"/>
          <w:sz w:val="28"/>
          <w:szCs w:val="28"/>
        </w:rPr>
        <w:t>24.07.1998.</w:t>
      </w:r>
    </w:p>
    <w:p w14:paraId="26B7FE54" w14:textId="77777777" w:rsidR="00C35E24" w:rsidRPr="00F501E9" w:rsidRDefault="00C763FB" w:rsidP="00C763FB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400-ФЗ «О страховых пенсиях»</w:t>
      </w:r>
      <w:r w:rsidR="00C35E24" w:rsidRPr="00F501E9">
        <w:rPr>
          <w:rFonts w:ascii="Times New Roman" w:hAnsi="Times New Roman"/>
          <w:sz w:val="28"/>
          <w:szCs w:val="28"/>
        </w:rPr>
        <w:t xml:space="preserve"> от 28.12.2013</w:t>
      </w:r>
      <w:r>
        <w:rPr>
          <w:rFonts w:ascii="Times New Roman" w:hAnsi="Times New Roman"/>
          <w:sz w:val="28"/>
          <w:szCs w:val="28"/>
        </w:rPr>
        <w:t>.</w:t>
      </w:r>
    </w:p>
    <w:p w14:paraId="7BA494B5" w14:textId="77777777" w:rsidR="00C35E24" w:rsidRPr="00F501E9" w:rsidRDefault="00C35E24" w:rsidP="00C763FB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76-ФЗ от 27.05.1998 «О статусе военнослужащих»</w:t>
      </w:r>
      <w:r w:rsidR="00C763FB">
        <w:rPr>
          <w:rFonts w:ascii="Times New Roman" w:hAnsi="Times New Roman"/>
          <w:sz w:val="28"/>
          <w:szCs w:val="28"/>
        </w:rPr>
        <w:t>.</w:t>
      </w:r>
    </w:p>
    <w:p w14:paraId="73E9ECCB" w14:textId="77777777" w:rsidR="00C35E24" w:rsidRPr="00F501E9" w:rsidRDefault="00C35E24" w:rsidP="00C763FB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173-ФЗ от 7.12. 2001 «О трудовых пенсиях в Российской Федерации»</w:t>
      </w:r>
      <w:r w:rsidR="00C763FB">
        <w:rPr>
          <w:rFonts w:ascii="Times New Roman" w:hAnsi="Times New Roman"/>
          <w:sz w:val="28"/>
          <w:szCs w:val="28"/>
        </w:rPr>
        <w:t>.</w:t>
      </w:r>
    </w:p>
    <w:p w14:paraId="702E307D" w14:textId="77777777" w:rsidR="00C35E24" w:rsidRPr="00F501E9" w:rsidRDefault="00C763FB" w:rsidP="00C763FB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Р 52143 -</w:t>
      </w:r>
      <w:r w:rsidR="00C35E24" w:rsidRPr="00F501E9">
        <w:rPr>
          <w:rFonts w:ascii="Times New Roman" w:hAnsi="Times New Roman"/>
          <w:sz w:val="28"/>
          <w:szCs w:val="28"/>
        </w:rPr>
        <w:t xml:space="preserve"> 2021 Социальное обслуживание населения. Основные виды социальных услуг</w:t>
      </w:r>
      <w:r>
        <w:rPr>
          <w:rFonts w:ascii="Times New Roman" w:hAnsi="Times New Roman"/>
          <w:sz w:val="28"/>
          <w:szCs w:val="28"/>
        </w:rPr>
        <w:t>.</w:t>
      </w:r>
    </w:p>
    <w:p w14:paraId="37071848" w14:textId="77777777" w:rsidR="00C35E24" w:rsidRPr="00F501E9" w:rsidRDefault="00C35E24" w:rsidP="00C763FB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ГОСТ Р 52495 Социальное обслуживание н</w:t>
      </w:r>
      <w:r w:rsidR="00C763FB">
        <w:rPr>
          <w:rFonts w:ascii="Times New Roman" w:hAnsi="Times New Roman"/>
          <w:sz w:val="28"/>
          <w:szCs w:val="28"/>
        </w:rPr>
        <w:t>аселения. Термины и определения.</w:t>
      </w:r>
    </w:p>
    <w:p w14:paraId="263B5926" w14:textId="77777777" w:rsidR="00C35E24" w:rsidRPr="00F501E9" w:rsidRDefault="00C35E24" w:rsidP="00C763FB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ГОСТ Р 52885 Социальное обслуживание населения. Социальные услуги семье</w:t>
      </w:r>
      <w:r w:rsidR="00C763FB">
        <w:rPr>
          <w:rFonts w:ascii="Times New Roman" w:hAnsi="Times New Roman"/>
          <w:sz w:val="28"/>
          <w:szCs w:val="28"/>
        </w:rPr>
        <w:t>.</w:t>
      </w:r>
    </w:p>
    <w:p w14:paraId="4DD7DC39" w14:textId="77777777" w:rsidR="00C35E24" w:rsidRPr="00F501E9" w:rsidRDefault="00C35E24" w:rsidP="00C763FB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ГОСТ Р 52888 Социальное обслуживание населения. Социальные услуги детям</w:t>
      </w:r>
      <w:r w:rsidR="00C763FB">
        <w:rPr>
          <w:rFonts w:ascii="Times New Roman" w:hAnsi="Times New Roman"/>
          <w:sz w:val="28"/>
          <w:szCs w:val="28"/>
        </w:rPr>
        <w:t>.</w:t>
      </w:r>
    </w:p>
    <w:p w14:paraId="6D28533E" w14:textId="77777777" w:rsidR="00C35E24" w:rsidRPr="00F501E9" w:rsidRDefault="00C35E24" w:rsidP="00C763FB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ГОСТ Р 53058 Социальное обслуживание населения. Социальные услуги гражданам пожилого возраста</w:t>
      </w:r>
      <w:r w:rsidR="00C763FB">
        <w:rPr>
          <w:rFonts w:ascii="Times New Roman" w:hAnsi="Times New Roman"/>
          <w:sz w:val="28"/>
          <w:szCs w:val="28"/>
        </w:rPr>
        <w:t>.</w:t>
      </w:r>
    </w:p>
    <w:p w14:paraId="3F0E57E0" w14:textId="77777777" w:rsidR="006A61DB" w:rsidRDefault="00C35E24" w:rsidP="007509D0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ГОСТ Р 53059 Социальное обслуживание населения. Социальные услуги инвалидам</w:t>
      </w:r>
      <w:r w:rsidR="00C763FB">
        <w:rPr>
          <w:rFonts w:ascii="Times New Roman" w:hAnsi="Times New Roman"/>
          <w:sz w:val="28"/>
          <w:szCs w:val="28"/>
        </w:rPr>
        <w:t>.</w:t>
      </w:r>
    </w:p>
    <w:p w14:paraId="244E0B03" w14:textId="77777777" w:rsidR="008025BF" w:rsidRDefault="008025BF" w:rsidP="008025B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1093560" w14:textId="77777777" w:rsidR="008025BF" w:rsidRDefault="008025BF" w:rsidP="008025B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9518210" w14:textId="77777777" w:rsidR="008025BF" w:rsidRPr="008025BF" w:rsidRDefault="008025BF" w:rsidP="008025B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425FBC" w:rsidRPr="007509D0" w14:paraId="101AD3F0" w14:textId="77777777" w:rsidTr="007509D0">
        <w:tc>
          <w:tcPr>
            <w:tcW w:w="529" w:type="pct"/>
            <w:shd w:val="clear" w:color="auto" w:fill="92D050"/>
            <w:vAlign w:val="center"/>
          </w:tcPr>
          <w:p w14:paraId="06F75FA8" w14:textId="77777777" w:rsidR="00425FBC" w:rsidRPr="007509D0" w:rsidRDefault="00425FBC" w:rsidP="00750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5B1D5A37" w14:textId="77777777" w:rsidR="00425FBC" w:rsidRPr="007509D0" w:rsidRDefault="009F616C" w:rsidP="00750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F77190" w:rsidRPr="007509D0" w14:paraId="01B38814" w14:textId="77777777" w:rsidTr="00F77190">
        <w:trPr>
          <w:trHeight w:val="419"/>
        </w:trPr>
        <w:tc>
          <w:tcPr>
            <w:tcW w:w="529" w:type="pct"/>
            <w:shd w:val="clear" w:color="auto" w:fill="BFBFBF"/>
          </w:tcPr>
          <w:p w14:paraId="70415D80" w14:textId="77777777" w:rsidR="00F77190" w:rsidRPr="007509D0" w:rsidRDefault="00F77190" w:rsidP="00627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16ACE400" w14:textId="77777777" w:rsidR="00F77190" w:rsidRPr="007509D0" w:rsidRDefault="00F77190" w:rsidP="00F77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71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Охрана труда</w:t>
            </w:r>
          </w:p>
        </w:tc>
      </w:tr>
      <w:tr w:rsidR="00F77190" w:rsidRPr="007509D0" w14:paraId="1C76C99C" w14:textId="77777777" w:rsidTr="00F77190">
        <w:trPr>
          <w:trHeight w:val="410"/>
        </w:trPr>
        <w:tc>
          <w:tcPr>
            <w:tcW w:w="529" w:type="pct"/>
            <w:shd w:val="clear" w:color="auto" w:fill="BFBFBF"/>
          </w:tcPr>
          <w:p w14:paraId="5F7823F5" w14:textId="77777777" w:rsidR="00F77190" w:rsidRPr="007509D0" w:rsidRDefault="00F77190" w:rsidP="00627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1F084CCB" w14:textId="77777777" w:rsidR="00F77190" w:rsidRPr="00F77190" w:rsidRDefault="00F77190" w:rsidP="00750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71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Бережливое производство</w:t>
            </w:r>
          </w:p>
        </w:tc>
      </w:tr>
      <w:tr w:rsidR="00F77190" w:rsidRPr="007509D0" w14:paraId="1BFA92A6" w14:textId="77777777" w:rsidTr="006A61DB">
        <w:trPr>
          <w:trHeight w:val="704"/>
        </w:trPr>
        <w:tc>
          <w:tcPr>
            <w:tcW w:w="529" w:type="pct"/>
            <w:shd w:val="clear" w:color="auto" w:fill="BFBFBF"/>
          </w:tcPr>
          <w:p w14:paraId="1421328D" w14:textId="77777777" w:rsidR="00F77190" w:rsidRPr="007509D0" w:rsidRDefault="00F77190" w:rsidP="00627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589D0CA2" w14:textId="77777777" w:rsidR="00F77190" w:rsidRPr="007509D0" w:rsidRDefault="00F77190" w:rsidP="00750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Определение индивидуальной нуждаемости граждан в социальном обслуживании</w:t>
            </w:r>
          </w:p>
        </w:tc>
      </w:tr>
      <w:tr w:rsidR="00F77190" w:rsidRPr="007509D0" w14:paraId="6BB6BE9E" w14:textId="77777777" w:rsidTr="00425FBC">
        <w:tc>
          <w:tcPr>
            <w:tcW w:w="529" w:type="pct"/>
            <w:shd w:val="clear" w:color="auto" w:fill="BFBFBF"/>
          </w:tcPr>
          <w:p w14:paraId="76D89E14" w14:textId="77777777" w:rsidR="00F77190" w:rsidRPr="007509D0" w:rsidRDefault="00F77190" w:rsidP="00627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14:paraId="6F3552CF" w14:textId="77777777" w:rsidR="00F77190" w:rsidRPr="007509D0" w:rsidRDefault="00F77190" w:rsidP="00750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Определение порядка и конкретных условий реализации индивидуальной программы предоставления социальных услуг, представленной получателем социальных услуг</w:t>
            </w:r>
          </w:p>
        </w:tc>
      </w:tr>
      <w:tr w:rsidR="00F77190" w:rsidRPr="007509D0" w14:paraId="142FDCF5" w14:textId="77777777" w:rsidTr="00425FBC">
        <w:tc>
          <w:tcPr>
            <w:tcW w:w="529" w:type="pct"/>
            <w:shd w:val="clear" w:color="auto" w:fill="BFBFBF"/>
          </w:tcPr>
          <w:p w14:paraId="5CBB9122" w14:textId="77777777" w:rsidR="00F77190" w:rsidRPr="007509D0" w:rsidRDefault="00F77190" w:rsidP="00627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14:paraId="22BBA82F" w14:textId="77777777" w:rsidR="00F77190" w:rsidRPr="007509D0" w:rsidRDefault="00F77190" w:rsidP="00750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социального обслуживания получателей социальных услуг с учетом индивидуальной программы предоставления социальных услуг, индивидуальных потребностей и обстоятельств, по которым гражданин признан нуждающимся в социальном обслуживании</w:t>
            </w:r>
          </w:p>
        </w:tc>
      </w:tr>
      <w:tr w:rsidR="00F77190" w:rsidRPr="007509D0" w14:paraId="2A92F0FC" w14:textId="77777777" w:rsidTr="00425FBC">
        <w:tc>
          <w:tcPr>
            <w:tcW w:w="529" w:type="pct"/>
            <w:shd w:val="clear" w:color="auto" w:fill="BFBFBF"/>
          </w:tcPr>
          <w:p w14:paraId="0B3C5A3B" w14:textId="77777777" w:rsidR="00F77190" w:rsidRPr="007509D0" w:rsidRDefault="00F77190" w:rsidP="00627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1" w:type="pct"/>
          </w:tcPr>
          <w:p w14:paraId="255E37E4" w14:textId="77777777" w:rsidR="00F77190" w:rsidRPr="007509D0" w:rsidRDefault="00F77190" w:rsidP="00750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09D0">
              <w:rPr>
                <w:rFonts w:ascii="Times New Roman" w:hAnsi="Times New Roman" w:cs="Times New Roman"/>
                <w:sz w:val="24"/>
                <w:szCs w:val="24"/>
              </w:rPr>
              <w:t>Персональное сопровождение ветеранов боевых действий, лиц, принимавших участие в боевых действиях, членов семей погибших (умерших)</w:t>
            </w:r>
          </w:p>
        </w:tc>
      </w:tr>
      <w:tr w:rsidR="00F77190" w:rsidRPr="007509D0" w14:paraId="3A4D6A33" w14:textId="77777777" w:rsidTr="007509D0">
        <w:trPr>
          <w:trHeight w:val="1060"/>
        </w:trPr>
        <w:tc>
          <w:tcPr>
            <w:tcW w:w="529" w:type="pct"/>
            <w:shd w:val="clear" w:color="auto" w:fill="BFBFBF"/>
          </w:tcPr>
          <w:p w14:paraId="6233AE24" w14:textId="77777777" w:rsidR="00F77190" w:rsidRPr="007509D0" w:rsidRDefault="00F77190" w:rsidP="00627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1" w:type="pct"/>
          </w:tcPr>
          <w:p w14:paraId="73AC7690" w14:textId="77777777" w:rsidR="00F77190" w:rsidRPr="007509D0" w:rsidRDefault="00F77190" w:rsidP="00750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Планирование, организация и контроль деятельности подразделения по предоставлению социальных услуг, социального сопровождения, профилактике обстоятельств, обуславливающих нуждаемость гражданина в социальном обслуживании</w:t>
            </w:r>
          </w:p>
        </w:tc>
      </w:tr>
      <w:tr w:rsidR="00F77190" w:rsidRPr="007509D0" w14:paraId="1FDCD1AC" w14:textId="77777777" w:rsidTr="00425FBC">
        <w:tc>
          <w:tcPr>
            <w:tcW w:w="529" w:type="pct"/>
            <w:shd w:val="clear" w:color="auto" w:fill="BFBFBF"/>
          </w:tcPr>
          <w:p w14:paraId="46EFF1FB" w14:textId="77777777" w:rsidR="00F77190" w:rsidRPr="007509D0" w:rsidRDefault="00F77190" w:rsidP="00627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1" w:type="pct"/>
          </w:tcPr>
          <w:p w14:paraId="7E2300A6" w14:textId="77777777" w:rsidR="00F77190" w:rsidRPr="007509D0" w:rsidRDefault="00F77190" w:rsidP="00750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реализации индивидуальной программы предоставления социальных услуг</w:t>
            </w:r>
          </w:p>
        </w:tc>
      </w:tr>
      <w:tr w:rsidR="00F77190" w:rsidRPr="007509D0" w14:paraId="09498FE3" w14:textId="77777777" w:rsidTr="00425FBC">
        <w:tc>
          <w:tcPr>
            <w:tcW w:w="529" w:type="pct"/>
            <w:shd w:val="clear" w:color="auto" w:fill="BFBFBF"/>
          </w:tcPr>
          <w:p w14:paraId="75648694" w14:textId="77777777" w:rsidR="00F77190" w:rsidRPr="007509D0" w:rsidRDefault="00F77190" w:rsidP="00750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1" w:type="pct"/>
          </w:tcPr>
          <w:p w14:paraId="2C8BC677" w14:textId="77777777" w:rsidR="00F77190" w:rsidRPr="007509D0" w:rsidRDefault="00F77190" w:rsidP="00750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Прогнозирование и проектирование реализации социального обслуживания граждан и деятельности по профилактике обстоятельств, обусловливающих нуждаемость в социальном обслуживании</w:t>
            </w:r>
          </w:p>
        </w:tc>
      </w:tr>
      <w:tr w:rsidR="00F77190" w:rsidRPr="007509D0" w14:paraId="10B23945" w14:textId="77777777" w:rsidTr="00425FBC">
        <w:tc>
          <w:tcPr>
            <w:tcW w:w="529" w:type="pct"/>
            <w:shd w:val="clear" w:color="auto" w:fill="BFBFBF"/>
          </w:tcPr>
          <w:p w14:paraId="6621A3F8" w14:textId="77777777" w:rsidR="00F77190" w:rsidRPr="007509D0" w:rsidRDefault="00F77190" w:rsidP="00987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1" w:type="pct"/>
          </w:tcPr>
          <w:p w14:paraId="339C5D40" w14:textId="77777777" w:rsidR="00F77190" w:rsidRPr="007509D0" w:rsidRDefault="00F77190" w:rsidP="00750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hAnsi="Times New Roman" w:cs="Times New Roman"/>
                <w:sz w:val="24"/>
                <w:szCs w:val="24"/>
              </w:rPr>
              <w:t>Развитие и повышение эффективности социального обслуживания</w:t>
            </w:r>
          </w:p>
        </w:tc>
      </w:tr>
    </w:tbl>
    <w:p w14:paraId="204BB774" w14:textId="77777777" w:rsidR="00667732" w:rsidRPr="00340437" w:rsidRDefault="0066773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7732" w:rsidRPr="00340437" w:rsidSect="00C763FB">
      <w:footerReference w:type="default" r:id="rId8"/>
      <w:pgSz w:w="11906" w:h="16838"/>
      <w:pgMar w:top="993" w:right="850" w:bottom="70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8413B" w14:textId="77777777" w:rsidR="006A4999" w:rsidRDefault="006A4999" w:rsidP="00A130B3">
      <w:pPr>
        <w:spacing w:after="0" w:line="240" w:lineRule="auto"/>
      </w:pPr>
      <w:r>
        <w:separator/>
      </w:r>
    </w:p>
  </w:endnote>
  <w:endnote w:type="continuationSeparator" w:id="0">
    <w:p w14:paraId="65F42266" w14:textId="77777777" w:rsidR="006A4999" w:rsidRDefault="006A4999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FA07719" w14:textId="77777777" w:rsidR="00A130B3" w:rsidRPr="00C763FB" w:rsidRDefault="00071A04" w:rsidP="00C763F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763F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C763F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763F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7190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C763F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3930B" w14:textId="77777777" w:rsidR="006A4999" w:rsidRDefault="006A4999" w:rsidP="00A130B3">
      <w:pPr>
        <w:spacing w:after="0" w:line="240" w:lineRule="auto"/>
      </w:pPr>
      <w:r>
        <w:separator/>
      </w:r>
    </w:p>
  </w:footnote>
  <w:footnote w:type="continuationSeparator" w:id="0">
    <w:p w14:paraId="0D114F38" w14:textId="77777777" w:rsidR="006A4999" w:rsidRDefault="006A4999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15F7592"/>
    <w:multiLevelType w:val="hybridMultilevel"/>
    <w:tmpl w:val="518026FE"/>
    <w:lvl w:ilvl="0" w:tplc="0868C0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D04347"/>
    <w:multiLevelType w:val="hybridMultilevel"/>
    <w:tmpl w:val="CE620E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543C2F"/>
    <w:multiLevelType w:val="hybridMultilevel"/>
    <w:tmpl w:val="30EE79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E250F"/>
    <w:multiLevelType w:val="hybridMultilevel"/>
    <w:tmpl w:val="F5F09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60A3D"/>
    <w:multiLevelType w:val="hybridMultilevel"/>
    <w:tmpl w:val="9B34BF2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0E067D"/>
    <w:multiLevelType w:val="hybridMultilevel"/>
    <w:tmpl w:val="18B055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27B55A9"/>
    <w:multiLevelType w:val="hybridMultilevel"/>
    <w:tmpl w:val="2A44E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128AC"/>
    <w:multiLevelType w:val="hybridMultilevel"/>
    <w:tmpl w:val="CBE47D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D12644"/>
    <w:multiLevelType w:val="hybridMultilevel"/>
    <w:tmpl w:val="7FC655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E628DB"/>
    <w:multiLevelType w:val="hybridMultilevel"/>
    <w:tmpl w:val="2466E0EA"/>
    <w:lvl w:ilvl="0" w:tplc="0868C01E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42FB3"/>
    <w:multiLevelType w:val="hybridMultilevel"/>
    <w:tmpl w:val="66AC4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E5848"/>
    <w:multiLevelType w:val="hybridMultilevel"/>
    <w:tmpl w:val="2BE8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90230"/>
    <w:multiLevelType w:val="hybridMultilevel"/>
    <w:tmpl w:val="559231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2471731">
    <w:abstractNumId w:val="0"/>
  </w:num>
  <w:num w:numId="2" w16cid:durableId="1945109559">
    <w:abstractNumId w:val="9"/>
  </w:num>
  <w:num w:numId="3" w16cid:durableId="1204711225">
    <w:abstractNumId w:val="3"/>
  </w:num>
  <w:num w:numId="4" w16cid:durableId="2091810372">
    <w:abstractNumId w:val="5"/>
  </w:num>
  <w:num w:numId="5" w16cid:durableId="1537230249">
    <w:abstractNumId w:val="2"/>
  </w:num>
  <w:num w:numId="6" w16cid:durableId="1868371525">
    <w:abstractNumId w:val="6"/>
  </w:num>
  <w:num w:numId="7" w16cid:durableId="1141144809">
    <w:abstractNumId w:val="8"/>
  </w:num>
  <w:num w:numId="8" w16cid:durableId="601112452">
    <w:abstractNumId w:val="13"/>
  </w:num>
  <w:num w:numId="9" w16cid:durableId="495919865">
    <w:abstractNumId w:val="4"/>
  </w:num>
  <w:num w:numId="10" w16cid:durableId="649334089">
    <w:abstractNumId w:val="1"/>
  </w:num>
  <w:num w:numId="11" w16cid:durableId="1649702192">
    <w:abstractNumId w:val="10"/>
  </w:num>
  <w:num w:numId="12" w16cid:durableId="1454472851">
    <w:abstractNumId w:val="11"/>
  </w:num>
  <w:num w:numId="13" w16cid:durableId="1174878144">
    <w:abstractNumId w:val="12"/>
  </w:num>
  <w:num w:numId="14" w16cid:durableId="12752873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F94"/>
    <w:rsid w:val="000074D8"/>
    <w:rsid w:val="00042556"/>
    <w:rsid w:val="00046680"/>
    <w:rsid w:val="00054085"/>
    <w:rsid w:val="00071A04"/>
    <w:rsid w:val="000901AC"/>
    <w:rsid w:val="000D5DE7"/>
    <w:rsid w:val="001262E4"/>
    <w:rsid w:val="001A367B"/>
    <w:rsid w:val="001B15DE"/>
    <w:rsid w:val="00222AB1"/>
    <w:rsid w:val="00260443"/>
    <w:rsid w:val="002670D3"/>
    <w:rsid w:val="00296259"/>
    <w:rsid w:val="002B1560"/>
    <w:rsid w:val="002E4C2F"/>
    <w:rsid w:val="00301264"/>
    <w:rsid w:val="003300C4"/>
    <w:rsid w:val="00340437"/>
    <w:rsid w:val="003D0CC1"/>
    <w:rsid w:val="00425FBC"/>
    <w:rsid w:val="00476C11"/>
    <w:rsid w:val="004B00B5"/>
    <w:rsid w:val="004D02B5"/>
    <w:rsid w:val="004D0F62"/>
    <w:rsid w:val="004F5C21"/>
    <w:rsid w:val="004F6AF4"/>
    <w:rsid w:val="00532AD0"/>
    <w:rsid w:val="0057370B"/>
    <w:rsid w:val="00582AAD"/>
    <w:rsid w:val="005919D3"/>
    <w:rsid w:val="00596E5D"/>
    <w:rsid w:val="005A74D1"/>
    <w:rsid w:val="005D06FF"/>
    <w:rsid w:val="0060430C"/>
    <w:rsid w:val="00611706"/>
    <w:rsid w:val="00634612"/>
    <w:rsid w:val="00640CC0"/>
    <w:rsid w:val="00667732"/>
    <w:rsid w:val="00691D1D"/>
    <w:rsid w:val="006A16C9"/>
    <w:rsid w:val="006A4999"/>
    <w:rsid w:val="006A61DB"/>
    <w:rsid w:val="006B4721"/>
    <w:rsid w:val="006C7322"/>
    <w:rsid w:val="006E4AC1"/>
    <w:rsid w:val="00716F94"/>
    <w:rsid w:val="007509D0"/>
    <w:rsid w:val="00770A7B"/>
    <w:rsid w:val="007A4D06"/>
    <w:rsid w:val="008025BF"/>
    <w:rsid w:val="00805DE8"/>
    <w:rsid w:val="00827C9E"/>
    <w:rsid w:val="008519A7"/>
    <w:rsid w:val="00881A13"/>
    <w:rsid w:val="00884B84"/>
    <w:rsid w:val="008C23A6"/>
    <w:rsid w:val="009132B3"/>
    <w:rsid w:val="0091786C"/>
    <w:rsid w:val="00945937"/>
    <w:rsid w:val="00974F2E"/>
    <w:rsid w:val="00987A11"/>
    <w:rsid w:val="00996E83"/>
    <w:rsid w:val="009C2F5B"/>
    <w:rsid w:val="009C4B59"/>
    <w:rsid w:val="009F1434"/>
    <w:rsid w:val="009F616C"/>
    <w:rsid w:val="00A130B3"/>
    <w:rsid w:val="00A62C92"/>
    <w:rsid w:val="00AA1894"/>
    <w:rsid w:val="00AB059B"/>
    <w:rsid w:val="00AF064A"/>
    <w:rsid w:val="00B316F8"/>
    <w:rsid w:val="00B566C1"/>
    <w:rsid w:val="00B96387"/>
    <w:rsid w:val="00BD0A46"/>
    <w:rsid w:val="00BD3FAF"/>
    <w:rsid w:val="00C100C3"/>
    <w:rsid w:val="00C22996"/>
    <w:rsid w:val="00C35E24"/>
    <w:rsid w:val="00C41D51"/>
    <w:rsid w:val="00C553A9"/>
    <w:rsid w:val="00C763FB"/>
    <w:rsid w:val="00CB59E1"/>
    <w:rsid w:val="00D20773"/>
    <w:rsid w:val="00D241FC"/>
    <w:rsid w:val="00E110E4"/>
    <w:rsid w:val="00E24BE6"/>
    <w:rsid w:val="00E26946"/>
    <w:rsid w:val="00E47D2C"/>
    <w:rsid w:val="00EC275C"/>
    <w:rsid w:val="00ED0B20"/>
    <w:rsid w:val="00F07212"/>
    <w:rsid w:val="00F23BB1"/>
    <w:rsid w:val="00F501E9"/>
    <w:rsid w:val="00F7711F"/>
    <w:rsid w:val="00F77190"/>
    <w:rsid w:val="00FD4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1E5D"/>
  <w15:docId w15:val="{107111BE-1305-47EE-B46E-DF5CB517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alloon Text"/>
    <w:basedOn w:val="a"/>
    <w:link w:val="aa"/>
    <w:uiPriority w:val="99"/>
    <w:semiHidden/>
    <w:unhideWhenUsed/>
    <w:rsid w:val="009C2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2F5B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30126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Пользователь</cp:lastModifiedBy>
  <cp:revision>26</cp:revision>
  <cp:lastPrinted>2025-04-02T04:57:00Z</cp:lastPrinted>
  <dcterms:created xsi:type="dcterms:W3CDTF">2024-10-21T04:52:00Z</dcterms:created>
  <dcterms:modified xsi:type="dcterms:W3CDTF">2026-01-21T08:00:00Z</dcterms:modified>
</cp:coreProperties>
</file>