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F2F8E11" w14:textId="77777777" w:rsidTr="00912BE2">
        <w:tc>
          <w:tcPr>
            <w:tcW w:w="4962" w:type="dxa"/>
          </w:tcPr>
          <w:p w14:paraId="027BBB29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DF8E9AE" wp14:editId="21297C19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FC7CDD0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E69E311" w14:textId="77777777" w:rsidR="0095453B" w:rsidRDefault="0095453B">
      <w:pPr>
        <w:rPr>
          <w:sz w:val="28"/>
          <w:szCs w:val="28"/>
        </w:rPr>
      </w:pPr>
    </w:p>
    <w:p w14:paraId="2F38C231" w14:textId="77777777" w:rsidR="00596E5D" w:rsidRDefault="00596E5D">
      <w:pPr>
        <w:rPr>
          <w:sz w:val="28"/>
          <w:szCs w:val="28"/>
        </w:rPr>
      </w:pPr>
    </w:p>
    <w:p w14:paraId="2F7EA26D" w14:textId="77777777" w:rsidR="00596E5D" w:rsidRDefault="00596E5D">
      <w:pPr>
        <w:rPr>
          <w:sz w:val="28"/>
          <w:szCs w:val="28"/>
        </w:rPr>
      </w:pPr>
    </w:p>
    <w:p w14:paraId="2829F429" w14:textId="77777777" w:rsidR="00596E5D" w:rsidRDefault="00596E5D">
      <w:pPr>
        <w:rPr>
          <w:sz w:val="28"/>
          <w:szCs w:val="28"/>
        </w:rPr>
      </w:pPr>
    </w:p>
    <w:p w14:paraId="6C888416" w14:textId="77777777" w:rsidR="00596E5D" w:rsidRDefault="00596E5D">
      <w:pPr>
        <w:rPr>
          <w:sz w:val="28"/>
          <w:szCs w:val="28"/>
        </w:rPr>
      </w:pPr>
    </w:p>
    <w:p w14:paraId="4C402CDD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505F14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2610E">
        <w:rPr>
          <w:rFonts w:ascii="Times New Roman" w:hAnsi="Times New Roman" w:cs="Times New Roman"/>
          <w:sz w:val="72"/>
          <w:szCs w:val="72"/>
        </w:rPr>
        <w:t>БАНКОВСКОЕ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6006063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229222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F10188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78984C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1B8882F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F4D598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6F68F4" w14:textId="17E0C4E5" w:rsidR="001B15DE" w:rsidRPr="00677E35" w:rsidRDefault="00D25700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E3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77E35" w:rsidRPr="00677E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0C3F" w:rsidRPr="00677E3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E1A303C" w14:textId="77777777" w:rsidR="0072610E" w:rsidRDefault="0072610E" w:rsidP="007261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«Банковское дело»</w:t>
      </w:r>
    </w:p>
    <w:p w14:paraId="1DB92E3D" w14:textId="77777777"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642F95BA" w14:textId="77777777"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8FE9EC" w14:textId="77777777"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0DC50B" w14:textId="77777777" w:rsidR="0072610E" w:rsidRDefault="0072610E" w:rsidP="007261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EA">
        <w:rPr>
          <w:rFonts w:ascii="Times New Roman" w:eastAsia="Times New Roman" w:hAnsi="Times New Roman" w:cs="Times New Roman"/>
          <w:sz w:val="28"/>
          <w:szCs w:val="28"/>
        </w:rPr>
        <w:t>Банковское дело – это отрасль финансовой науки, которая изучает порядок создания, регулирования деятельности коммерческих банков и особенности их присутствия на различных сегментах финансового рынка.</w:t>
      </w:r>
      <w:r w:rsidRPr="002838E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Банковская деятельность – неотъемлемая часть экономики любого государства. В условиях разработки, совершенствования экономических механизмов в системе расчетно-финансовых связей подтверждается важность банковского дела как эффективного средства развития рыночных отношений.</w:t>
      </w:r>
    </w:p>
    <w:p w14:paraId="374D2DAF" w14:textId="77777777" w:rsidR="0072610E" w:rsidRDefault="0072610E" w:rsidP="007261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Грамотная организация, регулирование, совершенствование банковского сектора позволяет продуктивно управлять активами, оказывать клиентам сберегательные, кредитные, инвестиционные, страховые операции и услуги, поводить безналичные расчеты (платежи и переводы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>
        <w:rPr>
          <w:color w:val="464C55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различных форм расчетов в национальной и иностранной валютах), осуществлять международные расчеты по экспортно-импортным операциям, расчетно-кассовое обслуживание клиентов и др. </w:t>
      </w:r>
    </w:p>
    <w:p w14:paraId="26DE61A0" w14:textId="77777777"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Специалисты банковского дела могут работать с банковскими продуктами, финансами, налогами в любых сферах. Банковское образование требуется в финансово-кредитных учреждениях, страховых компаниях, налогово-бюджетных и государственных органах, на промышленных предприятиях, на должностях бухгалтеров банка, менеджеров различных уровней, аудиторов, преподавателей образовательных учреждений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3C5402CE" w14:textId="77777777"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Текущая трансформация банковского сектора требует от работников иных подходов, новых актуальных знаний, навыков работы в сложных условиях и быстроменяющейся среде.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E2B7B">
        <w:rPr>
          <w:rFonts w:ascii="Times New Roman" w:eastAsiaTheme="minorHAnsi" w:hAnsi="Times New Roman"/>
          <w:sz w:val="28"/>
          <w:szCs w:val="28"/>
        </w:rPr>
        <w:t>Для того, чтобы стимулировать инновации в банковском секторе, будут нужны сотрудники, которые умеют мыслить нестандартно, легко приспосабливаться к новым условиям и обладают предпринимательским талантом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7DFC5DD7" w14:textId="77777777" w:rsidR="0072610E" w:rsidRPr="00C560E5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C560E5">
        <w:rPr>
          <w:rFonts w:ascii="Times New Roman" w:eastAsiaTheme="minorHAnsi" w:hAnsi="Times New Roman"/>
          <w:sz w:val="28"/>
          <w:szCs w:val="28"/>
        </w:rPr>
        <w:t>сновны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вид</w:t>
      </w:r>
      <w:r>
        <w:rPr>
          <w:rFonts w:ascii="Times New Roman" w:eastAsiaTheme="minorHAnsi" w:hAnsi="Times New Roman"/>
          <w:sz w:val="28"/>
          <w:szCs w:val="28"/>
        </w:rPr>
        <w:t>ами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 и формируемыми профессиональными компетенциями</w:t>
      </w:r>
      <w:r w:rsidRPr="00C560E5">
        <w:rPr>
          <w:rFonts w:ascii="Times New Roman" w:eastAsiaTheme="minorHAnsi" w:hAnsi="Times New Roman"/>
          <w:sz w:val="28"/>
          <w:szCs w:val="28"/>
        </w:rPr>
        <w:t>, предусмотренны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ФГОС СПО</w:t>
      </w:r>
      <w:r>
        <w:rPr>
          <w:rFonts w:ascii="Times New Roman" w:eastAsiaTheme="minorHAnsi" w:hAnsi="Times New Roman"/>
          <w:sz w:val="28"/>
          <w:szCs w:val="28"/>
        </w:rPr>
        <w:t xml:space="preserve"> 38.02.07 Банковское дело, являются</w:t>
      </w:r>
      <w:r w:rsidRPr="00C560E5">
        <w:rPr>
          <w:rFonts w:ascii="Times New Roman" w:eastAsiaTheme="minorHAnsi" w:hAnsi="Times New Roman"/>
          <w:sz w:val="28"/>
          <w:szCs w:val="28"/>
        </w:rPr>
        <w:t>:</w:t>
      </w:r>
    </w:p>
    <w:p w14:paraId="55A90C79" w14:textId="77777777"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Ведение расчетных операций:</w:t>
      </w:r>
    </w:p>
    <w:p w14:paraId="5150521A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расчетно-кассовое обслуживание клиентов;</w:t>
      </w:r>
    </w:p>
    <w:p w14:paraId="116A889D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безналичные платежи с использованием различных форм расчетов в национальной и иностранной валютах;</w:t>
      </w:r>
    </w:p>
    <w:p w14:paraId="3F07A85B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расчетное обслуживание счетов бюджетов различных уровней;</w:t>
      </w:r>
    </w:p>
    <w:p w14:paraId="23D2832D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межбанковские расчеты;</w:t>
      </w:r>
    </w:p>
    <w:p w14:paraId="5DFF2033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международные расчеты по экспортно-импортным операциям;</w:t>
      </w:r>
    </w:p>
    <w:p w14:paraId="1F832FFA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бслуживать расчетные операции с использованием различных видов платежных карт.</w:t>
      </w:r>
    </w:p>
    <w:p w14:paraId="06D44F6F" w14:textId="77777777"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Осуществление кредитных операций:</w:t>
      </w:r>
    </w:p>
    <w:p w14:paraId="19F7FEFD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ценивать кредитоспособность клиентов;</w:t>
      </w:r>
    </w:p>
    <w:p w14:paraId="59FDE316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и оформлять выдачу кредитов;</w:t>
      </w:r>
    </w:p>
    <w:p w14:paraId="7BFD9F27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сопровождение выданных кредитов;</w:t>
      </w:r>
    </w:p>
    <w:p w14:paraId="4BCF850B" w14:textId="77777777"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AB486F">
        <w:rPr>
          <w:rFonts w:ascii="Times New Roman" w:eastAsiaTheme="minorHAnsi" w:hAnsi="Times New Roman"/>
          <w:sz w:val="28"/>
          <w:szCs w:val="28"/>
        </w:rPr>
        <w:t>роводить операции на рынке межбанковских кредитов;</w:t>
      </w:r>
    </w:p>
    <w:p w14:paraId="732FC3CB" w14:textId="77777777" w:rsidR="0072610E" w:rsidRPr="005F1CB6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</w:t>
      </w:r>
      <w:r w:rsidRPr="00AB486F">
        <w:rPr>
          <w:rFonts w:ascii="Times New Roman" w:eastAsiaTheme="minorHAnsi" w:hAnsi="Times New Roman"/>
          <w:sz w:val="28"/>
          <w:szCs w:val="28"/>
        </w:rPr>
        <w:t>ормировать и регулировать резервы на возможные потери по кредитам.</w:t>
      </w:r>
    </w:p>
    <w:p w14:paraId="0A7749EC" w14:textId="77777777" w:rsidR="0072610E" w:rsidRDefault="0072610E" w:rsidP="0072610E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D5B89ED" w14:textId="77777777" w:rsidR="0072610E" w:rsidRDefault="0072610E" w:rsidP="0072610E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BC6FC7F" w14:textId="77777777" w:rsidR="0072610E" w:rsidRDefault="0072610E" w:rsidP="0072610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BD18533" w14:textId="77777777"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2FEFF967" w14:textId="77777777" w:rsidR="0072610E" w:rsidRPr="00F41227" w:rsidRDefault="0072610E" w:rsidP="0072610E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227">
        <w:rPr>
          <w:rFonts w:ascii="Times New Roman" w:hAnsi="Times New Roman"/>
          <w:sz w:val="28"/>
          <w:szCs w:val="28"/>
        </w:rPr>
        <w:t>ФГОС СПО по специальности 38.02.07 Банковское дело. Приказ Минпросвещения России от 14.11.2023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F41227">
        <w:rPr>
          <w:rFonts w:ascii="Times New Roman" w:hAnsi="Times New Roman"/>
          <w:sz w:val="28"/>
          <w:szCs w:val="28"/>
        </w:rPr>
        <w:t>№ 856</w:t>
      </w:r>
      <w:r>
        <w:rPr>
          <w:rFonts w:ascii="Times New Roman" w:hAnsi="Times New Roman"/>
          <w:sz w:val="28"/>
          <w:szCs w:val="28"/>
        </w:rPr>
        <w:t>.</w:t>
      </w:r>
    </w:p>
    <w:p w14:paraId="243FB245" w14:textId="77777777"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Профессиональные стандарты</w:t>
      </w:r>
    </w:p>
    <w:p w14:paraId="3AA6D057" w14:textId="77777777"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08.020 Специалист по работе с залогами. Утвержден </w:t>
      </w:r>
      <w:hyperlink r:id="rId8" w:tooltip="https://base.garant.ru/7096880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 176н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9 апреля 2015 г., регистрационный №36798);</w:t>
      </w:r>
    </w:p>
    <w:p w14:paraId="2C937A31" w14:textId="77777777"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08.011 Специалист по ипотечному кредитованию. Утвержден </w:t>
      </w:r>
      <w:hyperlink r:id="rId9" w:tooltip="https://base.garant.ru/7093634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 171н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31 марта 2015 г., регистрационный № 36640)</w:t>
      </w:r>
      <w:r>
        <w:rPr>
          <w:rFonts w:ascii="Times New Roman" w:hAnsi="Times New Roman"/>
          <w:sz w:val="28"/>
          <w:szCs w:val="28"/>
        </w:rPr>
        <w:t>;</w:t>
      </w:r>
    </w:p>
    <w:p w14:paraId="30C36273" w14:textId="77777777"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08.019 Специалист по потребительскому кредитованию. Утвержден </w:t>
      </w:r>
      <w:hyperlink r:id="rId10" w:tooltip="https://base.garant.ru/7154829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14 ноября 2016 г. № 646н (зарегистрирован Министерством юстиции РФ 24 ноября 2016 г., регистрационный № 44422)</w:t>
      </w:r>
      <w:r>
        <w:rPr>
          <w:rFonts w:ascii="Times New Roman" w:hAnsi="Times New Roman"/>
          <w:sz w:val="28"/>
          <w:szCs w:val="28"/>
        </w:rPr>
        <w:t>;</w:t>
      </w:r>
    </w:p>
    <w:p w14:paraId="52A4958A" w14:textId="77777777"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08.014 Специалист по работе с просроченной задолженностью. Утвержден </w:t>
      </w:r>
      <w:hyperlink r:id="rId11" w:tooltip="https://base.garant.ru/7120717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7 сентября 2015 г. № 590н (зарегистрирован Министерством юстиции РФ  29 сентября 2015 г., регистрационный № 39053)</w:t>
      </w:r>
      <w:r>
        <w:rPr>
          <w:rFonts w:ascii="Times New Roman" w:hAnsi="Times New Roman"/>
          <w:sz w:val="28"/>
          <w:szCs w:val="28"/>
        </w:rPr>
        <w:t>;</w:t>
      </w:r>
    </w:p>
    <w:p w14:paraId="0F09BF14" w14:textId="77777777"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08.027 Специалист по платежным услугам. Утвержден </w:t>
      </w:r>
      <w:hyperlink r:id="rId12" w:tooltip="https://base.garant.ru/7154828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РФ от 14 ноября 2016 г. № 645н (зарегистрирован Министерством юстиции РФ 24 ноября 2016 г., регистрационный № 44419)</w:t>
      </w:r>
      <w:r>
        <w:rPr>
          <w:rFonts w:ascii="Times New Roman" w:hAnsi="Times New Roman"/>
          <w:sz w:val="28"/>
          <w:szCs w:val="28"/>
        </w:rPr>
        <w:t>;</w:t>
      </w:r>
    </w:p>
    <w:p w14:paraId="03F423FB" w14:textId="77777777" w:rsidR="001717CF" w:rsidRPr="001717CF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08.013 Специалист по операциям на межбанковском рынке. Утвержден </w:t>
      </w:r>
      <w:hyperlink r:id="rId13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от 14 ноября 2016 г. № 643н (зарегистрирован Министерством юстиции РФ 24 ноября 2016 г., регистрационный № 44421)</w:t>
      </w:r>
      <w:r w:rsidR="001717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8151320" w14:textId="77777777" w:rsidR="0072610E" w:rsidRPr="00627EBF" w:rsidRDefault="00627EBF" w:rsidP="00627EB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08.033 Специалист по дистанционному банковскому обслуживанию. Утвержден </w:t>
      </w:r>
      <w:hyperlink r:id="rId14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РФ от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19.04.2017 № 366н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(зарегистрирован Министерством юстиции РФ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>11 мая 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егистрационный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 46685)</w:t>
      </w:r>
      <w:r w:rsidR="0072610E" w:rsidRPr="00627EBF">
        <w:rPr>
          <w:rFonts w:ascii="Times New Roman" w:hAnsi="Times New Roman"/>
          <w:sz w:val="28"/>
          <w:szCs w:val="28"/>
        </w:rPr>
        <w:t>.</w:t>
      </w:r>
    </w:p>
    <w:p w14:paraId="6B8B7C47" w14:textId="77777777"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612B9ED6" w14:textId="77777777" w:rsidR="0072610E" w:rsidRDefault="0072610E" w:rsidP="0072610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ЕКС, раздел «Общеотраслевые квалификационные характеристики должностей работников, занятых на предприятиях, в учреждениях </w:t>
      </w:r>
      <w:r>
        <w:rPr>
          <w:rFonts w:ascii="Times New Roman" w:hAnsi="Times New Roman"/>
          <w:sz w:val="28"/>
          <w:szCs w:val="28"/>
        </w:rPr>
        <w:br/>
        <w:t xml:space="preserve">и организациях» утвержден Постановлением Минтруда России </w:t>
      </w:r>
      <w:r>
        <w:rPr>
          <w:rFonts w:ascii="Times New Roman" w:hAnsi="Times New Roman"/>
          <w:sz w:val="28"/>
          <w:szCs w:val="28"/>
        </w:rPr>
        <w:br/>
        <w:t>от 21.08.1998 № 37.</w:t>
      </w:r>
    </w:p>
    <w:p w14:paraId="61795913" w14:textId="77777777"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075B05DF" w14:textId="77777777" w:rsidR="0072610E" w:rsidRDefault="0072610E" w:rsidP="0072610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1.2.3685-21 Гигиенические нормативы и требования</w:t>
      </w:r>
      <w:r>
        <w:rPr>
          <w:rFonts w:ascii="Times New Roman" w:hAnsi="Times New Roman"/>
          <w:sz w:val="28"/>
          <w:szCs w:val="28"/>
        </w:rPr>
        <w:br/>
        <w:t>к обеспечению безопасности и (или) безвредности для человека факторов среды обитания</w:t>
      </w:r>
      <w:r>
        <w:rPr>
          <w:sz w:val="28"/>
          <w:szCs w:val="28"/>
        </w:rPr>
        <w:t>.</w:t>
      </w:r>
    </w:p>
    <w:p w14:paraId="49FCF8EE" w14:textId="77777777"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8E68FCA" w14:textId="77777777"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 ПС)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72610E" w14:paraId="75791F3D" w14:textId="77777777" w:rsidTr="006F3F73">
        <w:tc>
          <w:tcPr>
            <w:tcW w:w="529" w:type="pct"/>
            <w:shd w:val="clear" w:color="auto" w:fill="92D050"/>
            <w:vAlign w:val="center"/>
          </w:tcPr>
          <w:p w14:paraId="1026FD3F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2CE0A97" w14:textId="77777777" w:rsidR="0072610E" w:rsidRDefault="0072610E" w:rsidP="006F3F7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2610E" w14:paraId="2ECE81F9" w14:textId="77777777" w:rsidTr="006F3F73">
        <w:tc>
          <w:tcPr>
            <w:tcW w:w="529" w:type="pct"/>
            <w:shd w:val="clear" w:color="auto" w:fill="BFBFBF"/>
            <w:vAlign w:val="center"/>
          </w:tcPr>
          <w:p w14:paraId="42B065F0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04438EEB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Осуществление переводов денежных средств по банковским счетам на основании распоряжений клиентов</w:t>
            </w:r>
          </w:p>
        </w:tc>
      </w:tr>
      <w:tr w:rsidR="0072610E" w14:paraId="2532FAE2" w14:textId="77777777" w:rsidTr="006F3F73">
        <w:tc>
          <w:tcPr>
            <w:tcW w:w="529" w:type="pct"/>
            <w:shd w:val="clear" w:color="auto" w:fill="BFBFBF"/>
            <w:vAlign w:val="center"/>
          </w:tcPr>
          <w:p w14:paraId="435CF490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601F209C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Открытие, ведение и закрытие счетов</w:t>
            </w:r>
          </w:p>
        </w:tc>
      </w:tr>
      <w:tr w:rsidR="0072610E" w14:paraId="19A22FC2" w14:textId="77777777" w:rsidTr="006F3F73">
        <w:tc>
          <w:tcPr>
            <w:tcW w:w="529" w:type="pct"/>
            <w:shd w:val="clear" w:color="auto" w:fill="BFBFBF"/>
            <w:vAlign w:val="center"/>
          </w:tcPr>
          <w:p w14:paraId="2FCF6D65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43A4857F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Формирование отчетности и обеспечение сохранности расчетных (платежных) документов</w:t>
            </w:r>
          </w:p>
        </w:tc>
      </w:tr>
      <w:tr w:rsidR="0072610E" w14:paraId="3C6811EA" w14:textId="77777777" w:rsidTr="006F3F73">
        <w:tc>
          <w:tcPr>
            <w:tcW w:w="529" w:type="pct"/>
            <w:shd w:val="clear" w:color="auto" w:fill="BFBFBF"/>
            <w:vAlign w:val="center"/>
          </w:tcPr>
          <w:p w14:paraId="7E0ED80D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1A835BDE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клиентам и сотрудникам банка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совершенных расчетных операциях</w:t>
            </w:r>
          </w:p>
        </w:tc>
      </w:tr>
      <w:tr w:rsidR="0072610E" w14:paraId="04137C81" w14:textId="77777777" w:rsidTr="006F3F73">
        <w:tc>
          <w:tcPr>
            <w:tcW w:w="529" w:type="pct"/>
            <w:shd w:val="clear" w:color="auto" w:fill="BFBFBF"/>
            <w:vAlign w:val="center"/>
          </w:tcPr>
          <w:p w14:paraId="7F8415AC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09405542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информационно-консультационных услуг клиенту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предоставления кредита и выбора кредитной программы</w:t>
            </w:r>
          </w:p>
        </w:tc>
      </w:tr>
      <w:tr w:rsidR="0072610E" w14:paraId="0A5E20E5" w14:textId="77777777" w:rsidTr="006F3F73">
        <w:tc>
          <w:tcPr>
            <w:tcW w:w="529" w:type="pct"/>
            <w:shd w:val="clear" w:color="auto" w:fill="BFBFBF"/>
            <w:vAlign w:val="center"/>
          </w:tcPr>
          <w:p w14:paraId="7A9C04D3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  <w:vAlign w:val="center"/>
          </w:tcPr>
          <w:p w14:paraId="4E721A0C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Анализ кредитоспособности клиента и подготовка решения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целесообразности выдачи кредита</w:t>
            </w:r>
          </w:p>
        </w:tc>
      </w:tr>
      <w:tr w:rsidR="0072610E" w14:paraId="6188E41E" w14:textId="77777777" w:rsidTr="006F3F73">
        <w:tc>
          <w:tcPr>
            <w:tcW w:w="529" w:type="pct"/>
            <w:shd w:val="clear" w:color="auto" w:fill="BFBFBF"/>
            <w:vAlign w:val="center"/>
          </w:tcPr>
          <w:p w14:paraId="58209F32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76882F3B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потребительского кредита</w:t>
            </w:r>
          </w:p>
        </w:tc>
      </w:tr>
      <w:tr w:rsidR="0072610E" w14:paraId="1E92E725" w14:textId="77777777" w:rsidTr="006F3F73">
        <w:tc>
          <w:tcPr>
            <w:tcW w:w="529" w:type="pct"/>
            <w:shd w:val="clear" w:color="auto" w:fill="BFBFBF"/>
            <w:vAlign w:val="center"/>
          </w:tcPr>
          <w:p w14:paraId="5BA42C23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443E215E" w14:textId="77777777"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Взаимодействие с заемщиком по вопросам обслуживания потребительского кредита</w:t>
            </w:r>
          </w:p>
        </w:tc>
      </w:tr>
      <w:tr w:rsidR="0072610E" w14:paraId="677814B9" w14:textId="77777777" w:rsidTr="006F3F73">
        <w:tc>
          <w:tcPr>
            <w:tcW w:w="529" w:type="pct"/>
            <w:shd w:val="clear" w:color="auto" w:fill="BFBFBF"/>
            <w:vAlign w:val="center"/>
          </w:tcPr>
          <w:p w14:paraId="04BA41AC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14:paraId="7876250B" w14:textId="77777777"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</w:tr>
      <w:tr w:rsidR="0072610E" w14:paraId="206504B0" w14:textId="77777777" w:rsidTr="006F3F73">
        <w:tc>
          <w:tcPr>
            <w:tcW w:w="529" w:type="pct"/>
            <w:shd w:val="clear" w:color="auto" w:fill="BFBFBF"/>
            <w:vAlign w:val="center"/>
          </w:tcPr>
          <w:p w14:paraId="04BFF59F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14:paraId="533E8444" w14:textId="77777777"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качества потребительских кредитов и корректировка резерва на возможные потери</w:t>
            </w:r>
          </w:p>
        </w:tc>
      </w:tr>
      <w:tr w:rsidR="0072610E" w14:paraId="3E057CF1" w14:textId="77777777" w:rsidTr="006F3F73">
        <w:tc>
          <w:tcPr>
            <w:tcW w:w="529" w:type="pct"/>
            <w:shd w:val="clear" w:color="auto" w:fill="BFBFBF"/>
            <w:vAlign w:val="center"/>
          </w:tcPr>
          <w:p w14:paraId="5E71A190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14:paraId="484FF20B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Анализ информации (досье) о заемщике, имеющем просроченную задолженность</w:t>
            </w:r>
          </w:p>
        </w:tc>
      </w:tr>
      <w:tr w:rsidR="0072610E" w14:paraId="535D607C" w14:textId="77777777" w:rsidTr="006F3F73">
        <w:tc>
          <w:tcPr>
            <w:tcW w:w="529" w:type="pct"/>
            <w:shd w:val="clear" w:color="auto" w:fill="BFBFBF"/>
            <w:vAlign w:val="center"/>
          </w:tcPr>
          <w:p w14:paraId="7397076F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14:paraId="04051E05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по обеспечению производства платежей по просроченным задолженностям заемщика</w:t>
            </w:r>
          </w:p>
        </w:tc>
      </w:tr>
      <w:tr w:rsidR="0072610E" w14:paraId="3E31A588" w14:textId="77777777" w:rsidTr="006F3F73">
        <w:tc>
          <w:tcPr>
            <w:tcW w:w="529" w:type="pct"/>
            <w:shd w:val="clear" w:color="auto" w:fill="BFBFBF"/>
            <w:vAlign w:val="center"/>
          </w:tcPr>
          <w:p w14:paraId="404B5781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14:paraId="2568BD44" w14:textId="77777777"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 с заемщиком, имеющим просроченную задолженность, и поручителями</w:t>
            </w:r>
          </w:p>
        </w:tc>
      </w:tr>
      <w:tr w:rsidR="0072610E" w14:paraId="783CBF65" w14:textId="77777777" w:rsidTr="006F3F73">
        <w:tc>
          <w:tcPr>
            <w:tcW w:w="529" w:type="pct"/>
            <w:shd w:val="clear" w:color="auto" w:fill="BFBFBF"/>
            <w:vAlign w:val="center"/>
          </w:tcPr>
          <w:p w14:paraId="11A8255B" w14:textId="77777777"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14:paraId="7AADCA74" w14:textId="77777777"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Сбор документов, необходимых для проведения залоговой экспертизы и заключения договора залога</w:t>
            </w:r>
          </w:p>
        </w:tc>
      </w:tr>
      <w:tr w:rsidR="00F7042D" w14:paraId="31E66DB3" w14:textId="77777777" w:rsidTr="006F3F73">
        <w:tc>
          <w:tcPr>
            <w:tcW w:w="529" w:type="pct"/>
            <w:shd w:val="clear" w:color="auto" w:fill="BFBFBF"/>
            <w:vAlign w:val="center"/>
          </w:tcPr>
          <w:p w14:paraId="4D877E40" w14:textId="77777777" w:rsidR="00F7042D" w:rsidRDefault="00F00149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14:paraId="62034121" w14:textId="77777777" w:rsidR="00F7042D" w:rsidRPr="00BA2146" w:rsidRDefault="00F00149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и регистрация договоров залога</w:t>
            </w:r>
          </w:p>
        </w:tc>
      </w:tr>
      <w:tr w:rsidR="00BA2146" w14:paraId="7EAF4511" w14:textId="77777777" w:rsidTr="006F3F73">
        <w:tc>
          <w:tcPr>
            <w:tcW w:w="529" w:type="pct"/>
            <w:shd w:val="clear" w:color="auto" w:fill="BFBFBF"/>
            <w:vAlign w:val="center"/>
          </w:tcPr>
          <w:p w14:paraId="700B3647" w14:textId="77777777"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14:paraId="792E4238" w14:textId="77777777"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Подключение к системе дистанционного банковского обслуживания</w:t>
            </w:r>
          </w:p>
        </w:tc>
      </w:tr>
      <w:tr w:rsidR="00BA2146" w14:paraId="5BCA3927" w14:textId="77777777" w:rsidTr="006F3F73">
        <w:tc>
          <w:tcPr>
            <w:tcW w:w="529" w:type="pct"/>
            <w:shd w:val="clear" w:color="auto" w:fill="BFBFBF"/>
            <w:vAlign w:val="center"/>
          </w:tcPr>
          <w:p w14:paraId="24F99E94" w14:textId="77777777"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14:paraId="174561EB" w14:textId="77777777"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Консультирование клиентов и сотрудников по работе в системе дистанционного банковского обслуживания</w:t>
            </w:r>
          </w:p>
        </w:tc>
      </w:tr>
    </w:tbl>
    <w:p w14:paraId="77FF83A0" w14:textId="77777777" w:rsidR="0072610E" w:rsidRDefault="0072610E" w:rsidP="007261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69980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0D5D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C028" w14:textId="77777777" w:rsidR="003562A6" w:rsidRDefault="003562A6" w:rsidP="00A130B3">
      <w:pPr>
        <w:spacing w:after="0" w:line="240" w:lineRule="auto"/>
      </w:pPr>
      <w:r>
        <w:separator/>
      </w:r>
    </w:p>
  </w:endnote>
  <w:endnote w:type="continuationSeparator" w:id="0">
    <w:p w14:paraId="3ED65BE9" w14:textId="77777777" w:rsidR="003562A6" w:rsidRDefault="003562A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CF05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E54D66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5936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3A59" w14:textId="77777777" w:rsidR="003562A6" w:rsidRDefault="003562A6" w:rsidP="00A130B3">
      <w:pPr>
        <w:spacing w:after="0" w:line="240" w:lineRule="auto"/>
      </w:pPr>
      <w:r>
        <w:separator/>
      </w:r>
    </w:p>
  </w:footnote>
  <w:footnote w:type="continuationSeparator" w:id="0">
    <w:p w14:paraId="33D4531B" w14:textId="77777777" w:rsidR="003562A6" w:rsidRDefault="003562A6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A5F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6907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AB66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917940"/>
    <w:multiLevelType w:val="hybridMultilevel"/>
    <w:tmpl w:val="AA6C6CE0"/>
    <w:lvl w:ilvl="0" w:tplc="3752D0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5247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F0B4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DE4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C0EB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5A11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8A3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0654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4EE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5280513"/>
    <w:multiLevelType w:val="multilevel"/>
    <w:tmpl w:val="E452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E86722"/>
    <w:multiLevelType w:val="hybridMultilevel"/>
    <w:tmpl w:val="C2549570"/>
    <w:lvl w:ilvl="0" w:tplc="61489924">
      <w:start w:val="1"/>
      <w:numFmt w:val="decimal"/>
      <w:lvlText w:val="%1."/>
      <w:lvlJc w:val="left"/>
      <w:pPr>
        <w:ind w:left="709" w:hanging="360"/>
      </w:pPr>
    </w:lvl>
    <w:lvl w:ilvl="1" w:tplc="922659B4">
      <w:start w:val="1"/>
      <w:numFmt w:val="lowerLetter"/>
      <w:lvlText w:val="%2."/>
      <w:lvlJc w:val="left"/>
      <w:pPr>
        <w:ind w:left="1429" w:hanging="360"/>
      </w:pPr>
    </w:lvl>
    <w:lvl w:ilvl="2" w:tplc="C19AA39A">
      <w:start w:val="1"/>
      <w:numFmt w:val="lowerRoman"/>
      <w:lvlText w:val="%3."/>
      <w:lvlJc w:val="right"/>
      <w:pPr>
        <w:ind w:left="2149" w:hanging="180"/>
      </w:pPr>
    </w:lvl>
    <w:lvl w:ilvl="3" w:tplc="BBC035D8">
      <w:start w:val="1"/>
      <w:numFmt w:val="decimal"/>
      <w:lvlText w:val="%4."/>
      <w:lvlJc w:val="left"/>
      <w:pPr>
        <w:ind w:left="2869" w:hanging="360"/>
      </w:pPr>
    </w:lvl>
    <w:lvl w:ilvl="4" w:tplc="12B6557E">
      <w:start w:val="1"/>
      <w:numFmt w:val="lowerLetter"/>
      <w:lvlText w:val="%5."/>
      <w:lvlJc w:val="left"/>
      <w:pPr>
        <w:ind w:left="3589" w:hanging="360"/>
      </w:pPr>
    </w:lvl>
    <w:lvl w:ilvl="5" w:tplc="4100081A">
      <w:start w:val="1"/>
      <w:numFmt w:val="lowerRoman"/>
      <w:lvlText w:val="%6."/>
      <w:lvlJc w:val="right"/>
      <w:pPr>
        <w:ind w:left="4309" w:hanging="180"/>
      </w:pPr>
    </w:lvl>
    <w:lvl w:ilvl="6" w:tplc="2C58954C">
      <w:start w:val="1"/>
      <w:numFmt w:val="decimal"/>
      <w:lvlText w:val="%7."/>
      <w:lvlJc w:val="left"/>
      <w:pPr>
        <w:ind w:left="5029" w:hanging="360"/>
      </w:pPr>
    </w:lvl>
    <w:lvl w:ilvl="7" w:tplc="329CE27A">
      <w:start w:val="1"/>
      <w:numFmt w:val="lowerLetter"/>
      <w:lvlText w:val="%8."/>
      <w:lvlJc w:val="left"/>
      <w:pPr>
        <w:ind w:left="5749" w:hanging="360"/>
      </w:pPr>
    </w:lvl>
    <w:lvl w:ilvl="8" w:tplc="E57A272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5526886"/>
    <w:multiLevelType w:val="hybridMultilevel"/>
    <w:tmpl w:val="383834B4"/>
    <w:lvl w:ilvl="0" w:tplc="3DEA82B0">
      <w:start w:val="1"/>
      <w:numFmt w:val="decimal"/>
      <w:lvlText w:val="%1."/>
      <w:lvlJc w:val="left"/>
      <w:pPr>
        <w:ind w:left="709" w:hanging="360"/>
      </w:pPr>
    </w:lvl>
    <w:lvl w:ilvl="1" w:tplc="3C9EC2F0">
      <w:start w:val="1"/>
      <w:numFmt w:val="lowerLetter"/>
      <w:lvlText w:val="%2."/>
      <w:lvlJc w:val="left"/>
      <w:pPr>
        <w:ind w:left="1429" w:hanging="360"/>
      </w:pPr>
    </w:lvl>
    <w:lvl w:ilvl="2" w:tplc="140C5132">
      <w:start w:val="1"/>
      <w:numFmt w:val="lowerRoman"/>
      <w:lvlText w:val="%3."/>
      <w:lvlJc w:val="right"/>
      <w:pPr>
        <w:ind w:left="2149" w:hanging="180"/>
      </w:pPr>
    </w:lvl>
    <w:lvl w:ilvl="3" w:tplc="54524C84">
      <w:start w:val="1"/>
      <w:numFmt w:val="decimal"/>
      <w:lvlText w:val="%4."/>
      <w:lvlJc w:val="left"/>
      <w:pPr>
        <w:ind w:left="2869" w:hanging="360"/>
      </w:pPr>
    </w:lvl>
    <w:lvl w:ilvl="4" w:tplc="F800B944">
      <w:start w:val="1"/>
      <w:numFmt w:val="lowerLetter"/>
      <w:lvlText w:val="%5."/>
      <w:lvlJc w:val="left"/>
      <w:pPr>
        <w:ind w:left="3589" w:hanging="360"/>
      </w:pPr>
    </w:lvl>
    <w:lvl w:ilvl="5" w:tplc="0D9C558C">
      <w:start w:val="1"/>
      <w:numFmt w:val="lowerRoman"/>
      <w:lvlText w:val="%6."/>
      <w:lvlJc w:val="right"/>
      <w:pPr>
        <w:ind w:left="4309" w:hanging="180"/>
      </w:pPr>
    </w:lvl>
    <w:lvl w:ilvl="6" w:tplc="57B4235C">
      <w:start w:val="1"/>
      <w:numFmt w:val="decimal"/>
      <w:lvlText w:val="%7."/>
      <w:lvlJc w:val="left"/>
      <w:pPr>
        <w:ind w:left="5029" w:hanging="360"/>
      </w:pPr>
    </w:lvl>
    <w:lvl w:ilvl="7" w:tplc="D57A3368">
      <w:start w:val="1"/>
      <w:numFmt w:val="lowerLetter"/>
      <w:lvlText w:val="%8."/>
      <w:lvlJc w:val="left"/>
      <w:pPr>
        <w:ind w:left="5749" w:hanging="360"/>
      </w:pPr>
    </w:lvl>
    <w:lvl w:ilvl="8" w:tplc="929016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1277392"/>
    <w:multiLevelType w:val="hybridMultilevel"/>
    <w:tmpl w:val="0F7C8DC4"/>
    <w:lvl w:ilvl="0" w:tplc="045802A6">
      <w:start w:val="1"/>
      <w:numFmt w:val="decimal"/>
      <w:lvlText w:val="%1."/>
      <w:lvlJc w:val="left"/>
      <w:pPr>
        <w:ind w:left="709" w:hanging="360"/>
      </w:pPr>
    </w:lvl>
    <w:lvl w:ilvl="1" w:tplc="EC6EED9C">
      <w:start w:val="1"/>
      <w:numFmt w:val="lowerLetter"/>
      <w:lvlText w:val="%2."/>
      <w:lvlJc w:val="left"/>
      <w:pPr>
        <w:ind w:left="1429" w:hanging="360"/>
      </w:pPr>
    </w:lvl>
    <w:lvl w:ilvl="2" w:tplc="3AE00284">
      <w:start w:val="1"/>
      <w:numFmt w:val="lowerRoman"/>
      <w:lvlText w:val="%3."/>
      <w:lvlJc w:val="right"/>
      <w:pPr>
        <w:ind w:left="2149" w:hanging="180"/>
      </w:pPr>
    </w:lvl>
    <w:lvl w:ilvl="3" w:tplc="BF360126">
      <w:start w:val="1"/>
      <w:numFmt w:val="decimal"/>
      <w:lvlText w:val="%4."/>
      <w:lvlJc w:val="left"/>
      <w:pPr>
        <w:ind w:left="2869" w:hanging="360"/>
      </w:pPr>
    </w:lvl>
    <w:lvl w:ilvl="4" w:tplc="780E5174">
      <w:start w:val="1"/>
      <w:numFmt w:val="lowerLetter"/>
      <w:lvlText w:val="%5."/>
      <w:lvlJc w:val="left"/>
      <w:pPr>
        <w:ind w:left="3589" w:hanging="360"/>
      </w:pPr>
    </w:lvl>
    <w:lvl w:ilvl="5" w:tplc="35A68D84">
      <w:start w:val="1"/>
      <w:numFmt w:val="lowerRoman"/>
      <w:lvlText w:val="%6."/>
      <w:lvlJc w:val="right"/>
      <w:pPr>
        <w:ind w:left="4309" w:hanging="180"/>
      </w:pPr>
    </w:lvl>
    <w:lvl w:ilvl="6" w:tplc="9738E522">
      <w:start w:val="1"/>
      <w:numFmt w:val="decimal"/>
      <w:lvlText w:val="%7."/>
      <w:lvlJc w:val="left"/>
      <w:pPr>
        <w:ind w:left="5029" w:hanging="360"/>
      </w:pPr>
    </w:lvl>
    <w:lvl w:ilvl="7" w:tplc="01CA19D4">
      <w:start w:val="1"/>
      <w:numFmt w:val="lowerLetter"/>
      <w:lvlText w:val="%8."/>
      <w:lvlJc w:val="left"/>
      <w:pPr>
        <w:ind w:left="5749" w:hanging="360"/>
      </w:pPr>
    </w:lvl>
    <w:lvl w:ilvl="8" w:tplc="5BF4306C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8FD05CF"/>
    <w:multiLevelType w:val="hybridMultilevel"/>
    <w:tmpl w:val="A0DE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064EC"/>
    <w:multiLevelType w:val="hybridMultilevel"/>
    <w:tmpl w:val="F3BADAA8"/>
    <w:lvl w:ilvl="0" w:tplc="1EAACEF0">
      <w:start w:val="1"/>
      <w:numFmt w:val="decimal"/>
      <w:lvlText w:val="%1."/>
      <w:lvlJc w:val="left"/>
      <w:pPr>
        <w:ind w:left="709" w:hanging="360"/>
      </w:pPr>
    </w:lvl>
    <w:lvl w:ilvl="1" w:tplc="6F440B48">
      <w:start w:val="1"/>
      <w:numFmt w:val="lowerLetter"/>
      <w:lvlText w:val="%2."/>
      <w:lvlJc w:val="left"/>
      <w:pPr>
        <w:ind w:left="1429" w:hanging="360"/>
      </w:pPr>
    </w:lvl>
    <w:lvl w:ilvl="2" w:tplc="1FC4E9AA">
      <w:start w:val="1"/>
      <w:numFmt w:val="lowerRoman"/>
      <w:lvlText w:val="%3."/>
      <w:lvlJc w:val="right"/>
      <w:pPr>
        <w:ind w:left="2149" w:hanging="180"/>
      </w:pPr>
    </w:lvl>
    <w:lvl w:ilvl="3" w:tplc="D9A29BF0">
      <w:start w:val="1"/>
      <w:numFmt w:val="decimal"/>
      <w:lvlText w:val="%4."/>
      <w:lvlJc w:val="left"/>
      <w:pPr>
        <w:ind w:left="2869" w:hanging="360"/>
      </w:pPr>
    </w:lvl>
    <w:lvl w:ilvl="4" w:tplc="B868F71E">
      <w:start w:val="1"/>
      <w:numFmt w:val="lowerLetter"/>
      <w:lvlText w:val="%5."/>
      <w:lvlJc w:val="left"/>
      <w:pPr>
        <w:ind w:left="3589" w:hanging="360"/>
      </w:pPr>
    </w:lvl>
    <w:lvl w:ilvl="5" w:tplc="F2E83416">
      <w:start w:val="1"/>
      <w:numFmt w:val="lowerRoman"/>
      <w:lvlText w:val="%6."/>
      <w:lvlJc w:val="right"/>
      <w:pPr>
        <w:ind w:left="4309" w:hanging="180"/>
      </w:pPr>
    </w:lvl>
    <w:lvl w:ilvl="6" w:tplc="7C8A506E">
      <w:start w:val="1"/>
      <w:numFmt w:val="decimal"/>
      <w:lvlText w:val="%7."/>
      <w:lvlJc w:val="left"/>
      <w:pPr>
        <w:ind w:left="5029" w:hanging="360"/>
      </w:pPr>
    </w:lvl>
    <w:lvl w:ilvl="7" w:tplc="083420F8">
      <w:start w:val="1"/>
      <w:numFmt w:val="lowerLetter"/>
      <w:lvlText w:val="%8."/>
      <w:lvlJc w:val="left"/>
      <w:pPr>
        <w:ind w:left="5749" w:hanging="360"/>
      </w:pPr>
    </w:lvl>
    <w:lvl w:ilvl="8" w:tplc="1C66EC20">
      <w:start w:val="1"/>
      <w:numFmt w:val="lowerRoman"/>
      <w:lvlText w:val="%9."/>
      <w:lvlJc w:val="right"/>
      <w:pPr>
        <w:ind w:left="6469" w:hanging="180"/>
      </w:pPr>
    </w:lvl>
  </w:abstractNum>
  <w:num w:numId="1" w16cid:durableId="2002543186">
    <w:abstractNumId w:val="0"/>
  </w:num>
  <w:num w:numId="2" w16cid:durableId="1715807317">
    <w:abstractNumId w:val="2"/>
  </w:num>
  <w:num w:numId="3" w16cid:durableId="790242230">
    <w:abstractNumId w:val="1"/>
  </w:num>
  <w:num w:numId="4" w16cid:durableId="276957491">
    <w:abstractNumId w:val="3"/>
  </w:num>
  <w:num w:numId="5" w16cid:durableId="182593266">
    <w:abstractNumId w:val="4"/>
  </w:num>
  <w:num w:numId="6" w16cid:durableId="1073165724">
    <w:abstractNumId w:val="7"/>
  </w:num>
  <w:num w:numId="7" w16cid:durableId="1014310861">
    <w:abstractNumId w:val="5"/>
  </w:num>
  <w:num w:numId="8" w16cid:durableId="775636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96DBA"/>
    <w:rsid w:val="000D27BC"/>
    <w:rsid w:val="000D5D3B"/>
    <w:rsid w:val="001262E4"/>
    <w:rsid w:val="001717CF"/>
    <w:rsid w:val="001B15DE"/>
    <w:rsid w:val="002A628D"/>
    <w:rsid w:val="0030146F"/>
    <w:rsid w:val="003327A6"/>
    <w:rsid w:val="003562A6"/>
    <w:rsid w:val="00367897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A784A"/>
    <w:rsid w:val="005F14CC"/>
    <w:rsid w:val="00627EBF"/>
    <w:rsid w:val="00677E35"/>
    <w:rsid w:val="00690315"/>
    <w:rsid w:val="006E68E3"/>
    <w:rsid w:val="00704AFB"/>
    <w:rsid w:val="00716F94"/>
    <w:rsid w:val="0072610E"/>
    <w:rsid w:val="00743E3B"/>
    <w:rsid w:val="007A36E9"/>
    <w:rsid w:val="007C4839"/>
    <w:rsid w:val="007E0C3F"/>
    <w:rsid w:val="00843ED2"/>
    <w:rsid w:val="008504D1"/>
    <w:rsid w:val="008677B4"/>
    <w:rsid w:val="008A3B23"/>
    <w:rsid w:val="008A6E82"/>
    <w:rsid w:val="00912BE2"/>
    <w:rsid w:val="0095453B"/>
    <w:rsid w:val="009C4B59"/>
    <w:rsid w:val="009F616C"/>
    <w:rsid w:val="00A130B3"/>
    <w:rsid w:val="00A87EBF"/>
    <w:rsid w:val="00AA1894"/>
    <w:rsid w:val="00AB059B"/>
    <w:rsid w:val="00AE5A82"/>
    <w:rsid w:val="00B058BA"/>
    <w:rsid w:val="00B528DC"/>
    <w:rsid w:val="00B635EC"/>
    <w:rsid w:val="00B96387"/>
    <w:rsid w:val="00BA2146"/>
    <w:rsid w:val="00BE32CB"/>
    <w:rsid w:val="00C134AA"/>
    <w:rsid w:val="00C31FCD"/>
    <w:rsid w:val="00D25700"/>
    <w:rsid w:val="00E110E4"/>
    <w:rsid w:val="00E75D31"/>
    <w:rsid w:val="00EF158F"/>
    <w:rsid w:val="00F00149"/>
    <w:rsid w:val="00F50AA7"/>
    <w:rsid w:val="00F61D82"/>
    <w:rsid w:val="00F65907"/>
    <w:rsid w:val="00F7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E859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968808/" TargetMode="External"/><Relationship Id="rId13" Type="http://schemas.openxmlformats.org/officeDocument/2006/relationships/hyperlink" Target="https://base.garant.ru/71548284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ase.garant.ru/71548288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20717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se.garant.ru/71548294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936340/" TargetMode="External"/><Relationship Id="rId14" Type="http://schemas.openxmlformats.org/officeDocument/2006/relationships/hyperlink" Target="https://base.garant.ru/715482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Малышева Е.А.</cp:lastModifiedBy>
  <cp:revision>2</cp:revision>
  <dcterms:created xsi:type="dcterms:W3CDTF">2026-01-19T05:18:00Z</dcterms:created>
  <dcterms:modified xsi:type="dcterms:W3CDTF">2026-01-19T05:18:00Z</dcterms:modified>
</cp:coreProperties>
</file>